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91" w:rsidRDefault="003E0C91" w:rsidP="003E0C91">
      <w:pPr>
        <w:pStyle w:val="Informal1"/>
        <w:spacing w:before="0"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CLHO P</w:t>
      </w:r>
      <w:r w:rsidR="0089566C">
        <w:rPr>
          <w:rFonts w:ascii="Calibri" w:hAnsi="Calibri"/>
          <w:b/>
          <w:sz w:val="32"/>
        </w:rPr>
        <w:t>reparedness Committee</w:t>
      </w:r>
    </w:p>
    <w:p w:rsidR="003E0C91" w:rsidRDefault="003E0C91" w:rsidP="003E0C91">
      <w:pPr>
        <w:pStyle w:val="Informal1"/>
        <w:spacing w:before="0" w:after="0"/>
        <w:jc w:val="center"/>
        <w:rPr>
          <w:rFonts w:ascii="Calibri" w:hAnsi="Calibri"/>
          <w:b/>
          <w:sz w:val="28"/>
          <w:szCs w:val="28"/>
        </w:rPr>
      </w:pPr>
      <w:r w:rsidRPr="003E0C91">
        <w:rPr>
          <w:rFonts w:ascii="Calibri" w:hAnsi="Calibri"/>
          <w:b/>
          <w:sz w:val="28"/>
          <w:szCs w:val="28"/>
        </w:rPr>
        <w:t>Minutes</w:t>
      </w:r>
      <w:r>
        <w:rPr>
          <w:rFonts w:ascii="Calibri" w:hAnsi="Calibri"/>
          <w:b/>
          <w:sz w:val="32"/>
        </w:rPr>
        <w:t xml:space="preserve"> </w:t>
      </w:r>
      <w:r w:rsidR="00E62BE7">
        <w:rPr>
          <w:rFonts w:ascii="Calibri" w:hAnsi="Calibri"/>
          <w:b/>
          <w:sz w:val="32"/>
        </w:rPr>
        <w:t xml:space="preserve">   </w:t>
      </w:r>
      <w:r w:rsidR="003060E9">
        <w:rPr>
          <w:rFonts w:ascii="Calibri" w:hAnsi="Calibri"/>
          <w:b/>
          <w:sz w:val="28"/>
          <w:szCs w:val="28"/>
        </w:rPr>
        <w:t>January 28, 2015</w:t>
      </w:r>
      <w:r>
        <w:rPr>
          <w:rFonts w:ascii="Calibri" w:hAnsi="Calibri"/>
          <w:b/>
          <w:sz w:val="28"/>
          <w:szCs w:val="28"/>
        </w:rPr>
        <w:t xml:space="preserve">     9:00 – 1</w:t>
      </w:r>
      <w:r w:rsidR="00E62BE7">
        <w:rPr>
          <w:rFonts w:ascii="Calibri" w:hAnsi="Calibri"/>
          <w:b/>
          <w:sz w:val="28"/>
          <w:szCs w:val="28"/>
        </w:rPr>
        <w:t>1</w:t>
      </w:r>
      <w:r>
        <w:rPr>
          <w:rFonts w:ascii="Calibri" w:hAnsi="Calibri"/>
          <w:b/>
          <w:sz w:val="28"/>
          <w:szCs w:val="28"/>
        </w:rPr>
        <w:t>:00</w:t>
      </w:r>
    </w:p>
    <w:p w:rsidR="003E0C91" w:rsidRDefault="003E0C9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699"/>
        <w:gridCol w:w="642"/>
        <w:gridCol w:w="2957"/>
        <w:gridCol w:w="1699"/>
      </w:tblGrid>
      <w:tr w:rsidR="003E0C91" w:rsidRPr="004D7EEE" w:rsidTr="00A32617">
        <w:tc>
          <w:tcPr>
            <w:tcW w:w="2921" w:type="dxa"/>
          </w:tcPr>
          <w:p w:rsidR="003E0C91" w:rsidRPr="003E0C91" w:rsidRDefault="003E0C91" w:rsidP="00C95784">
            <w:pPr>
              <w:ind w:left="720"/>
              <w:contextualSpacing/>
              <w:rPr>
                <w:rFonts w:eastAsia="Times New Roman" w:cstheme="minorHAnsi"/>
                <w:b/>
                <w:color w:val="000000"/>
              </w:rPr>
            </w:pPr>
            <w:r w:rsidRPr="003E0C91">
              <w:rPr>
                <w:rFonts w:eastAsia="Times New Roman" w:cstheme="minorHAnsi"/>
                <w:b/>
                <w:color w:val="000000"/>
              </w:rPr>
              <w:t>Members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E0C91" w:rsidRPr="003E0C91" w:rsidRDefault="003E0C91" w:rsidP="00C95784">
            <w:pPr>
              <w:ind w:left="720"/>
              <w:contextualSpacing/>
              <w:rPr>
                <w:rFonts w:cstheme="minorHAnsi"/>
                <w:b/>
              </w:rPr>
            </w:pPr>
            <w:r w:rsidRPr="003E0C91">
              <w:rPr>
                <w:rFonts w:cstheme="minorHAnsi"/>
                <w:b/>
              </w:rPr>
              <w:t>Present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C91" w:rsidRPr="003E0C91" w:rsidRDefault="003E0C91" w:rsidP="00C95784">
            <w:pPr>
              <w:ind w:left="720"/>
              <w:contextualSpacing/>
              <w:rPr>
                <w:rFonts w:cstheme="minorHAnsi"/>
                <w:b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E0C91" w:rsidRPr="003E0C91" w:rsidRDefault="003E0C91" w:rsidP="00C95784">
            <w:pPr>
              <w:ind w:left="720"/>
              <w:contextualSpacing/>
              <w:rPr>
                <w:rFonts w:cstheme="minorHAnsi"/>
                <w:b/>
              </w:rPr>
            </w:pPr>
            <w:r w:rsidRPr="003E0C91">
              <w:rPr>
                <w:rFonts w:cstheme="minorHAnsi"/>
                <w:b/>
              </w:rPr>
              <w:t>Members</w:t>
            </w:r>
          </w:p>
        </w:tc>
        <w:tc>
          <w:tcPr>
            <w:tcW w:w="1699" w:type="dxa"/>
          </w:tcPr>
          <w:p w:rsidR="003E0C91" w:rsidRPr="003E0C91" w:rsidRDefault="003E0C91" w:rsidP="00A32617">
            <w:pPr>
              <w:ind w:left="720"/>
              <w:contextualSpacing/>
              <w:rPr>
                <w:rFonts w:cstheme="minorHAnsi"/>
                <w:b/>
              </w:rPr>
            </w:pPr>
            <w:r w:rsidRPr="003E0C91">
              <w:rPr>
                <w:rFonts w:cstheme="minorHAnsi"/>
                <w:b/>
              </w:rPr>
              <w:t>Present</w:t>
            </w: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Jenny </w:t>
            </w:r>
            <w:proofErr w:type="spellStart"/>
            <w:r>
              <w:rPr>
                <w:rFonts w:cs="Calibri"/>
              </w:rPr>
              <w:t>Demaris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5D6AFB" w:rsidP="00D44342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>Karen Woods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  <w:color w:val="000000"/>
              </w:rPr>
              <w:t>Mary Goodwin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5D6AFB" w:rsidP="00D44342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>Karen Yeargain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  <w:color w:val="000000"/>
              </w:rPr>
              <w:t>Selene Jaramillo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3060E9" w:rsidP="006A7B2A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  <w:color w:val="000000"/>
              </w:rPr>
              <w:t>Tom Kuhn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C321D8" w:rsidRDefault="003060E9" w:rsidP="005D5267">
            <w:pPr>
              <w:ind w:left="720"/>
              <w:contextualSpacing/>
              <w:rPr>
                <w:rFonts w:cs="Calibri"/>
                <w:b/>
              </w:rPr>
            </w:pPr>
            <w:r w:rsidRPr="00C321D8">
              <w:rPr>
                <w:rFonts w:cs="Calibri"/>
                <w:b/>
              </w:rPr>
              <w:t>State Staff: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5D6AFB" w:rsidP="006A7B2A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Uei Lei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 xml:space="preserve">Mike </w:t>
            </w:r>
            <w:proofErr w:type="spellStart"/>
            <w:r w:rsidRPr="004D7EEE">
              <w:rPr>
                <w:rFonts w:cs="Calibri"/>
              </w:rPr>
              <w:t>Harryman</w:t>
            </w:r>
            <w:proofErr w:type="spellEnd"/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5D6AFB" w:rsidP="006A7B2A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 xml:space="preserve">Larry </w:t>
            </w:r>
            <w:proofErr w:type="spellStart"/>
            <w:r w:rsidRPr="004D7EEE">
              <w:rPr>
                <w:rFonts w:cs="Calibri"/>
              </w:rPr>
              <w:t>MacDaniels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Akiko Saito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rPr>
          <w:trHeight w:val="152"/>
        </w:trPr>
        <w:tc>
          <w:tcPr>
            <w:tcW w:w="2921" w:type="dxa"/>
          </w:tcPr>
          <w:p w:rsidR="003060E9" w:rsidRPr="004D7EEE" w:rsidRDefault="005D6AFB" w:rsidP="006A7B2A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 xml:space="preserve">Sue </w:t>
            </w:r>
            <w:proofErr w:type="spellStart"/>
            <w:r w:rsidRPr="004D7EEE">
              <w:rPr>
                <w:rFonts w:cs="Calibri"/>
              </w:rPr>
              <w:t>Mohnkern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Jill Snyder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5D6AFB" w:rsidP="006A7B2A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>Tanya Phillips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Melissa Powell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5D6AFB" w:rsidP="005D5267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>Eugene Regan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Default="003060E9" w:rsidP="005D5267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Marti Baird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5D6AFB" w:rsidP="005D5267">
            <w:pPr>
              <w:ind w:left="720"/>
              <w:contextualSpacing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Riann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Roggiero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Default="003060E9" w:rsidP="009815BF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Cristin Corcoran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3060E9" w:rsidRPr="004D7EEE" w:rsidTr="00A32617">
        <w:tc>
          <w:tcPr>
            <w:tcW w:w="2921" w:type="dxa"/>
          </w:tcPr>
          <w:p w:rsidR="003060E9" w:rsidRPr="004D7EEE" w:rsidRDefault="005D6AFB" w:rsidP="005D5267">
            <w:pPr>
              <w:ind w:left="720"/>
              <w:contextualSpacing/>
              <w:rPr>
                <w:rFonts w:cs="Calibri"/>
              </w:rPr>
            </w:pPr>
            <w:r w:rsidRPr="004D7EEE">
              <w:rPr>
                <w:rFonts w:cs="Calibri"/>
              </w:rPr>
              <w:t>Rick Sherman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0E9" w:rsidRPr="004D7EEE" w:rsidRDefault="003060E9" w:rsidP="005D5267">
            <w:pPr>
              <w:ind w:left="720"/>
              <w:contextualSpacing/>
              <w:rPr>
                <w:rFonts w:cs="Calibri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3060E9" w:rsidRDefault="003060E9" w:rsidP="009815BF">
            <w:pPr>
              <w:ind w:left="720"/>
              <w:contextualSpacing/>
              <w:rPr>
                <w:rFonts w:cs="Calibri"/>
              </w:rPr>
            </w:pPr>
            <w:r>
              <w:rPr>
                <w:rFonts w:cs="Calibri"/>
              </w:rPr>
              <w:t>Christina Stenerson</w:t>
            </w:r>
          </w:p>
        </w:tc>
        <w:tc>
          <w:tcPr>
            <w:tcW w:w="1699" w:type="dxa"/>
          </w:tcPr>
          <w:p w:rsidR="003060E9" w:rsidRPr="00142433" w:rsidRDefault="003060E9" w:rsidP="005D5267">
            <w:pPr>
              <w:ind w:left="720"/>
              <w:contextualSpacing/>
              <w:jc w:val="center"/>
              <w:rPr>
                <w:rFonts w:cs="Calibri"/>
                <w:b/>
              </w:rPr>
            </w:pPr>
          </w:p>
        </w:tc>
      </w:tr>
    </w:tbl>
    <w:p w:rsidR="001D28B1" w:rsidRDefault="001D28B1" w:rsidP="00B62B58">
      <w:pPr>
        <w:sectPr w:rsidR="001D28B1" w:rsidSect="009716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829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42"/>
        <w:gridCol w:w="7637"/>
      </w:tblGrid>
      <w:tr w:rsidR="005F2AE6" w:rsidRPr="0052196F" w:rsidTr="005F2AE6">
        <w:trPr>
          <w:cantSplit/>
          <w:trHeight w:val="616"/>
        </w:trPr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5F2AE6" w:rsidRPr="0089566C" w:rsidRDefault="005F2AE6" w:rsidP="005F2AE6">
            <w:pPr>
              <w:rPr>
                <w:rFonts w:cs="Arial"/>
                <w:b/>
              </w:rPr>
            </w:pPr>
            <w:r w:rsidRPr="0089566C">
              <w:rPr>
                <w:rFonts w:cs="Arial"/>
                <w:b/>
              </w:rPr>
              <w:t>Agenda Item</w:t>
            </w:r>
          </w:p>
        </w:tc>
        <w:tc>
          <w:tcPr>
            <w:tcW w:w="7637" w:type="dxa"/>
            <w:shd w:val="clear" w:color="auto" w:fill="D9D9D9" w:themeFill="background1" w:themeFillShade="D9"/>
          </w:tcPr>
          <w:p w:rsidR="005F2AE6" w:rsidRPr="0089566C" w:rsidRDefault="005F2AE6" w:rsidP="005F2AE6">
            <w:pPr>
              <w:pStyle w:val="Informal1"/>
              <w:spacing w:before="40" w:after="40"/>
              <w:rPr>
                <w:rFonts w:ascii="Calibri" w:hAnsi="Calibri"/>
                <w:b/>
                <w:szCs w:val="24"/>
              </w:rPr>
            </w:pPr>
            <w:r w:rsidRPr="0089566C">
              <w:rPr>
                <w:rFonts w:ascii="Calibri" w:hAnsi="Calibri"/>
                <w:b/>
                <w:szCs w:val="24"/>
              </w:rPr>
              <w:t>Discussion</w:t>
            </w:r>
          </w:p>
        </w:tc>
      </w:tr>
      <w:tr w:rsidR="005F2AE6" w:rsidRPr="0052196F" w:rsidTr="004F1BF4">
        <w:trPr>
          <w:cantSplit/>
          <w:trHeight w:val="616"/>
        </w:trPr>
        <w:tc>
          <w:tcPr>
            <w:tcW w:w="2242" w:type="dxa"/>
            <w:shd w:val="clear" w:color="auto" w:fill="auto"/>
            <w:vAlign w:val="center"/>
          </w:tcPr>
          <w:p w:rsidR="005F2AE6" w:rsidRDefault="005F2AE6" w:rsidP="004F1B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Roll Call</w:t>
            </w:r>
            <w:bookmarkStart w:id="0" w:name="_GoBack"/>
            <w:bookmarkEnd w:id="0"/>
          </w:p>
        </w:tc>
        <w:tc>
          <w:tcPr>
            <w:tcW w:w="7637" w:type="dxa"/>
            <w:shd w:val="clear" w:color="auto" w:fill="auto"/>
            <w:vAlign w:val="center"/>
          </w:tcPr>
          <w:p w:rsidR="005F2AE6" w:rsidRDefault="005F2AE6" w:rsidP="005F2AE6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t>Welcome - Introductions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Pr="009F17D5" w:rsidRDefault="005D6AFB" w:rsidP="00F874D3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t>Assignment of Minute Taker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Pr="009F17D5" w:rsidRDefault="005D6AFB" w:rsidP="00C321D8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t>Review of Minutes – December 17, 2014 meeting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Pr="009F17D5" w:rsidRDefault="005D6AFB" w:rsidP="00F874D3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t>Review of outstanding items from previous meeting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Pr="009F17D5" w:rsidRDefault="005D6AFB" w:rsidP="00E913D5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lastRenderedPageBreak/>
              <w:t>CLHO Preparedness Roster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Default="005D6AFB" w:rsidP="00E913D5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t>PE 12 work group update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Pr="001E2931" w:rsidRDefault="005D6AFB" w:rsidP="00C70B5C">
            <w:pPr>
              <w:pStyle w:val="Informal1"/>
              <w:spacing w:before="40" w:after="40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Pr="00C144C1" w:rsidRDefault="005D6AFB" w:rsidP="009B00AD">
            <w:r w:rsidRPr="00C144C1">
              <w:t>Climate Change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Pr="00CD324A" w:rsidRDefault="005D6AFB" w:rsidP="009815BF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AFB" w:rsidRPr="0052196F" w:rsidTr="00514DD8">
        <w:trPr>
          <w:cantSplit/>
          <w:trHeight w:val="616"/>
        </w:trPr>
        <w:tc>
          <w:tcPr>
            <w:tcW w:w="2242" w:type="dxa"/>
            <w:shd w:val="clear" w:color="auto" w:fill="auto"/>
          </w:tcPr>
          <w:p w:rsidR="005D6AFB" w:rsidRDefault="005D6AFB" w:rsidP="009B00AD">
            <w:r w:rsidRPr="00C144C1">
              <w:t>CDC's PHEP EVD Supplemental guidance &amp; funding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5D6AFB" w:rsidRDefault="005D6AFB" w:rsidP="00C70B5C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70B5C" w:rsidRPr="0052196F" w:rsidTr="004F1BF4">
        <w:trPr>
          <w:cantSplit/>
          <w:trHeight w:val="616"/>
        </w:trPr>
        <w:tc>
          <w:tcPr>
            <w:tcW w:w="2242" w:type="dxa"/>
            <w:shd w:val="clear" w:color="auto" w:fill="auto"/>
            <w:vAlign w:val="center"/>
          </w:tcPr>
          <w:p w:rsidR="00C70B5C" w:rsidRPr="00C321D8" w:rsidRDefault="00C70B5C" w:rsidP="00C70B5C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324A">
              <w:rPr>
                <w:rFonts w:asciiTheme="minorHAnsi" w:hAnsiTheme="minorHAnsi" w:cstheme="minorHAnsi"/>
                <w:sz w:val="24"/>
                <w:szCs w:val="24"/>
              </w:rPr>
              <w:t>Open Discussion</w:t>
            </w:r>
          </w:p>
        </w:tc>
        <w:tc>
          <w:tcPr>
            <w:tcW w:w="7637" w:type="dxa"/>
            <w:shd w:val="clear" w:color="auto" w:fill="auto"/>
            <w:vAlign w:val="center"/>
          </w:tcPr>
          <w:p w:rsidR="00C70B5C" w:rsidRDefault="00C70B5C" w:rsidP="00C70B5C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70B5C" w:rsidRPr="0052196F" w:rsidTr="004F1BF4">
        <w:trPr>
          <w:cantSplit/>
          <w:trHeight w:val="616"/>
        </w:trPr>
        <w:tc>
          <w:tcPr>
            <w:tcW w:w="2242" w:type="dxa"/>
            <w:shd w:val="clear" w:color="auto" w:fill="auto"/>
            <w:vAlign w:val="center"/>
          </w:tcPr>
          <w:p w:rsidR="00C70B5C" w:rsidRPr="00C321D8" w:rsidRDefault="00C70B5C" w:rsidP="00C70B5C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37" w:type="dxa"/>
            <w:shd w:val="clear" w:color="auto" w:fill="auto"/>
            <w:vAlign w:val="center"/>
          </w:tcPr>
          <w:p w:rsidR="00C70B5C" w:rsidRDefault="00C70B5C" w:rsidP="003060E9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 xml:space="preserve">Next Meeting: </w:t>
            </w:r>
            <w:r>
              <w:rPr>
                <w:rFonts w:ascii="Calibri" w:hAnsi="Calibri"/>
                <w:b/>
                <w:bCs/>
                <w:szCs w:val="28"/>
              </w:rPr>
              <w:t xml:space="preserve"> </w:t>
            </w:r>
            <w:r w:rsidR="003060E9">
              <w:rPr>
                <w:rFonts w:ascii="Calibri" w:hAnsi="Calibri"/>
                <w:b/>
                <w:bCs/>
                <w:szCs w:val="28"/>
              </w:rPr>
              <w:t>February 25, 2015</w:t>
            </w:r>
            <w:r>
              <w:rPr>
                <w:rFonts w:ascii="Calibri" w:hAnsi="Calibri"/>
                <w:b/>
                <w:bCs/>
                <w:szCs w:val="28"/>
              </w:rPr>
              <w:t>, 9:00-11:00AM</w:t>
            </w:r>
          </w:p>
        </w:tc>
      </w:tr>
      <w:tr w:rsidR="00C70B5C" w:rsidRPr="0052196F" w:rsidTr="00EC44A6">
        <w:trPr>
          <w:cantSplit/>
          <w:trHeight w:val="616"/>
        </w:trPr>
        <w:tc>
          <w:tcPr>
            <w:tcW w:w="9879" w:type="dxa"/>
            <w:gridSpan w:val="2"/>
            <w:shd w:val="clear" w:color="auto" w:fill="auto"/>
            <w:vAlign w:val="center"/>
          </w:tcPr>
          <w:p w:rsidR="00C70B5C" w:rsidRPr="00142433" w:rsidRDefault="00C70B5C" w:rsidP="003060E9">
            <w:pPr>
              <w:pStyle w:val="Informal1"/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142433">
              <w:rPr>
                <w:rFonts w:asciiTheme="minorHAnsi" w:hAnsiTheme="minorHAnsi" w:cstheme="minorHAnsi"/>
                <w:b/>
                <w:szCs w:val="24"/>
              </w:rPr>
              <w:t xml:space="preserve">Submitted by:  </w:t>
            </w:r>
          </w:p>
        </w:tc>
      </w:tr>
    </w:tbl>
    <w:p w:rsidR="001A5E16" w:rsidRPr="00B62B58" w:rsidRDefault="001A5E16" w:rsidP="00B62B58">
      <w:pPr>
        <w:sectPr w:rsidR="001A5E16" w:rsidRPr="00B62B58" w:rsidSect="001D28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E0C91" w:rsidRPr="0089566C" w:rsidRDefault="003E0C91">
      <w:pPr>
        <w:rPr>
          <w:b/>
        </w:rPr>
      </w:pPr>
    </w:p>
    <w:sectPr w:rsidR="003E0C91" w:rsidRPr="0089566C" w:rsidSect="001D28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33D"/>
    <w:multiLevelType w:val="hybridMultilevel"/>
    <w:tmpl w:val="E13EB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8F04B4"/>
    <w:multiLevelType w:val="hybridMultilevel"/>
    <w:tmpl w:val="47B4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E0C91"/>
    <w:rsid w:val="0004358B"/>
    <w:rsid w:val="0006198B"/>
    <w:rsid w:val="00091A42"/>
    <w:rsid w:val="00095B06"/>
    <w:rsid w:val="000A7666"/>
    <w:rsid w:val="000B24AA"/>
    <w:rsid w:val="000B2E2B"/>
    <w:rsid w:val="00142433"/>
    <w:rsid w:val="001A5E16"/>
    <w:rsid w:val="001C6AF6"/>
    <w:rsid w:val="001D28B1"/>
    <w:rsid w:val="001D42C9"/>
    <w:rsid w:val="0020163F"/>
    <w:rsid w:val="002B62D8"/>
    <w:rsid w:val="002C0E28"/>
    <w:rsid w:val="002D05A0"/>
    <w:rsid w:val="002E4E1E"/>
    <w:rsid w:val="00302F2B"/>
    <w:rsid w:val="003060E9"/>
    <w:rsid w:val="00310DB3"/>
    <w:rsid w:val="00330D07"/>
    <w:rsid w:val="00354796"/>
    <w:rsid w:val="003A01C6"/>
    <w:rsid w:val="003D329B"/>
    <w:rsid w:val="003E0C91"/>
    <w:rsid w:val="004C3C01"/>
    <w:rsid w:val="004F1BF4"/>
    <w:rsid w:val="00537FFC"/>
    <w:rsid w:val="00545EE2"/>
    <w:rsid w:val="005A5E0A"/>
    <w:rsid w:val="005D6AFB"/>
    <w:rsid w:val="005E0E32"/>
    <w:rsid w:val="005F15D7"/>
    <w:rsid w:val="005F2AE6"/>
    <w:rsid w:val="00604B9D"/>
    <w:rsid w:val="006209C5"/>
    <w:rsid w:val="00627A1A"/>
    <w:rsid w:val="00643641"/>
    <w:rsid w:val="006E312C"/>
    <w:rsid w:val="00722976"/>
    <w:rsid w:val="0077641E"/>
    <w:rsid w:val="007A4436"/>
    <w:rsid w:val="007B5C1B"/>
    <w:rsid w:val="007E760D"/>
    <w:rsid w:val="007F10E2"/>
    <w:rsid w:val="007F2912"/>
    <w:rsid w:val="00860184"/>
    <w:rsid w:val="00876BEF"/>
    <w:rsid w:val="0089093D"/>
    <w:rsid w:val="0089566C"/>
    <w:rsid w:val="008C5EAD"/>
    <w:rsid w:val="009128C3"/>
    <w:rsid w:val="00922AA7"/>
    <w:rsid w:val="009716E8"/>
    <w:rsid w:val="009815BF"/>
    <w:rsid w:val="009C1359"/>
    <w:rsid w:val="009D4A79"/>
    <w:rsid w:val="009F17D5"/>
    <w:rsid w:val="00A32617"/>
    <w:rsid w:val="00A57141"/>
    <w:rsid w:val="00A64D9E"/>
    <w:rsid w:val="00A85948"/>
    <w:rsid w:val="00A966DF"/>
    <w:rsid w:val="00AA286A"/>
    <w:rsid w:val="00AB29EB"/>
    <w:rsid w:val="00AD4887"/>
    <w:rsid w:val="00AE115A"/>
    <w:rsid w:val="00AE7EBD"/>
    <w:rsid w:val="00B02BBF"/>
    <w:rsid w:val="00B173C6"/>
    <w:rsid w:val="00B17AA5"/>
    <w:rsid w:val="00B27998"/>
    <w:rsid w:val="00B35D9A"/>
    <w:rsid w:val="00B62B58"/>
    <w:rsid w:val="00B74B62"/>
    <w:rsid w:val="00BD777C"/>
    <w:rsid w:val="00C021FD"/>
    <w:rsid w:val="00C0376F"/>
    <w:rsid w:val="00C20C2A"/>
    <w:rsid w:val="00C321D8"/>
    <w:rsid w:val="00C419CC"/>
    <w:rsid w:val="00C70B5C"/>
    <w:rsid w:val="00CB108C"/>
    <w:rsid w:val="00CC2D48"/>
    <w:rsid w:val="00CD0591"/>
    <w:rsid w:val="00D13C33"/>
    <w:rsid w:val="00DF2460"/>
    <w:rsid w:val="00DF2AA0"/>
    <w:rsid w:val="00E62BE7"/>
    <w:rsid w:val="00E913D5"/>
    <w:rsid w:val="00EE79B4"/>
    <w:rsid w:val="00EF258A"/>
    <w:rsid w:val="00F26303"/>
    <w:rsid w:val="00F526B7"/>
    <w:rsid w:val="00F71EF4"/>
    <w:rsid w:val="00F874D3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0C91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C91"/>
    <w:rPr>
      <w:rFonts w:ascii="Calibri" w:hAnsi="Calibri" w:cs="Consolas"/>
      <w:sz w:val="22"/>
      <w:szCs w:val="21"/>
    </w:rPr>
  </w:style>
  <w:style w:type="paragraph" w:customStyle="1" w:styleId="Informal1">
    <w:name w:val="Informal1"/>
    <w:basedOn w:val="Normal"/>
    <w:rsid w:val="003E0C91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0C91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C91"/>
    <w:rPr>
      <w:rFonts w:ascii="Calibri" w:hAnsi="Calibri" w:cs="Consolas"/>
      <w:sz w:val="22"/>
      <w:szCs w:val="21"/>
    </w:rPr>
  </w:style>
  <w:style w:type="paragraph" w:customStyle="1" w:styleId="Informal1">
    <w:name w:val="Informal1"/>
    <w:basedOn w:val="Normal"/>
    <w:rsid w:val="003E0C91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FF4-0C8F-47D6-BFE6-24592EEB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A78020C5.dotm</Template>
  <TotalTime>3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County</dc:creator>
  <cp:lastModifiedBy>Thomas Kuhn</cp:lastModifiedBy>
  <cp:revision>3</cp:revision>
  <cp:lastPrinted>2014-12-19T19:54:00Z</cp:lastPrinted>
  <dcterms:created xsi:type="dcterms:W3CDTF">2015-01-24T00:24:00Z</dcterms:created>
  <dcterms:modified xsi:type="dcterms:W3CDTF">2015-01-24T00:27:00Z</dcterms:modified>
</cp:coreProperties>
</file>