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B4E3434" w14:textId="77777777" w:rsidR="0088270E" w:rsidRPr="00F04D6F" w:rsidRDefault="0088270E" w:rsidP="0088270E">
      <w:pPr>
        <w:jc w:val="center"/>
        <w:rPr>
          <w:rFonts w:ascii="Gill Sans MT" w:hAnsi="Gill Sans MT"/>
          <w:b/>
          <w:bCs/>
          <w:smallCaps/>
          <w:color w:val="000080"/>
          <w:sz w:val="36"/>
          <w:szCs w:val="36"/>
          <w14:shadow w14:blurRad="50800" w14:dist="38100" w14:dir="2700000" w14:sx="100000" w14:sy="100000" w14:kx="0" w14:ky="0" w14:algn="tl">
            <w14:srgbClr w14:val="000000">
              <w14:alpha w14:val="60000"/>
            </w14:srgbClr>
          </w14:shadow>
        </w:rPr>
      </w:pPr>
      <w:bookmarkStart w:id="0" w:name="_GoBack"/>
      <w:bookmarkEnd w:id="0"/>
    </w:p>
    <w:p w14:paraId="3235B131" w14:textId="77777777" w:rsidR="0088270E" w:rsidRPr="00F04D6F" w:rsidRDefault="0088270E" w:rsidP="0088270E">
      <w:pPr>
        <w:jc w:val="center"/>
        <w:rPr>
          <w:rFonts w:ascii="Gill Sans MT" w:hAnsi="Gill Sans MT"/>
          <w:b/>
          <w:bCs/>
          <w:smallCaps/>
          <w:color w:val="000080"/>
          <w:sz w:val="36"/>
          <w:szCs w:val="36"/>
          <w14:shadow w14:blurRad="50800" w14:dist="38100" w14:dir="2700000" w14:sx="100000" w14:sy="100000" w14:kx="0" w14:ky="0" w14:algn="tl">
            <w14:srgbClr w14:val="000000">
              <w14:alpha w14:val="60000"/>
            </w14:srgbClr>
          </w14:shadow>
        </w:rPr>
      </w:pPr>
    </w:p>
    <w:p w14:paraId="50DB79D8" w14:textId="61D743DA" w:rsidR="0088270E" w:rsidRPr="00E27F6B" w:rsidRDefault="0088270E" w:rsidP="0088270E">
      <w:pPr>
        <w:jc w:val="center"/>
        <w:rPr>
          <w:rFonts w:ascii="Century Gothic" w:hAnsi="Century Gothic"/>
          <w:b/>
          <w:bCs/>
          <w:smallCaps/>
          <w:color w:val="000080"/>
          <w:sz w:val="36"/>
          <w:szCs w:val="36"/>
          <w14:shadow w14:blurRad="50800" w14:dist="38100" w14:dir="2700000" w14:sx="100000" w14:sy="100000" w14:kx="0" w14:ky="0" w14:algn="tl">
            <w14:srgbClr w14:val="000000">
              <w14:alpha w14:val="60000"/>
            </w14:srgbClr>
          </w14:shadow>
        </w:rPr>
      </w:pPr>
      <w:r w:rsidRPr="00E27F6B">
        <w:rPr>
          <w:rFonts w:ascii="Century Gothic" w:hAnsi="Century Gothic"/>
          <w:b/>
          <w:bCs/>
          <w:smallCaps/>
          <w:color w:val="000080"/>
          <w:sz w:val="36"/>
          <w:szCs w:val="36"/>
          <w14:shadow w14:blurRad="50800" w14:dist="38100" w14:dir="2700000" w14:sx="100000" w14:sy="100000" w14:kx="0" w14:ky="0" w14:algn="tl">
            <w14:srgbClr w14:val="000000">
              <w14:alpha w14:val="60000"/>
            </w14:srgbClr>
          </w14:shadow>
        </w:rPr>
        <w:t>Conference of L</w:t>
      </w:r>
      <w:r w:rsidR="00DC0C00" w:rsidRPr="00E27F6B">
        <w:rPr>
          <w:rFonts w:ascii="Century Gothic" w:hAnsi="Century Gothic"/>
          <w:b/>
          <w:bCs/>
          <w:smallCaps/>
          <w:color w:val="000080"/>
          <w:sz w:val="36"/>
          <w:szCs w:val="36"/>
          <w14:shadow w14:blurRad="50800" w14:dist="38100" w14:dir="2700000" w14:sx="100000" w14:sy="100000" w14:kx="0" w14:ky="0" w14:algn="tl">
            <w14:srgbClr w14:val="000000">
              <w14:alpha w14:val="60000"/>
            </w14:srgbClr>
          </w14:shadow>
        </w:rPr>
        <w:t>ocal Health Officials</w:t>
      </w:r>
    </w:p>
    <w:p w14:paraId="0EDE3388" w14:textId="2702491A" w:rsidR="00B47FAC" w:rsidRPr="00E27F6B" w:rsidRDefault="00B47FAC" w:rsidP="00B47FAC">
      <w:pPr>
        <w:jc w:val="center"/>
        <w:rPr>
          <w:rFonts w:ascii="Century Gothic" w:hAnsi="Century Gothic"/>
          <w:b/>
          <w:color w:val="000080"/>
          <w:sz w:val="36"/>
          <w:szCs w:val="32"/>
          <w14:shadow w14:blurRad="50800" w14:dist="38100" w14:dir="2700000" w14:sx="100000" w14:sy="100000" w14:kx="0" w14:ky="0" w14:algn="tl">
            <w14:srgbClr w14:val="000000">
              <w14:alpha w14:val="60000"/>
            </w14:srgbClr>
          </w14:shadow>
        </w:rPr>
      </w:pPr>
      <w:r w:rsidRPr="00E27F6B">
        <w:rPr>
          <w:rFonts w:ascii="Century Gothic" w:hAnsi="Century Gothic"/>
          <w:b/>
          <w:color w:val="000080"/>
          <w:sz w:val="36"/>
          <w:szCs w:val="32"/>
          <w14:shadow w14:blurRad="50800" w14:dist="38100" w14:dir="2700000" w14:sx="100000" w14:sy="100000" w14:kx="0" w14:ky="0" w14:algn="tl">
            <w14:srgbClr w14:val="000000">
              <w14:alpha w14:val="60000"/>
            </w14:srgbClr>
          </w14:shadow>
        </w:rPr>
        <w:t xml:space="preserve">Annual </w:t>
      </w:r>
      <w:r w:rsidR="00E27F6B" w:rsidRPr="00E27F6B">
        <w:rPr>
          <w:rFonts w:ascii="Century Gothic" w:hAnsi="Century Gothic"/>
          <w:b/>
          <w:color w:val="000080"/>
          <w:sz w:val="36"/>
          <w:szCs w:val="32"/>
          <w14:shadow w14:blurRad="50800" w14:dist="38100" w14:dir="2700000" w14:sx="100000" w14:sy="100000" w14:kx="0" w14:ky="0" w14:algn="tl">
            <w14:srgbClr w14:val="000000">
              <w14:alpha w14:val="60000"/>
            </w14:srgbClr>
          </w14:shadow>
        </w:rPr>
        <w:t xml:space="preserve">Committee </w:t>
      </w:r>
      <w:r w:rsidRPr="00E27F6B">
        <w:rPr>
          <w:rFonts w:ascii="Century Gothic" w:hAnsi="Century Gothic"/>
          <w:b/>
          <w:color w:val="000080"/>
          <w:sz w:val="36"/>
          <w:szCs w:val="32"/>
          <w14:shadow w14:blurRad="50800" w14:dist="38100" w14:dir="2700000" w14:sx="100000" w14:sy="100000" w14:kx="0" w14:ky="0" w14:algn="tl">
            <w14:srgbClr w14:val="000000">
              <w14:alpha w14:val="60000"/>
            </w14:srgbClr>
          </w14:shadow>
        </w:rPr>
        <w:t>Report of Activities</w:t>
      </w:r>
      <w:r w:rsidR="004D6F21">
        <w:rPr>
          <w:rFonts w:ascii="Century Gothic" w:hAnsi="Century Gothic"/>
          <w:b/>
          <w:color w:val="000080"/>
          <w:sz w:val="36"/>
          <w:szCs w:val="32"/>
          <w14:shadow w14:blurRad="50800" w14:dist="38100" w14:dir="2700000" w14:sx="100000" w14:sy="100000" w14:kx="0" w14:ky="0" w14:algn="tl">
            <w14:srgbClr w14:val="000000">
              <w14:alpha w14:val="60000"/>
            </w14:srgbClr>
          </w14:shadow>
        </w:rPr>
        <w:t xml:space="preserve"> - 2017</w:t>
      </w:r>
    </w:p>
    <w:p w14:paraId="7D6B96A2" w14:textId="77777777" w:rsidR="00B47FAC" w:rsidRPr="0088270E" w:rsidRDefault="00B47FAC" w:rsidP="00B934F7">
      <w:pPr>
        <w:jc w:val="center"/>
        <w:rPr>
          <w:rFonts w:ascii="Gill Sans MT" w:hAnsi="Gill Sans MT"/>
          <w:sz w:val="32"/>
          <w:szCs w:val="32"/>
          <w:u w:val="single"/>
        </w:rPr>
      </w:pPr>
    </w:p>
    <w:p w14:paraId="237EC7D4" w14:textId="4A85A597" w:rsidR="00B934F7" w:rsidRPr="00E27F6B" w:rsidRDefault="00B47FAC" w:rsidP="00B47FAC">
      <w:pPr>
        <w:rPr>
          <w:rFonts w:ascii="Century Gothic" w:hAnsi="Century Gothic"/>
          <w:i/>
          <w:color w:val="0000FF"/>
        </w:rPr>
      </w:pPr>
      <w:r w:rsidRPr="00E27F6B">
        <w:rPr>
          <w:rFonts w:ascii="Century Gothic" w:hAnsi="Century Gothic"/>
          <w:i/>
          <w:color w:val="0000FF"/>
        </w:rPr>
        <w:t>Please complete the following form and r</w:t>
      </w:r>
      <w:r w:rsidR="006D267F" w:rsidRPr="00E27F6B">
        <w:rPr>
          <w:rFonts w:ascii="Century Gothic" w:hAnsi="Century Gothic"/>
          <w:i/>
          <w:color w:val="0000FF"/>
        </w:rPr>
        <w:t>eturn to Morgan (</w:t>
      </w:r>
      <w:hyperlink r:id="rId8" w:history="1">
        <w:r w:rsidR="006D267F" w:rsidRPr="00E27F6B">
          <w:rPr>
            <w:rStyle w:val="Hyperlink"/>
            <w:rFonts w:ascii="Century Gothic" w:hAnsi="Century Gothic"/>
            <w:i/>
          </w:rPr>
          <w:t>morgan@oregonclho.org</w:t>
        </w:r>
      </w:hyperlink>
      <w:r w:rsidR="00477E83">
        <w:rPr>
          <w:rFonts w:ascii="Century Gothic" w:hAnsi="Century Gothic"/>
          <w:i/>
          <w:color w:val="0000FF"/>
        </w:rPr>
        <w:t>) by October 13, 2016</w:t>
      </w:r>
    </w:p>
    <w:p w14:paraId="1E26A194" w14:textId="77777777" w:rsidR="009B34FD" w:rsidRPr="00E27F6B" w:rsidRDefault="009B34FD" w:rsidP="00B47FAC">
      <w:pPr>
        <w:rPr>
          <w:rFonts w:ascii="Century Gothic" w:hAnsi="Century Gothic"/>
          <w:i/>
          <w:color w:val="0000FF"/>
        </w:rPr>
      </w:pPr>
    </w:p>
    <w:p w14:paraId="4B115F11" w14:textId="2E061680" w:rsidR="009B34FD" w:rsidRPr="00E27F6B" w:rsidRDefault="00E27F6B" w:rsidP="00B47FAC">
      <w:pPr>
        <w:rPr>
          <w:rFonts w:ascii="Century Gothic" w:hAnsi="Century Gothic"/>
          <w:i/>
          <w:color w:val="0000FF"/>
        </w:rPr>
      </w:pPr>
      <w:r>
        <w:rPr>
          <w:rFonts w:ascii="Century Gothic" w:hAnsi="Century Gothic"/>
          <w:b/>
          <w:i/>
          <w:color w:val="0000FF"/>
        </w:rPr>
        <w:t>P</w:t>
      </w:r>
      <w:r w:rsidR="009B34FD" w:rsidRPr="00E27F6B">
        <w:rPr>
          <w:rFonts w:ascii="Century Gothic" w:hAnsi="Century Gothic"/>
          <w:b/>
          <w:i/>
          <w:color w:val="0000FF"/>
        </w:rPr>
        <w:t>lease plan on having someone from your co</w:t>
      </w:r>
      <w:r w:rsidR="00477E83">
        <w:rPr>
          <w:rFonts w:ascii="Century Gothic" w:hAnsi="Century Gothic"/>
          <w:b/>
          <w:i/>
          <w:color w:val="0000FF"/>
        </w:rPr>
        <w:t>mmittee present at the October</w:t>
      </w:r>
      <w:r w:rsidR="004D6F21">
        <w:rPr>
          <w:rFonts w:ascii="Century Gothic" w:hAnsi="Century Gothic"/>
          <w:b/>
          <w:i/>
          <w:color w:val="0000FF"/>
        </w:rPr>
        <w:t>13th, 2017</w:t>
      </w:r>
      <w:r w:rsidR="009B34FD" w:rsidRPr="00E27F6B">
        <w:rPr>
          <w:rFonts w:ascii="Century Gothic" w:hAnsi="Century Gothic"/>
          <w:b/>
          <w:i/>
          <w:color w:val="0000FF"/>
        </w:rPr>
        <w:t xml:space="preserve"> CLHO meeting to present your Annual Report</w:t>
      </w:r>
      <w:r w:rsidR="009B34FD" w:rsidRPr="00E27F6B">
        <w:rPr>
          <w:rFonts w:ascii="Century Gothic" w:hAnsi="Century Gothic"/>
          <w:i/>
          <w:color w:val="0000FF"/>
        </w:rPr>
        <w:t>.  Thank you!</w:t>
      </w:r>
    </w:p>
    <w:p w14:paraId="51C4D6F9" w14:textId="77777777" w:rsidR="00B934F7" w:rsidRPr="0088270E" w:rsidRDefault="00B934F7" w:rsidP="00B934F7">
      <w:pPr>
        <w:jc w:val="center"/>
        <w:rPr>
          <w:rFonts w:ascii="Gill Sans MT" w:hAnsi="Gill Sans MT"/>
        </w:rPr>
      </w:pPr>
    </w:p>
    <w:p w14:paraId="0777E8D3" w14:textId="2EE1DA02" w:rsidR="00B934F7" w:rsidRPr="00DC0C00" w:rsidRDefault="0088270E" w:rsidP="0088270E">
      <w:pPr>
        <w:spacing w:line="360" w:lineRule="auto"/>
        <w:rPr>
          <w:rFonts w:ascii="Century Gothic" w:hAnsi="Century Gothic"/>
        </w:rPr>
      </w:pPr>
      <w:r w:rsidRPr="00DC0C00">
        <w:rPr>
          <w:rFonts w:ascii="Century Gothic" w:hAnsi="Century Gothic"/>
          <w:b/>
          <w:color w:val="000080"/>
        </w:rPr>
        <w:t xml:space="preserve">Committee: </w:t>
      </w:r>
      <w:r w:rsidR="001C54F8">
        <w:rPr>
          <w:rFonts w:ascii="Century Gothic" w:hAnsi="Century Gothic"/>
          <w:b/>
          <w:color w:val="000080"/>
        </w:rPr>
        <w:t>Healthy Structure (Systems and Innovation)</w:t>
      </w:r>
    </w:p>
    <w:p w14:paraId="7792912A" w14:textId="7F66C20A" w:rsidR="001C54F8" w:rsidRPr="00DC0C00" w:rsidRDefault="0088270E" w:rsidP="002D366C">
      <w:pPr>
        <w:spacing w:line="360" w:lineRule="auto"/>
        <w:ind w:left="2160" w:hanging="2160"/>
        <w:rPr>
          <w:rFonts w:ascii="Century Gothic" w:hAnsi="Century Gothic"/>
        </w:rPr>
      </w:pPr>
      <w:r w:rsidRPr="00DC0C00">
        <w:rPr>
          <w:rFonts w:ascii="Century Gothic" w:hAnsi="Century Gothic"/>
          <w:b/>
          <w:color w:val="000080"/>
        </w:rPr>
        <w:t>Chair/Co-Chair</w:t>
      </w:r>
      <w:r w:rsidRPr="00DC0C00">
        <w:rPr>
          <w:rFonts w:ascii="Century Gothic" w:hAnsi="Century Gothic"/>
        </w:rPr>
        <w:t>:</w:t>
      </w:r>
      <w:r w:rsidR="001C54F8" w:rsidRPr="001C54F8">
        <w:t xml:space="preserve"> </w:t>
      </w:r>
      <w:r w:rsidR="001C54F8">
        <w:tab/>
      </w:r>
      <w:r w:rsidR="001C54F8" w:rsidRPr="001C54F8">
        <w:rPr>
          <w:rFonts w:ascii="Century Gothic" w:hAnsi="Century Gothic"/>
        </w:rPr>
        <w:t>Florence Pourtal-Stevens</w:t>
      </w:r>
      <w:r w:rsidR="001C54F8">
        <w:rPr>
          <w:rFonts w:ascii="Century Gothic" w:hAnsi="Century Gothic"/>
        </w:rPr>
        <w:t xml:space="preserve"> (Coos County)</w:t>
      </w:r>
      <w:r w:rsidR="002D366C">
        <w:rPr>
          <w:rFonts w:ascii="Century Gothic" w:hAnsi="Century Gothic"/>
        </w:rPr>
        <w:br/>
        <w:t>M</w:t>
      </w:r>
      <w:r w:rsidR="001C54F8">
        <w:rPr>
          <w:rFonts w:ascii="Century Gothic" w:hAnsi="Century Gothic"/>
        </w:rPr>
        <w:t>ichael Baker (Jefferson County)</w:t>
      </w:r>
    </w:p>
    <w:p w14:paraId="1F0D2B70" w14:textId="77777777" w:rsidR="00766745" w:rsidRDefault="00766745" w:rsidP="004A58A5">
      <w:pPr>
        <w:rPr>
          <w:rFonts w:ascii="Century Gothic" w:hAnsi="Century Gothic"/>
          <w:b/>
        </w:rPr>
      </w:pPr>
    </w:p>
    <w:p w14:paraId="79DDA7F9" w14:textId="55618B7E" w:rsidR="004A58A5" w:rsidRPr="00DB28E5" w:rsidRDefault="00997003" w:rsidP="004A58A5">
      <w:pPr>
        <w:rPr>
          <w:rFonts w:ascii="Century Gothic" w:hAnsi="Century Gothic"/>
        </w:rPr>
      </w:pPr>
      <w:r w:rsidRPr="00DC0C00">
        <w:rPr>
          <w:rFonts w:ascii="Century Gothic" w:hAnsi="Century Gothic"/>
          <w:b/>
        </w:rPr>
        <w:t xml:space="preserve">What is the purpose of your committee (please include the issues are within your committee’s purview)? </w:t>
      </w:r>
      <w:r w:rsidR="004A58A5">
        <w:rPr>
          <w:rFonts w:ascii="Century Gothic" w:hAnsi="Century Gothic"/>
          <w:b/>
        </w:rPr>
        <w:br/>
      </w:r>
      <w:r w:rsidR="004A58A5" w:rsidRPr="004A58A5">
        <w:rPr>
          <w:rFonts w:ascii="Century Gothic" w:hAnsi="Century Gothic"/>
        </w:rPr>
        <w:t xml:space="preserve">Historically, </w:t>
      </w:r>
      <w:r w:rsidR="004A58A5">
        <w:rPr>
          <w:rFonts w:ascii="Century Gothic" w:hAnsi="Century Gothic"/>
        </w:rPr>
        <w:t xml:space="preserve">the </w:t>
      </w:r>
      <w:r w:rsidR="004A58A5" w:rsidRPr="00DB28E5">
        <w:rPr>
          <w:rFonts w:ascii="Century Gothic" w:hAnsi="Century Gothic"/>
        </w:rPr>
        <w:t xml:space="preserve">Healthy Structure Committee was created </w:t>
      </w:r>
      <w:r w:rsidR="000A524A">
        <w:rPr>
          <w:rFonts w:ascii="Century Gothic" w:hAnsi="Century Gothic"/>
        </w:rPr>
        <w:t xml:space="preserve">in order </w:t>
      </w:r>
      <w:r w:rsidR="004A58A5" w:rsidRPr="00DB28E5">
        <w:rPr>
          <w:rFonts w:ascii="Century Gothic" w:hAnsi="Century Gothic"/>
        </w:rPr>
        <w:t>to de</w:t>
      </w:r>
      <w:r w:rsidR="004A58A5">
        <w:rPr>
          <w:rFonts w:ascii="Century Gothic" w:hAnsi="Century Gothic"/>
        </w:rPr>
        <w:t xml:space="preserve">velop short and long term priorities and objectives related to local public health standards and funding. Originally, the committee was set up to review funding formula changes or proposals that were submitted by the State </w:t>
      </w:r>
      <w:r w:rsidR="00253D48">
        <w:rPr>
          <w:rFonts w:ascii="Century Gothic" w:hAnsi="Century Gothic"/>
        </w:rPr>
        <w:t>Public Health Division programs. The Committee would then provide</w:t>
      </w:r>
      <w:r w:rsidR="004A58A5">
        <w:rPr>
          <w:rFonts w:ascii="Century Gothic" w:hAnsi="Century Gothic"/>
        </w:rPr>
        <w:t xml:space="preserve"> recommendations to </w:t>
      </w:r>
      <w:r w:rsidR="000A524A">
        <w:rPr>
          <w:rFonts w:ascii="Century Gothic" w:hAnsi="Century Gothic"/>
        </w:rPr>
        <w:t xml:space="preserve">the larger </w:t>
      </w:r>
      <w:r w:rsidR="004A58A5">
        <w:rPr>
          <w:rFonts w:ascii="Century Gothic" w:hAnsi="Century Gothic"/>
        </w:rPr>
        <w:t xml:space="preserve">CLHO. </w:t>
      </w:r>
      <w:r w:rsidR="00DB6962">
        <w:rPr>
          <w:rFonts w:ascii="Century Gothic" w:hAnsi="Century Gothic"/>
        </w:rPr>
        <w:t>In 2017, the purpose of the Healthy Structure</w:t>
      </w:r>
      <w:r w:rsidR="00293529">
        <w:rPr>
          <w:rFonts w:ascii="Century Gothic" w:hAnsi="Century Gothic"/>
        </w:rPr>
        <w:t xml:space="preserve"> Committee was to identify </w:t>
      </w:r>
      <w:r w:rsidR="006B0C86">
        <w:rPr>
          <w:rFonts w:ascii="Century Gothic" w:hAnsi="Century Gothic"/>
        </w:rPr>
        <w:t xml:space="preserve">a method to realign CLHO committees with the upcoming public health modernization. </w:t>
      </w:r>
    </w:p>
    <w:p w14:paraId="46BA5681" w14:textId="77777777" w:rsidR="00997003" w:rsidRPr="00DC0C00" w:rsidRDefault="00997003" w:rsidP="00B934F7">
      <w:pPr>
        <w:rPr>
          <w:rFonts w:ascii="Century Gothic" w:hAnsi="Century Gothic"/>
          <w:b/>
        </w:rPr>
      </w:pPr>
    </w:p>
    <w:p w14:paraId="7053B8D2" w14:textId="77777777" w:rsidR="00997003" w:rsidRPr="00DC0C00" w:rsidRDefault="00997003" w:rsidP="00B934F7">
      <w:pPr>
        <w:rPr>
          <w:rFonts w:ascii="Century Gothic" w:hAnsi="Century Gothic"/>
          <w:b/>
        </w:rPr>
      </w:pPr>
      <w:r w:rsidRPr="00DC0C00">
        <w:rPr>
          <w:rFonts w:ascii="Century Gothic" w:hAnsi="Century Gothic"/>
          <w:b/>
        </w:rPr>
        <w:t xml:space="preserve">What are the objectives of your committee? </w:t>
      </w:r>
    </w:p>
    <w:p w14:paraId="5FD4DAE9" w14:textId="77777777" w:rsidR="00766745" w:rsidRDefault="001B09AC" w:rsidP="005C64B2">
      <w:pPr>
        <w:rPr>
          <w:rFonts w:ascii="Century Gothic" w:hAnsi="Century Gothic"/>
        </w:rPr>
      </w:pPr>
      <w:r>
        <w:rPr>
          <w:rFonts w:ascii="Century Gothic" w:hAnsi="Century Gothic"/>
        </w:rPr>
        <w:t xml:space="preserve">Overall, the </w:t>
      </w:r>
      <w:r w:rsidR="005C64B2" w:rsidRPr="001B09AC">
        <w:rPr>
          <w:rFonts w:ascii="Century Gothic" w:hAnsi="Century Gothic"/>
        </w:rPr>
        <w:t xml:space="preserve">Healthy Structure Committee </w:t>
      </w:r>
      <w:r>
        <w:rPr>
          <w:rFonts w:ascii="Century Gothic" w:hAnsi="Century Gothic"/>
        </w:rPr>
        <w:t>continues to work</w:t>
      </w:r>
      <w:r w:rsidR="005C64B2" w:rsidRPr="001B09AC">
        <w:rPr>
          <w:rFonts w:ascii="Century Gothic" w:hAnsi="Century Gothic"/>
        </w:rPr>
        <w:t xml:space="preserve"> in the following areas to develop recommendations to CLHO and the PHD in order to make public health system improvements:</w:t>
      </w:r>
    </w:p>
    <w:p w14:paraId="731D0D32" w14:textId="77777777" w:rsidR="00766745" w:rsidRDefault="005C64B2" w:rsidP="005C64B2">
      <w:pPr>
        <w:pStyle w:val="ListParagraph"/>
        <w:numPr>
          <w:ilvl w:val="0"/>
          <w:numId w:val="3"/>
        </w:numPr>
        <w:rPr>
          <w:rFonts w:ascii="Century Gothic" w:hAnsi="Century Gothic"/>
        </w:rPr>
      </w:pPr>
      <w:r w:rsidRPr="00766745">
        <w:rPr>
          <w:rFonts w:ascii="Century Gothic" w:hAnsi="Century Gothic"/>
        </w:rPr>
        <w:t>Revise and Update the Minimum Standards for Local Public Health and ensure alignment with national standards</w:t>
      </w:r>
      <w:r w:rsidR="00766745" w:rsidRPr="00766745">
        <w:rPr>
          <w:rFonts w:ascii="Century Gothic" w:hAnsi="Century Gothic"/>
        </w:rPr>
        <w:t xml:space="preserve"> </w:t>
      </w:r>
    </w:p>
    <w:p w14:paraId="672068A0" w14:textId="77777777" w:rsidR="00766745" w:rsidRDefault="005C64B2" w:rsidP="005C64B2">
      <w:pPr>
        <w:pStyle w:val="ListParagraph"/>
        <w:numPr>
          <w:ilvl w:val="0"/>
          <w:numId w:val="3"/>
        </w:numPr>
        <w:rPr>
          <w:rFonts w:ascii="Century Gothic" w:hAnsi="Century Gothic"/>
        </w:rPr>
      </w:pPr>
      <w:r w:rsidRPr="00766745">
        <w:rPr>
          <w:rFonts w:ascii="Century Gothic" w:hAnsi="Century Gothic"/>
        </w:rPr>
        <w:t xml:space="preserve">Consider models and make recommendations for fully operationalizing the revised Minimum Standards </w:t>
      </w:r>
    </w:p>
    <w:p w14:paraId="757761EF" w14:textId="77777777" w:rsidR="00766745" w:rsidRDefault="005C64B2" w:rsidP="005C64B2">
      <w:pPr>
        <w:pStyle w:val="ListParagraph"/>
        <w:numPr>
          <w:ilvl w:val="0"/>
          <w:numId w:val="3"/>
        </w:numPr>
        <w:rPr>
          <w:rFonts w:ascii="Century Gothic" w:hAnsi="Century Gothic"/>
        </w:rPr>
      </w:pPr>
      <w:r w:rsidRPr="00766745">
        <w:rPr>
          <w:rFonts w:ascii="Century Gothic" w:hAnsi="Century Gothic"/>
        </w:rPr>
        <w:t>Consider models and make recommendations for improving local review processes (i.e. triennial review) and aligning with the revised Minimum Standards</w:t>
      </w:r>
    </w:p>
    <w:p w14:paraId="0DE59963" w14:textId="77777777" w:rsidR="00766745" w:rsidRDefault="005C64B2" w:rsidP="005C64B2">
      <w:pPr>
        <w:pStyle w:val="ListParagraph"/>
        <w:numPr>
          <w:ilvl w:val="0"/>
          <w:numId w:val="3"/>
        </w:numPr>
        <w:rPr>
          <w:rFonts w:ascii="Century Gothic" w:hAnsi="Century Gothic"/>
        </w:rPr>
      </w:pPr>
      <w:r w:rsidRPr="00766745">
        <w:rPr>
          <w:rFonts w:ascii="Century Gothic" w:hAnsi="Century Gothic"/>
        </w:rPr>
        <w:t>Consider methods for aligning funding with revised Minimum Standards and review processes</w:t>
      </w:r>
    </w:p>
    <w:p w14:paraId="3B5CD711" w14:textId="3C3A2E40" w:rsidR="005C64B2" w:rsidRPr="00766745" w:rsidRDefault="005C64B2" w:rsidP="005C64B2">
      <w:pPr>
        <w:pStyle w:val="ListParagraph"/>
        <w:numPr>
          <w:ilvl w:val="0"/>
          <w:numId w:val="3"/>
        </w:numPr>
        <w:rPr>
          <w:rFonts w:ascii="Century Gothic" w:hAnsi="Century Gothic"/>
        </w:rPr>
      </w:pPr>
      <w:r w:rsidRPr="00766745">
        <w:rPr>
          <w:rFonts w:ascii="Century Gothic" w:hAnsi="Century Gothic"/>
        </w:rPr>
        <w:t>Develop ideas for incorporating Quality Improvement tracking and reporting into review processes and aligning with funding and standards</w:t>
      </w:r>
    </w:p>
    <w:p w14:paraId="56E649F9" w14:textId="77777777" w:rsidR="00997003" w:rsidRDefault="00997003" w:rsidP="00B934F7">
      <w:pPr>
        <w:rPr>
          <w:rFonts w:ascii="Century Gothic" w:hAnsi="Century Gothic"/>
          <w:b/>
        </w:rPr>
      </w:pPr>
    </w:p>
    <w:p w14:paraId="57482786" w14:textId="77777777" w:rsidR="00766745" w:rsidRDefault="00766745" w:rsidP="00B934F7">
      <w:pPr>
        <w:rPr>
          <w:rFonts w:ascii="Century Gothic" w:hAnsi="Century Gothic"/>
          <w:b/>
        </w:rPr>
      </w:pPr>
    </w:p>
    <w:p w14:paraId="06213698" w14:textId="77777777" w:rsidR="00766745" w:rsidRPr="00DC0C00" w:rsidRDefault="00766745" w:rsidP="00B934F7">
      <w:pPr>
        <w:rPr>
          <w:rFonts w:ascii="Century Gothic" w:hAnsi="Century Gothic"/>
          <w:b/>
        </w:rPr>
      </w:pPr>
    </w:p>
    <w:p w14:paraId="5BB0BD15" w14:textId="77777777" w:rsidR="0088270E" w:rsidRPr="00DC0C00" w:rsidRDefault="0088270E" w:rsidP="00B934F7">
      <w:pPr>
        <w:rPr>
          <w:rFonts w:ascii="Century Gothic" w:hAnsi="Century Gothic"/>
          <w:b/>
        </w:rPr>
      </w:pPr>
    </w:p>
    <w:p w14:paraId="2652B07D" w14:textId="41EC4989" w:rsidR="00B934F7" w:rsidRPr="00DC0C00" w:rsidRDefault="00B934F7" w:rsidP="00B934F7">
      <w:pPr>
        <w:rPr>
          <w:rFonts w:ascii="Century Gothic" w:hAnsi="Century Gothic"/>
          <w:b/>
        </w:rPr>
      </w:pPr>
      <w:r w:rsidRPr="00DC0C00">
        <w:rPr>
          <w:rFonts w:ascii="Century Gothic" w:hAnsi="Century Gothic"/>
          <w:b/>
        </w:rPr>
        <w:t>What</w:t>
      </w:r>
      <w:r w:rsidR="00997003" w:rsidRPr="00DC0C00">
        <w:rPr>
          <w:rFonts w:ascii="Century Gothic" w:hAnsi="Century Gothic"/>
          <w:b/>
        </w:rPr>
        <w:t xml:space="preserve"> specific</w:t>
      </w:r>
      <w:r w:rsidRPr="00DC0C00">
        <w:rPr>
          <w:rFonts w:ascii="Century Gothic" w:hAnsi="Century Gothic"/>
          <w:b/>
        </w:rPr>
        <w:t xml:space="preserve"> issues did your committee </w:t>
      </w:r>
      <w:r w:rsidR="00997003" w:rsidRPr="00DC0C00">
        <w:rPr>
          <w:rFonts w:ascii="Century Gothic" w:hAnsi="Century Gothic"/>
          <w:b/>
        </w:rPr>
        <w:t>work on</w:t>
      </w:r>
      <w:r w:rsidRPr="00DC0C00">
        <w:rPr>
          <w:rFonts w:ascii="Century Gothic" w:hAnsi="Century Gothic"/>
          <w:b/>
        </w:rPr>
        <w:t xml:space="preserve"> in </w:t>
      </w:r>
      <w:r w:rsidR="004D6F21">
        <w:rPr>
          <w:rFonts w:ascii="Century Gothic" w:hAnsi="Century Gothic"/>
          <w:b/>
        </w:rPr>
        <w:t>2017</w:t>
      </w:r>
      <w:r w:rsidR="00997003" w:rsidRPr="00DC0C00">
        <w:rPr>
          <w:rFonts w:ascii="Century Gothic" w:hAnsi="Century Gothic"/>
          <w:b/>
        </w:rPr>
        <w:t xml:space="preserve"> (please be sure to include Program Element and Funding </w:t>
      </w:r>
      <w:r w:rsidR="00E27F6B">
        <w:rPr>
          <w:rFonts w:ascii="Century Gothic" w:hAnsi="Century Gothic"/>
          <w:b/>
        </w:rPr>
        <w:t>changes</w:t>
      </w:r>
      <w:r w:rsidR="00997003" w:rsidRPr="00DC0C00">
        <w:rPr>
          <w:rFonts w:ascii="Century Gothic" w:hAnsi="Century Gothic"/>
          <w:b/>
        </w:rPr>
        <w:t xml:space="preserve"> in addition to other topics)</w:t>
      </w:r>
      <w:r w:rsidR="0088270E" w:rsidRPr="00DC0C00">
        <w:rPr>
          <w:rFonts w:ascii="Century Gothic" w:hAnsi="Century Gothic"/>
          <w:b/>
        </w:rPr>
        <w:t>?</w:t>
      </w:r>
    </w:p>
    <w:p w14:paraId="4D49676D" w14:textId="58395801" w:rsidR="006B7801" w:rsidRPr="00DC0C00" w:rsidRDefault="00D806C1" w:rsidP="006B7801">
      <w:pPr>
        <w:rPr>
          <w:rFonts w:ascii="Century Gothic" w:hAnsi="Century Gothic"/>
        </w:rPr>
      </w:pPr>
      <w:bookmarkStart w:id="1" w:name="Text1"/>
      <w:r>
        <w:rPr>
          <w:rFonts w:ascii="Century Gothic" w:hAnsi="Century Gothic"/>
        </w:rPr>
        <w:t xml:space="preserve">Under the </w:t>
      </w:r>
      <w:r w:rsidR="00594A87">
        <w:rPr>
          <w:rFonts w:ascii="Century Gothic" w:hAnsi="Century Gothic"/>
        </w:rPr>
        <w:t>direction</w:t>
      </w:r>
      <w:r>
        <w:rPr>
          <w:rFonts w:ascii="Century Gothic" w:hAnsi="Century Gothic"/>
        </w:rPr>
        <w:t xml:space="preserve"> of the Joint Leadership </w:t>
      </w:r>
      <w:r w:rsidR="00594A87">
        <w:rPr>
          <w:rFonts w:ascii="Century Gothic" w:hAnsi="Century Gothic"/>
        </w:rPr>
        <w:t>Team (JLT), the</w:t>
      </w:r>
      <w:bookmarkEnd w:id="1"/>
      <w:r w:rsidR="00594A87">
        <w:rPr>
          <w:rFonts w:ascii="Century Gothic" w:hAnsi="Century Gothic"/>
        </w:rPr>
        <w:t xml:space="preserve"> </w:t>
      </w:r>
      <w:r w:rsidR="006B7801">
        <w:rPr>
          <w:rFonts w:ascii="Century Gothic" w:hAnsi="Century Gothic"/>
        </w:rPr>
        <w:t xml:space="preserve">primary role of the Health Structure committee in </w:t>
      </w:r>
      <w:r w:rsidR="00332262">
        <w:rPr>
          <w:rFonts w:ascii="Century Gothic" w:hAnsi="Century Gothic"/>
        </w:rPr>
        <w:t>2017</w:t>
      </w:r>
      <w:r w:rsidR="006B7801">
        <w:rPr>
          <w:rFonts w:ascii="Century Gothic" w:hAnsi="Century Gothic"/>
        </w:rPr>
        <w:t xml:space="preserve"> was to </w:t>
      </w:r>
      <w:r w:rsidR="002F2828">
        <w:rPr>
          <w:rFonts w:ascii="Century Gothic" w:hAnsi="Century Gothic"/>
        </w:rPr>
        <w:t>develop</w:t>
      </w:r>
      <w:r w:rsidR="00332262">
        <w:rPr>
          <w:rFonts w:ascii="Century Gothic" w:hAnsi="Century Gothic"/>
        </w:rPr>
        <w:t xml:space="preserve"> </w:t>
      </w:r>
      <w:r w:rsidR="002F2828">
        <w:rPr>
          <w:rFonts w:ascii="Century Gothic" w:hAnsi="Century Gothic"/>
        </w:rPr>
        <w:t xml:space="preserve">recommendations to </w:t>
      </w:r>
      <w:r w:rsidR="006B7801">
        <w:rPr>
          <w:rFonts w:ascii="Century Gothic" w:hAnsi="Century Gothic"/>
        </w:rPr>
        <w:t xml:space="preserve">align the </w:t>
      </w:r>
      <w:r w:rsidR="006B7801" w:rsidRPr="006B7801">
        <w:rPr>
          <w:rFonts w:ascii="Century Gothic" w:hAnsi="Century Gothic"/>
        </w:rPr>
        <w:t>Conference of Local Health Officials</w:t>
      </w:r>
      <w:r w:rsidR="00CF5419">
        <w:rPr>
          <w:rFonts w:ascii="Century Gothic" w:hAnsi="Century Gothic"/>
        </w:rPr>
        <w:t>’</w:t>
      </w:r>
      <w:r w:rsidR="002F2828">
        <w:rPr>
          <w:rFonts w:ascii="Century Gothic" w:hAnsi="Century Gothic"/>
        </w:rPr>
        <w:t xml:space="preserve"> </w:t>
      </w:r>
      <w:r w:rsidR="002D4D44">
        <w:rPr>
          <w:rFonts w:ascii="Century Gothic" w:hAnsi="Century Gothic"/>
        </w:rPr>
        <w:t>overall committee framework</w:t>
      </w:r>
      <w:r w:rsidR="002F2828">
        <w:rPr>
          <w:rFonts w:ascii="Century Gothic" w:hAnsi="Century Gothic"/>
        </w:rPr>
        <w:t xml:space="preserve"> </w:t>
      </w:r>
      <w:r w:rsidR="002D4D44">
        <w:rPr>
          <w:rFonts w:ascii="Century Gothic" w:hAnsi="Century Gothic"/>
        </w:rPr>
        <w:t xml:space="preserve">with </w:t>
      </w:r>
      <w:r w:rsidR="00594A87">
        <w:rPr>
          <w:rFonts w:ascii="Century Gothic" w:hAnsi="Century Gothic"/>
        </w:rPr>
        <w:t xml:space="preserve">the modernization </w:t>
      </w:r>
      <w:r w:rsidR="002D4D44">
        <w:rPr>
          <w:rFonts w:ascii="Century Gothic" w:hAnsi="Century Gothic"/>
        </w:rPr>
        <w:t>Oregon’s public health</w:t>
      </w:r>
      <w:r w:rsidR="00594A87">
        <w:rPr>
          <w:rFonts w:ascii="Century Gothic" w:hAnsi="Century Gothic"/>
        </w:rPr>
        <w:t xml:space="preserve"> system</w:t>
      </w:r>
      <w:r w:rsidR="002D4D44">
        <w:rPr>
          <w:rFonts w:ascii="Century Gothic" w:hAnsi="Century Gothic"/>
        </w:rPr>
        <w:t xml:space="preserve">. </w:t>
      </w:r>
      <w:r w:rsidR="002F2828">
        <w:rPr>
          <w:rFonts w:ascii="Century Gothic" w:hAnsi="Century Gothic"/>
        </w:rPr>
        <w:t xml:space="preserve"> </w:t>
      </w:r>
    </w:p>
    <w:p w14:paraId="1411AD66" w14:textId="50342C5B" w:rsidR="00B934F7" w:rsidRPr="00DC0C00" w:rsidRDefault="00B934F7" w:rsidP="00B934F7">
      <w:pPr>
        <w:rPr>
          <w:rFonts w:ascii="Century Gothic" w:hAnsi="Century Gothic"/>
        </w:rPr>
      </w:pPr>
    </w:p>
    <w:p w14:paraId="0535CBA5" w14:textId="546A79C0" w:rsidR="00666F2E" w:rsidRPr="00DC0C00" w:rsidRDefault="00666F2E" w:rsidP="00B934F7">
      <w:pPr>
        <w:rPr>
          <w:rFonts w:ascii="Century Gothic" w:hAnsi="Century Gothic"/>
          <w:b/>
        </w:rPr>
      </w:pPr>
      <w:r w:rsidRPr="00DC0C00">
        <w:rPr>
          <w:rFonts w:ascii="Century Gothic" w:hAnsi="Century Gothic"/>
          <w:b/>
        </w:rPr>
        <w:t xml:space="preserve">Were there any specific </w:t>
      </w:r>
      <w:r w:rsidR="00E27F6B">
        <w:rPr>
          <w:rFonts w:ascii="Century Gothic" w:hAnsi="Century Gothic"/>
          <w:b/>
        </w:rPr>
        <w:t xml:space="preserve">issue </w:t>
      </w:r>
      <w:r w:rsidRPr="00DC0C00">
        <w:rPr>
          <w:rFonts w:ascii="Century Gothic" w:hAnsi="Century Gothic"/>
          <w:b/>
        </w:rPr>
        <w:t>challenges</w:t>
      </w:r>
      <w:r w:rsidR="00E27F6B">
        <w:rPr>
          <w:rFonts w:ascii="Century Gothic" w:hAnsi="Century Gothic"/>
          <w:b/>
        </w:rPr>
        <w:t xml:space="preserve"> or structural challenges</w:t>
      </w:r>
      <w:r w:rsidRPr="00DC0C00">
        <w:rPr>
          <w:rFonts w:ascii="Century Gothic" w:hAnsi="Century Gothic"/>
          <w:b/>
        </w:rPr>
        <w:t xml:space="preserve"> your committee encountered this year? </w:t>
      </w:r>
    </w:p>
    <w:p w14:paraId="7BD22525" w14:textId="68B3B86D" w:rsidR="00B934F7" w:rsidRPr="00DC0C00" w:rsidRDefault="00253D48" w:rsidP="00B934F7">
      <w:pPr>
        <w:rPr>
          <w:rFonts w:ascii="Century Gothic" w:hAnsi="Century Gothic"/>
          <w:b/>
        </w:rPr>
      </w:pPr>
      <w:r>
        <w:rPr>
          <w:rFonts w:ascii="Century Gothic" w:hAnsi="Century Gothic"/>
        </w:rPr>
        <w:t>In 2016, the role of the committee was not as clear</w:t>
      </w:r>
      <w:r w:rsidR="000A524A">
        <w:rPr>
          <w:rFonts w:ascii="Century Gothic" w:hAnsi="Century Gothic"/>
        </w:rPr>
        <w:t xml:space="preserve">, especially considering </w:t>
      </w:r>
      <w:r>
        <w:rPr>
          <w:rFonts w:ascii="Century Gothic" w:hAnsi="Century Gothic"/>
        </w:rPr>
        <w:t>the upcoming changes as a result of modernization of public health</w:t>
      </w:r>
      <w:r w:rsidR="00392099">
        <w:rPr>
          <w:rFonts w:ascii="Century Gothic" w:hAnsi="Century Gothic"/>
        </w:rPr>
        <w:t xml:space="preserve"> system in Oregon. Originally, there was d</w:t>
      </w:r>
      <w:r>
        <w:rPr>
          <w:rFonts w:ascii="Century Gothic" w:hAnsi="Century Gothic"/>
        </w:rPr>
        <w:t xml:space="preserve">iscussion to </w:t>
      </w:r>
      <w:r w:rsidR="00392099">
        <w:rPr>
          <w:rFonts w:ascii="Century Gothic" w:hAnsi="Century Gothic"/>
        </w:rPr>
        <w:t xml:space="preserve">dissolve the </w:t>
      </w:r>
      <w:r>
        <w:rPr>
          <w:rFonts w:ascii="Century Gothic" w:hAnsi="Century Gothic"/>
        </w:rPr>
        <w:t xml:space="preserve">Healthy Structure committee with </w:t>
      </w:r>
      <w:r w:rsidR="00392099">
        <w:rPr>
          <w:rFonts w:ascii="Century Gothic" w:hAnsi="Century Gothic"/>
        </w:rPr>
        <w:t xml:space="preserve">merge the work and committee members with the Health Transformation committee. </w:t>
      </w:r>
      <w:r w:rsidR="000A524A">
        <w:rPr>
          <w:rFonts w:ascii="Century Gothic" w:hAnsi="Century Gothic"/>
        </w:rPr>
        <w:t>Additionally, one of the Co-</w:t>
      </w:r>
      <w:r w:rsidR="006B7801">
        <w:rPr>
          <w:rFonts w:ascii="Century Gothic" w:hAnsi="Century Gothic"/>
        </w:rPr>
        <w:t>Chairs</w:t>
      </w:r>
      <w:r w:rsidR="000A524A">
        <w:rPr>
          <w:rFonts w:ascii="Century Gothic" w:hAnsi="Century Gothic"/>
        </w:rPr>
        <w:t xml:space="preserve"> had resigned in August and the </w:t>
      </w:r>
      <w:r w:rsidR="006740C2">
        <w:rPr>
          <w:rFonts w:ascii="Century Gothic" w:hAnsi="Century Gothic"/>
        </w:rPr>
        <w:t xml:space="preserve">second retired shortly thereafter. Two new directors assumed the Co-Chair </w:t>
      </w:r>
      <w:r w:rsidR="001612CB">
        <w:rPr>
          <w:rFonts w:ascii="Century Gothic" w:hAnsi="Century Gothic"/>
        </w:rPr>
        <w:t>responsibilities</w:t>
      </w:r>
      <w:r w:rsidR="0082245C">
        <w:rPr>
          <w:rFonts w:ascii="Century Gothic" w:hAnsi="Century Gothic"/>
        </w:rPr>
        <w:t xml:space="preserve"> to begin work on the new committee structures. </w:t>
      </w:r>
    </w:p>
    <w:p w14:paraId="47E80316" w14:textId="77777777" w:rsidR="00666F2E" w:rsidRPr="00DC0C00" w:rsidRDefault="00666F2E" w:rsidP="00B934F7">
      <w:pPr>
        <w:rPr>
          <w:rFonts w:ascii="Century Gothic" w:hAnsi="Century Gothic"/>
          <w:b/>
        </w:rPr>
      </w:pPr>
    </w:p>
    <w:p w14:paraId="2ACB4C91" w14:textId="20DFB737" w:rsidR="00B934F7" w:rsidRPr="00DC0C00" w:rsidRDefault="00EA1C42" w:rsidP="00B934F7">
      <w:pPr>
        <w:rPr>
          <w:rFonts w:ascii="Century Gothic" w:hAnsi="Century Gothic"/>
          <w:b/>
        </w:rPr>
      </w:pPr>
      <w:r>
        <w:rPr>
          <w:rFonts w:ascii="Century Gothic" w:hAnsi="Century Gothic"/>
          <w:b/>
        </w:rPr>
        <w:t>How h</w:t>
      </w:r>
      <w:r w:rsidR="004D6F21">
        <w:rPr>
          <w:rFonts w:ascii="Century Gothic" w:hAnsi="Century Gothic"/>
          <w:b/>
        </w:rPr>
        <w:t xml:space="preserve">as your committee discussed </w:t>
      </w:r>
      <w:r>
        <w:rPr>
          <w:rFonts w:ascii="Century Gothic" w:hAnsi="Century Gothic"/>
          <w:b/>
        </w:rPr>
        <w:t xml:space="preserve">or incorporated </w:t>
      </w:r>
      <w:r w:rsidR="004D6F21">
        <w:rPr>
          <w:rFonts w:ascii="Century Gothic" w:hAnsi="Century Gothic"/>
          <w:b/>
        </w:rPr>
        <w:t>Public Health Modernization as it pertains to your committee’s objectives</w:t>
      </w:r>
      <w:r w:rsidR="00B934F7" w:rsidRPr="00DC0C00">
        <w:rPr>
          <w:rFonts w:ascii="Century Gothic" w:hAnsi="Century Gothic"/>
          <w:b/>
        </w:rPr>
        <w:t>?</w:t>
      </w:r>
    </w:p>
    <w:p w14:paraId="083A5CA4" w14:textId="083B99CD" w:rsidR="00C14432" w:rsidRPr="00C14432" w:rsidRDefault="00C14432" w:rsidP="00C14432">
      <w:pPr>
        <w:rPr>
          <w:rFonts w:ascii="Century Gothic" w:hAnsi="Century Gothic"/>
        </w:rPr>
      </w:pPr>
      <w:r w:rsidRPr="00C14432">
        <w:rPr>
          <w:rFonts w:ascii="Century Gothic" w:hAnsi="Century Gothic"/>
        </w:rPr>
        <w:t>The Healthy Structure committee proposed work based on existing program elements and future work</w:t>
      </w:r>
      <w:r w:rsidR="004817EB">
        <w:rPr>
          <w:rFonts w:ascii="Century Gothic" w:hAnsi="Century Gothic"/>
        </w:rPr>
        <w:t xml:space="preserve"> as</w:t>
      </w:r>
      <w:r w:rsidRPr="00C14432">
        <w:rPr>
          <w:rFonts w:ascii="Century Gothic" w:hAnsi="Century Gothic"/>
        </w:rPr>
        <w:t xml:space="preserve"> indicated in the modernization manual.  The exception is the Systems and Innovation committee which will be responsible for working with committees to embed foundational capabilities in public health work and create guidelines for how to address new public health work as it relates to public health modernization. Additionally, the Healthy Structure committee recognizes that Preparedness and Response is a foundational capability, yet the program elements and work are substantive enough that it requires a committee to address it. </w:t>
      </w:r>
    </w:p>
    <w:p w14:paraId="54452DE4" w14:textId="77777777" w:rsidR="00997003" w:rsidRPr="00DC0C00" w:rsidRDefault="00997003" w:rsidP="00B934F7">
      <w:pPr>
        <w:rPr>
          <w:rFonts w:ascii="Century Gothic" w:hAnsi="Century Gothic"/>
          <w:b/>
        </w:rPr>
      </w:pPr>
    </w:p>
    <w:p w14:paraId="42CB573B" w14:textId="31E0146E" w:rsidR="00B934F7" w:rsidRPr="00DC0C00" w:rsidRDefault="004D6F21" w:rsidP="00B934F7">
      <w:pPr>
        <w:rPr>
          <w:rFonts w:ascii="Century Gothic" w:hAnsi="Century Gothic"/>
          <w:b/>
        </w:rPr>
      </w:pPr>
      <w:r>
        <w:rPr>
          <w:rFonts w:ascii="Century Gothic" w:hAnsi="Century Gothic"/>
          <w:b/>
        </w:rPr>
        <w:t xml:space="preserve">The CLHO Board has recommended a slightly restructured </w:t>
      </w:r>
      <w:r w:rsidR="003E75D0">
        <w:rPr>
          <w:rFonts w:ascii="Century Gothic" w:hAnsi="Century Gothic"/>
          <w:b/>
        </w:rPr>
        <w:t>CLHO committee</w:t>
      </w:r>
      <w:r>
        <w:rPr>
          <w:rFonts w:ascii="Century Gothic" w:hAnsi="Century Gothic"/>
          <w:b/>
        </w:rPr>
        <w:t xml:space="preserve"> structure to better align with the Foundational Public Health Services Model, or Public Health “Modernization”.  What work of the committee do you want to make sure doesn’t get lost in the transition? </w:t>
      </w:r>
    </w:p>
    <w:p w14:paraId="0DDE544B" w14:textId="4C27A2E7" w:rsidR="00B934F7" w:rsidRPr="00F83BB2" w:rsidRDefault="00F83BB2" w:rsidP="00B934F7">
      <w:pPr>
        <w:rPr>
          <w:rFonts w:ascii="Century Gothic" w:hAnsi="Century Gothic"/>
        </w:rPr>
      </w:pPr>
      <w:r w:rsidRPr="00F83BB2">
        <w:rPr>
          <w:rFonts w:ascii="Century Gothic" w:hAnsi="Century Gothic"/>
        </w:rPr>
        <w:t xml:space="preserve">Best practices were identified to continue on the work of existing committees, especially during the transition phase to the new committee structure. </w:t>
      </w:r>
    </w:p>
    <w:p w14:paraId="42B83850" w14:textId="77777777" w:rsidR="00F83BB2" w:rsidRDefault="00F83BB2" w:rsidP="00F83BB2">
      <w:pPr>
        <w:pStyle w:val="ListParagraph"/>
        <w:numPr>
          <w:ilvl w:val="0"/>
          <w:numId w:val="6"/>
        </w:numPr>
        <w:rPr>
          <w:rFonts w:ascii="Century Gothic" w:hAnsi="Century Gothic"/>
        </w:rPr>
      </w:pPr>
      <w:r w:rsidRPr="00F83BB2">
        <w:rPr>
          <w:rFonts w:ascii="Century Gothic" w:hAnsi="Century Gothic"/>
        </w:rPr>
        <w:t>All committees must have clear expectations and desired outcomes.</w:t>
      </w:r>
    </w:p>
    <w:p w14:paraId="41DCB063" w14:textId="77777777" w:rsidR="00F83BB2" w:rsidRDefault="00F83BB2" w:rsidP="00F83BB2">
      <w:pPr>
        <w:pStyle w:val="ListParagraph"/>
        <w:numPr>
          <w:ilvl w:val="0"/>
          <w:numId w:val="6"/>
        </w:numPr>
        <w:rPr>
          <w:rFonts w:ascii="Century Gothic" w:hAnsi="Century Gothic"/>
        </w:rPr>
      </w:pPr>
      <w:r w:rsidRPr="00F83BB2">
        <w:rPr>
          <w:rFonts w:ascii="Century Gothic" w:hAnsi="Century Gothic"/>
        </w:rPr>
        <w:t>Create “ad hoc” committees for public health issues, PEs, or funding formulas that span multiple committees</w:t>
      </w:r>
    </w:p>
    <w:p w14:paraId="33B1B210" w14:textId="77777777" w:rsidR="00F83BB2" w:rsidRDefault="00F83BB2" w:rsidP="00F83BB2">
      <w:pPr>
        <w:pStyle w:val="ListParagraph"/>
        <w:numPr>
          <w:ilvl w:val="0"/>
          <w:numId w:val="6"/>
        </w:numPr>
        <w:rPr>
          <w:rFonts w:ascii="Century Gothic" w:hAnsi="Century Gothic"/>
        </w:rPr>
      </w:pPr>
      <w:r w:rsidRPr="00F83BB2">
        <w:rPr>
          <w:rFonts w:ascii="Century Gothic" w:hAnsi="Century Gothic"/>
        </w:rPr>
        <w:t>In most cases, meetings should be held on an “as needed” basis.</w:t>
      </w:r>
    </w:p>
    <w:p w14:paraId="09D55F96" w14:textId="77777777" w:rsidR="00F83BB2" w:rsidRDefault="00F83BB2" w:rsidP="00F83BB2">
      <w:pPr>
        <w:pStyle w:val="ListParagraph"/>
        <w:numPr>
          <w:ilvl w:val="0"/>
          <w:numId w:val="6"/>
        </w:numPr>
        <w:rPr>
          <w:rFonts w:ascii="Century Gothic" w:hAnsi="Century Gothic"/>
        </w:rPr>
      </w:pPr>
      <w:r w:rsidRPr="00F83BB2">
        <w:rPr>
          <w:rFonts w:ascii="Century Gothic" w:hAnsi="Century Gothic"/>
        </w:rPr>
        <w:t>Committee membership is a balanced mix of content experts, State staff, and local public health administrators.</w:t>
      </w:r>
    </w:p>
    <w:p w14:paraId="60299E6A" w14:textId="77777777" w:rsidR="00F83BB2" w:rsidRDefault="00F83BB2" w:rsidP="00F83BB2">
      <w:pPr>
        <w:rPr>
          <w:rFonts w:ascii="Century Gothic" w:hAnsi="Century Gothic"/>
        </w:rPr>
      </w:pPr>
    </w:p>
    <w:p w14:paraId="1EA6F3E5" w14:textId="77777777" w:rsidR="00F83BB2" w:rsidRDefault="00F83BB2" w:rsidP="00F83BB2">
      <w:pPr>
        <w:rPr>
          <w:rFonts w:ascii="Century Gothic" w:hAnsi="Century Gothic"/>
        </w:rPr>
      </w:pPr>
    </w:p>
    <w:p w14:paraId="05E7605A" w14:textId="77777777" w:rsidR="00F83BB2" w:rsidRPr="00F83BB2" w:rsidRDefault="00F83BB2" w:rsidP="00F83BB2">
      <w:pPr>
        <w:rPr>
          <w:rFonts w:ascii="Century Gothic" w:hAnsi="Century Gothic"/>
        </w:rPr>
      </w:pPr>
    </w:p>
    <w:p w14:paraId="32211E14" w14:textId="77777777" w:rsidR="00F83BB2" w:rsidRDefault="00F83BB2" w:rsidP="00F83BB2">
      <w:pPr>
        <w:pStyle w:val="ListParagraph"/>
        <w:numPr>
          <w:ilvl w:val="0"/>
          <w:numId w:val="6"/>
        </w:numPr>
        <w:rPr>
          <w:rFonts w:ascii="Century Gothic" w:hAnsi="Century Gothic"/>
        </w:rPr>
      </w:pPr>
      <w:r w:rsidRPr="00F83BB2">
        <w:rPr>
          <w:rFonts w:ascii="Century Gothic" w:hAnsi="Century Gothic"/>
        </w:rPr>
        <w:t xml:space="preserve">Expectations for committee participation and leadership are clearly defined. </w:t>
      </w:r>
    </w:p>
    <w:p w14:paraId="22FF9E9A" w14:textId="77777777" w:rsidR="00F83BB2" w:rsidRDefault="00F83BB2" w:rsidP="00F83BB2">
      <w:pPr>
        <w:pStyle w:val="ListParagraph"/>
        <w:numPr>
          <w:ilvl w:val="0"/>
          <w:numId w:val="6"/>
        </w:numPr>
        <w:rPr>
          <w:rFonts w:ascii="Century Gothic" w:hAnsi="Century Gothic"/>
        </w:rPr>
      </w:pPr>
      <w:r w:rsidRPr="00F83BB2">
        <w:rPr>
          <w:rFonts w:ascii="Century Gothic" w:hAnsi="Century Gothic"/>
        </w:rPr>
        <w:t>Build on collaboration between State and local public health.</w:t>
      </w:r>
    </w:p>
    <w:p w14:paraId="0FB92510" w14:textId="43744FE3" w:rsidR="00C14432" w:rsidRPr="00F83BB2" w:rsidRDefault="00F83BB2" w:rsidP="00F83BB2">
      <w:pPr>
        <w:pStyle w:val="ListParagraph"/>
        <w:numPr>
          <w:ilvl w:val="0"/>
          <w:numId w:val="6"/>
        </w:numPr>
        <w:rPr>
          <w:rFonts w:ascii="Century Gothic" w:hAnsi="Century Gothic"/>
        </w:rPr>
      </w:pPr>
      <w:r w:rsidRPr="00F83BB2">
        <w:rPr>
          <w:rFonts w:ascii="Century Gothic" w:hAnsi="Century Gothic"/>
        </w:rPr>
        <w:t>Local expertise is recognized and supported within committees.</w:t>
      </w:r>
    </w:p>
    <w:p w14:paraId="1788C0C5" w14:textId="77777777" w:rsidR="00E27F6B" w:rsidRPr="00DC0C00" w:rsidRDefault="00E27F6B" w:rsidP="00B934F7">
      <w:pPr>
        <w:rPr>
          <w:rFonts w:ascii="Century Gothic" w:hAnsi="Century Gothic"/>
          <w:b/>
        </w:rPr>
      </w:pPr>
    </w:p>
    <w:p w14:paraId="25547D44" w14:textId="5EE87977" w:rsidR="00931B53" w:rsidRDefault="00E27F6B" w:rsidP="00B934F7">
      <w:pPr>
        <w:rPr>
          <w:rFonts w:ascii="Century Gothic" w:hAnsi="Century Gothic"/>
          <w:b/>
        </w:rPr>
      </w:pPr>
      <w:r>
        <w:rPr>
          <w:rFonts w:ascii="Century Gothic" w:hAnsi="Century Gothic"/>
          <w:b/>
        </w:rPr>
        <w:t xml:space="preserve">Any thing else you’d like to share with other Committees or the CLHO Board? </w:t>
      </w:r>
    </w:p>
    <w:p w14:paraId="4EFBB348" w14:textId="4509D5E6" w:rsidR="00257084" w:rsidRDefault="00AA35DF" w:rsidP="003E75D0">
      <w:pPr>
        <w:rPr>
          <w:rFonts w:ascii="Century Gothic" w:hAnsi="Century Gothic"/>
        </w:rPr>
      </w:pPr>
      <w:r>
        <w:rPr>
          <w:rFonts w:ascii="Century Gothic" w:hAnsi="Century Gothic"/>
        </w:rPr>
        <w:t xml:space="preserve">As identified in the Healthily Structure report to CLHO members, the committee members wished to recognize the key work </w:t>
      </w:r>
      <w:r w:rsidR="00257084">
        <w:rPr>
          <w:rFonts w:ascii="Century Gothic" w:hAnsi="Century Gothic"/>
        </w:rPr>
        <w:t>of committees continue on in the new structure.</w:t>
      </w:r>
    </w:p>
    <w:p w14:paraId="5E4EFCD3" w14:textId="2919A35B" w:rsidR="003E75D0" w:rsidRPr="003E75D0" w:rsidRDefault="003E75D0" w:rsidP="003E75D0">
      <w:pPr>
        <w:rPr>
          <w:rFonts w:ascii="Century Gothic" w:hAnsi="Century Gothic"/>
        </w:rPr>
      </w:pPr>
      <w:r w:rsidRPr="003E75D0">
        <w:rPr>
          <w:rFonts w:ascii="Century Gothic" w:hAnsi="Century Gothic"/>
        </w:rPr>
        <w:t>Goals of the New Conference Committee Structure:</w:t>
      </w:r>
    </w:p>
    <w:p w14:paraId="4D657350" w14:textId="77777777" w:rsidR="00257084" w:rsidRDefault="003E75D0" w:rsidP="003E75D0">
      <w:pPr>
        <w:pStyle w:val="ListParagraph"/>
        <w:numPr>
          <w:ilvl w:val="0"/>
          <w:numId w:val="5"/>
        </w:numPr>
        <w:rPr>
          <w:rFonts w:ascii="Century Gothic" w:hAnsi="Century Gothic"/>
        </w:rPr>
      </w:pPr>
      <w:r w:rsidRPr="00257084">
        <w:rPr>
          <w:rFonts w:ascii="Century Gothic" w:hAnsi="Century Gothic"/>
        </w:rPr>
        <w:t>Align with the Public Health Modernization framework creating areas of work for all foundational programs</w:t>
      </w:r>
    </w:p>
    <w:p w14:paraId="10996E62" w14:textId="77777777" w:rsidR="00257084" w:rsidRDefault="003E75D0" w:rsidP="003E75D0">
      <w:pPr>
        <w:pStyle w:val="ListParagraph"/>
        <w:numPr>
          <w:ilvl w:val="0"/>
          <w:numId w:val="5"/>
        </w:numPr>
        <w:rPr>
          <w:rFonts w:ascii="Century Gothic" w:hAnsi="Century Gothic"/>
        </w:rPr>
      </w:pPr>
      <w:r w:rsidRPr="00257084">
        <w:rPr>
          <w:rFonts w:ascii="Century Gothic" w:hAnsi="Century Gothic"/>
        </w:rPr>
        <w:t xml:space="preserve">Strengthen the public health system through creating a venue for collaboration to address gaps and brainstorm implementation strategies for new aspects of foundational public health work </w:t>
      </w:r>
    </w:p>
    <w:p w14:paraId="0182062C" w14:textId="77777777" w:rsidR="00257084" w:rsidRDefault="003E75D0" w:rsidP="003E75D0">
      <w:pPr>
        <w:pStyle w:val="ListParagraph"/>
        <w:numPr>
          <w:ilvl w:val="0"/>
          <w:numId w:val="5"/>
        </w:numPr>
        <w:rPr>
          <w:rFonts w:ascii="Century Gothic" w:hAnsi="Century Gothic"/>
        </w:rPr>
      </w:pPr>
      <w:r w:rsidRPr="00257084">
        <w:rPr>
          <w:rFonts w:ascii="Century Gothic" w:hAnsi="Century Gothic"/>
        </w:rPr>
        <w:t>Create clarity for the role of Conference committees</w:t>
      </w:r>
    </w:p>
    <w:p w14:paraId="087387E4" w14:textId="743375DC" w:rsidR="003E75D0" w:rsidRPr="00257084" w:rsidRDefault="003E75D0" w:rsidP="003E75D0">
      <w:pPr>
        <w:pStyle w:val="ListParagraph"/>
        <w:numPr>
          <w:ilvl w:val="0"/>
          <w:numId w:val="5"/>
        </w:numPr>
        <w:rPr>
          <w:rFonts w:ascii="Century Gothic" w:hAnsi="Century Gothic"/>
        </w:rPr>
      </w:pPr>
      <w:r w:rsidRPr="00257084">
        <w:rPr>
          <w:rFonts w:ascii="Century Gothic" w:hAnsi="Century Gothic"/>
        </w:rPr>
        <w:t>Create flexibility to quickly and meaningfully address public health issues and work</w:t>
      </w:r>
    </w:p>
    <w:p w14:paraId="23325E0E" w14:textId="77777777" w:rsidR="003E75D0" w:rsidRPr="00DC0C00" w:rsidRDefault="003E75D0" w:rsidP="00B934F7">
      <w:pPr>
        <w:rPr>
          <w:rFonts w:ascii="Century Gothic" w:hAnsi="Century Gothic"/>
          <w:b/>
        </w:rPr>
      </w:pPr>
    </w:p>
    <w:p w14:paraId="0082FFC9" w14:textId="5F631E52" w:rsidR="00DC0C00" w:rsidRPr="00DC0C00" w:rsidRDefault="00DC0C00" w:rsidP="00B934F7">
      <w:pPr>
        <w:rPr>
          <w:rFonts w:ascii="Century Gothic" w:hAnsi="Century Gothic"/>
          <w:b/>
        </w:rPr>
      </w:pPr>
      <w:r>
        <w:rPr>
          <w:rFonts w:ascii="Century Gothic" w:hAnsi="Century Gothic"/>
          <w:b/>
        </w:rPr>
        <w:t>Pleas</w:t>
      </w:r>
      <w:r w:rsidR="004D6F21">
        <w:rPr>
          <w:rFonts w:ascii="Century Gothic" w:hAnsi="Century Gothic"/>
          <w:b/>
        </w:rPr>
        <w:t>e list your committee members.  Do all of these committee members want to continue through the restructuring?  (please indicate)</w:t>
      </w:r>
    </w:p>
    <w:p w14:paraId="647AC254" w14:textId="77777777" w:rsidR="00871516" w:rsidRDefault="00871516" w:rsidP="00B934F7">
      <w:pPr>
        <w:rPr>
          <w:rFonts w:ascii="Gill Sans MT" w:hAnsi="Gill Sans MT"/>
          <w:b/>
        </w:rPr>
      </w:pPr>
    </w:p>
    <w:p w14:paraId="547DF0CC" w14:textId="5A8319FB" w:rsidR="00871516" w:rsidRDefault="00515726" w:rsidP="00B934F7">
      <w:pPr>
        <w:rPr>
          <w:rFonts w:ascii="Century Gothic" w:hAnsi="Century Gothic"/>
        </w:rPr>
      </w:pPr>
      <w:r w:rsidRPr="00515726">
        <w:rPr>
          <w:rFonts w:ascii="Century Gothic" w:hAnsi="Century Gothic"/>
        </w:rPr>
        <w:t xml:space="preserve">Muriel </w:t>
      </w:r>
      <w:r w:rsidR="00976579">
        <w:rPr>
          <w:rFonts w:ascii="Century Gothic" w:hAnsi="Century Gothic"/>
        </w:rPr>
        <w:t>DeLavergne-Brown (Crook County)</w:t>
      </w:r>
    </w:p>
    <w:p w14:paraId="72888BA5" w14:textId="0184DA36" w:rsidR="00976579" w:rsidRDefault="00976579" w:rsidP="00B934F7">
      <w:pPr>
        <w:rPr>
          <w:rFonts w:ascii="Century Gothic" w:hAnsi="Century Gothic"/>
        </w:rPr>
      </w:pPr>
      <w:r>
        <w:rPr>
          <w:rFonts w:ascii="Century Gothic" w:hAnsi="Century Gothic"/>
        </w:rPr>
        <w:t>Angela Gerrard (Malheur County)</w:t>
      </w:r>
    </w:p>
    <w:p w14:paraId="26690303" w14:textId="5128FEF9" w:rsidR="00AB5C96" w:rsidRDefault="00AB5C96" w:rsidP="00B934F7">
      <w:pPr>
        <w:rPr>
          <w:rFonts w:ascii="Century Gothic" w:hAnsi="Century Gothic"/>
        </w:rPr>
      </w:pPr>
      <w:r>
        <w:rPr>
          <w:rFonts w:ascii="Century Gothic" w:hAnsi="Century Gothic"/>
        </w:rPr>
        <w:t>Pamela Hutchinson (Marion County)</w:t>
      </w:r>
    </w:p>
    <w:p w14:paraId="381971FD" w14:textId="77777777" w:rsidR="00AB5C96" w:rsidRDefault="00976579" w:rsidP="00B934F7">
      <w:pPr>
        <w:rPr>
          <w:rFonts w:ascii="Century Gothic" w:hAnsi="Century Gothic"/>
        </w:rPr>
      </w:pPr>
      <w:r>
        <w:rPr>
          <w:rFonts w:ascii="Century Gothic" w:hAnsi="Century Gothic"/>
        </w:rPr>
        <w:t>Claire Smith (Multnomah County)</w:t>
      </w:r>
    </w:p>
    <w:p w14:paraId="2715F7A2" w14:textId="77777777" w:rsidR="00AB5C96" w:rsidRDefault="00AB5C96" w:rsidP="00B934F7">
      <w:pPr>
        <w:rPr>
          <w:rFonts w:ascii="Century Gothic" w:hAnsi="Century Gothic"/>
        </w:rPr>
      </w:pPr>
      <w:r>
        <w:rPr>
          <w:rFonts w:ascii="Century Gothic" w:hAnsi="Century Gothic"/>
        </w:rPr>
        <w:t>Erin Jolly (Washington County)</w:t>
      </w:r>
    </w:p>
    <w:p w14:paraId="7B62347F" w14:textId="4ABBEC67" w:rsidR="00976579" w:rsidRPr="00515726" w:rsidRDefault="00AB5C96" w:rsidP="00B934F7">
      <w:pPr>
        <w:rPr>
          <w:rFonts w:ascii="Century Gothic" w:hAnsi="Century Gothic"/>
        </w:rPr>
      </w:pPr>
      <w:r>
        <w:rPr>
          <w:rFonts w:ascii="Century Gothic" w:hAnsi="Century Gothic"/>
        </w:rPr>
        <w:t>Karen Woods (Wheeler County)</w:t>
      </w:r>
      <w:r w:rsidR="00976579">
        <w:rPr>
          <w:rFonts w:ascii="Century Gothic" w:hAnsi="Century Gothic"/>
        </w:rPr>
        <w:t xml:space="preserve"> </w:t>
      </w:r>
    </w:p>
    <w:p w14:paraId="7E8BAB9B" w14:textId="77777777" w:rsidR="00871516" w:rsidRPr="00515726" w:rsidRDefault="00871516" w:rsidP="00B934F7">
      <w:pPr>
        <w:rPr>
          <w:rFonts w:ascii="Century Gothic" w:hAnsi="Century Gothic"/>
        </w:rPr>
      </w:pPr>
    </w:p>
    <w:p w14:paraId="4F434FEB" w14:textId="09EF1B96" w:rsidR="00871516" w:rsidRPr="00515726" w:rsidRDefault="008A25E3" w:rsidP="00B934F7">
      <w:pPr>
        <w:rPr>
          <w:rFonts w:ascii="Century Gothic" w:hAnsi="Century Gothic"/>
        </w:rPr>
      </w:pPr>
      <w:r>
        <w:rPr>
          <w:rFonts w:ascii="Century Gothic" w:hAnsi="Century Gothic"/>
        </w:rPr>
        <w:t xml:space="preserve">All have voiced a desire to remain active in the new committee structure. </w:t>
      </w:r>
    </w:p>
    <w:p w14:paraId="68A2B355" w14:textId="77777777" w:rsidR="00B934F7" w:rsidRPr="00515726" w:rsidRDefault="00B934F7" w:rsidP="00B934F7">
      <w:pPr>
        <w:rPr>
          <w:rFonts w:ascii="Century Gothic" w:hAnsi="Century Gothic"/>
        </w:rPr>
      </w:pPr>
    </w:p>
    <w:sectPr w:rsidR="00B934F7" w:rsidRPr="00515726" w:rsidSect="0088270E">
      <w:headerReference w:type="even" r:id="rId9"/>
      <w:headerReference w:type="default" r:id="rId10"/>
      <w:footerReference w:type="even" r:id="rId11"/>
      <w:footerReference w:type="default" r:id="rId12"/>
      <w:headerReference w:type="first" r:id="rId13"/>
      <w:footerReference w:type="first" r:id="rId14"/>
      <w:pgSz w:w="12240" w:h="15840"/>
      <w:pgMar w:top="1440" w:right="1008" w:bottom="1440" w:left="1008"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D926FA1" w14:textId="77777777" w:rsidR="00887319" w:rsidRDefault="00887319">
      <w:r>
        <w:separator/>
      </w:r>
    </w:p>
  </w:endnote>
  <w:endnote w:type="continuationSeparator" w:id="0">
    <w:p w14:paraId="6D8433BD" w14:textId="77777777" w:rsidR="00887319" w:rsidRDefault="008873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auto"/>
    <w:pitch w:val="variable"/>
    <w:sig w:usb0="E1002AFF" w:usb1="C000605B" w:usb2="00000029" w:usb3="00000000" w:csb0="000101FF" w:csb1="00000000"/>
  </w:font>
  <w:font w:name="Gill Sans MT">
    <w:panose1 w:val="020B0502020104020203"/>
    <w:charset w:val="00"/>
    <w:family w:val="auto"/>
    <w:pitch w:val="variable"/>
    <w:sig w:usb0="00000003" w:usb1="00000000" w:usb2="00000000" w:usb3="00000000" w:csb0="00000003" w:csb1="00000000"/>
  </w:font>
  <w:font w:name="Century Gothic">
    <w:panose1 w:val="020B0502020202020204"/>
    <w:charset w:val="00"/>
    <w:family w:val="auto"/>
    <w:pitch w:val="variable"/>
    <w:sig w:usb0="00000003" w:usb1="00000000" w:usb2="00000000" w:usb3="00000000" w:csb0="00000001" w:csb1="00000000"/>
  </w:font>
  <w:font w:name="Arial Narrow">
    <w:panose1 w:val="020B0506020202030204"/>
    <w:charset w:val="00"/>
    <w:family w:val="auto"/>
    <w:pitch w:val="variable"/>
    <w:sig w:usb0="00000287" w:usb1="00000800" w:usb2="00000000" w:usb3="00000000" w:csb0="0000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F7EB9E" w14:textId="77777777" w:rsidR="00E27F6B" w:rsidRDefault="00E27F6B">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4CC936" w14:textId="77777777" w:rsidR="00E27F6B" w:rsidRDefault="00E27F6B">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A85F84" w14:textId="77777777" w:rsidR="00E27F6B" w:rsidRDefault="00E27F6B">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BA99635" w14:textId="77777777" w:rsidR="00887319" w:rsidRDefault="00887319">
      <w:r>
        <w:separator/>
      </w:r>
    </w:p>
  </w:footnote>
  <w:footnote w:type="continuationSeparator" w:id="0">
    <w:p w14:paraId="218D4263" w14:textId="77777777" w:rsidR="00887319" w:rsidRDefault="00887319">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EB020B" w14:textId="77777777" w:rsidR="00E27F6B" w:rsidRDefault="00E27F6B">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E17F19" w14:textId="77777777" w:rsidR="00DC0C00" w:rsidRDefault="00DC0C00">
    <w:pPr>
      <w:pStyle w:val="Header"/>
    </w:pPr>
    <w:r>
      <w:rPr>
        <w:noProof/>
      </w:rPr>
      <mc:AlternateContent>
        <mc:Choice Requires="wpg">
          <w:drawing>
            <wp:anchor distT="0" distB="0" distL="114300" distR="114300" simplePos="0" relativeHeight="251657728" behindDoc="0" locked="0" layoutInCell="1" allowOverlap="1" wp14:anchorId="13006D8B" wp14:editId="12772E2A">
              <wp:simplePos x="0" y="0"/>
              <wp:positionH relativeFrom="column">
                <wp:posOffset>-114300</wp:posOffset>
              </wp:positionH>
              <wp:positionV relativeFrom="paragraph">
                <wp:posOffset>-342900</wp:posOffset>
              </wp:positionV>
              <wp:extent cx="1714500" cy="1249680"/>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14500" cy="1249680"/>
                        <a:chOff x="456" y="468"/>
                        <a:chExt cx="2700" cy="1968"/>
                      </a:xfrm>
                    </wpg:grpSpPr>
                    <wps:wsp>
                      <wps:cNvPr id="2" name="Text Box 2"/>
                      <wps:cNvSpPr txBox="1">
                        <a:spLocks noChangeArrowheads="1"/>
                      </wps:cNvSpPr>
                      <wps:spPr bwMode="auto">
                        <a:xfrm>
                          <a:off x="456" y="2076"/>
                          <a:ext cx="270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32AB5F" w14:textId="77777777" w:rsidR="00DC0C00" w:rsidRPr="00F961D4" w:rsidRDefault="00DC0C00" w:rsidP="0088270E">
                            <w:pPr>
                              <w:rPr>
                                <w:rFonts w:ascii="Arial Narrow" w:hAnsi="Arial Narrow"/>
                                <w:color w:val="0000FF"/>
                                <w:sz w:val="16"/>
                                <w:szCs w:val="16"/>
                              </w:rPr>
                            </w:pPr>
                            <w:r w:rsidRPr="00F961D4">
                              <w:rPr>
                                <w:rFonts w:ascii="Arial Narrow" w:hAnsi="Arial Narrow"/>
                                <w:color w:val="0000FF"/>
                                <w:sz w:val="16"/>
                                <w:szCs w:val="16"/>
                              </w:rPr>
                              <w:t>C</w:t>
                            </w:r>
                            <w:r>
                              <w:rPr>
                                <w:rFonts w:ascii="Arial Narrow" w:hAnsi="Arial Narrow"/>
                                <w:color w:val="0000FF"/>
                                <w:sz w:val="16"/>
                                <w:szCs w:val="16"/>
                              </w:rPr>
                              <w:t xml:space="preserve">onference </w:t>
                            </w:r>
                            <w:r w:rsidRPr="00F961D4">
                              <w:rPr>
                                <w:rFonts w:ascii="Arial Narrow" w:hAnsi="Arial Narrow"/>
                                <w:color w:val="0000FF"/>
                                <w:sz w:val="16"/>
                                <w:szCs w:val="16"/>
                              </w:rPr>
                              <w:t>of Local Health Officials</w:t>
                            </w:r>
                          </w:p>
                        </w:txbxContent>
                      </wps:txbx>
                      <wps:bodyPr rot="0" vert="horz" wrap="square" lIns="91440" tIns="45720" rIns="91440" bIns="45720" anchor="t" anchorCtr="0" upright="1">
                        <a:noAutofit/>
                      </wps:bodyPr>
                    </wps:wsp>
                    <pic:pic xmlns:pic="http://schemas.openxmlformats.org/drawingml/2006/picture">
                      <pic:nvPicPr>
                        <pic:cNvPr id="3"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576" y="468"/>
                          <a:ext cx="2085" cy="1680"/>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id="Group 1" o:spid="_x0000_s1026" style="position:absolute;margin-left:-9pt;margin-top:-27pt;width:135pt;height:98.4pt;z-index:251657728" coordorigin="456,468" coordsize="2700,196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">
              <v:shapetype id="_x0000_t202" coordsize="21600,21600" o:spt="202" path="m,l,21600r21600,l21600,xe">
                <v:stroke joinstyle="miter"/>
                <v:path gradientshapeok="t" o:connecttype="rect"/>
              </v:shapetype>
              <v:shape id="Text Box 2" o:spid="_x0000_s1027" type="#_x0000_t202" style="position:absolute;left:456;top:2076;width:270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pOtKMEA&#10;AADaAAAADwAAAGRycy9kb3ducmV2LnhtbESPT4vCMBTE74LfITzBmyaKiluNIrsInhT/7MLeHs2z&#10;LTYvpYm2fnuzsOBxmJnfMMt1a0vxoNoXjjWMhgoEcepMwZmGy3k7mIPwAdlg6Zg0PMnDetXtLDEx&#10;ruEjPU4hExHCPkENeQhVIqVPc7Loh64ijt7V1RZDlHUmTY1NhNtSjpWaSYsFx4UcK/rMKb2d7lbD&#10;9/76+zNRh+zLTqvGtUqy/ZBa93vtZgEiUBve4f/2zmgYw9+VeAPk6g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qTrSjBAAAA2gAAAA8AAAAAAAAAAAAAAAAAmAIAAGRycy9kb3du&#10;cmV2LnhtbFBLBQYAAAAABAAEAPUAAACGAwAAAAA=&#10;" filled="f" stroked="f">
                <v:textbox>
                  <w:txbxContent>
                    <w:p w14:paraId="0132AB5F" w14:textId="77777777" w:rsidR="00DC0C00" w:rsidRPr="00F961D4" w:rsidRDefault="00DC0C00" w:rsidP="0088270E">
                      <w:pPr>
                        <w:rPr>
                          <w:rFonts w:ascii="Arial Narrow" w:hAnsi="Arial Narrow"/>
                          <w:color w:val="0000FF"/>
                          <w:sz w:val="16"/>
                          <w:szCs w:val="16"/>
                        </w:rPr>
                      </w:pPr>
                      <w:r w:rsidRPr="00F961D4">
                        <w:rPr>
                          <w:rFonts w:ascii="Arial Narrow" w:hAnsi="Arial Narrow"/>
                          <w:color w:val="0000FF"/>
                          <w:sz w:val="16"/>
                          <w:szCs w:val="16"/>
                        </w:rPr>
                        <w:t>C</w:t>
                      </w:r>
                      <w:r>
                        <w:rPr>
                          <w:rFonts w:ascii="Arial Narrow" w:hAnsi="Arial Narrow"/>
                          <w:color w:val="0000FF"/>
                          <w:sz w:val="16"/>
                          <w:szCs w:val="16"/>
                        </w:rPr>
                        <w:t xml:space="preserve">onference </w:t>
                      </w:r>
                      <w:r w:rsidRPr="00F961D4">
                        <w:rPr>
                          <w:rFonts w:ascii="Arial Narrow" w:hAnsi="Arial Narrow"/>
                          <w:color w:val="0000FF"/>
                          <w:sz w:val="16"/>
                          <w:szCs w:val="16"/>
                        </w:rPr>
                        <w:t>of Local Health Officials</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8" type="#_x0000_t75" style="position:absolute;left:576;top:468;width:2085;height:168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s0qjzDAAAA2gAAAA8AAABkcnMvZG93bnJldi54bWxEj09rAjEUxO9Cv0N4BS+i2Vqx7bpZKYK0&#10;V/8cenwmz93F5GXZRF399E2h4HGYmd8wxbJ3VlyoC41nBS+TDASx9qbhSsF+tx6/gwgR2aD1TApu&#10;FGBZPg0KzI2/8oYu21iJBOGQo4I6xjaXMuiaHIaJb4mTd/Sdw5hkV0nT4TXBnZXTLJtLhw2nhRpb&#10;WtWkT9uzUzD6mlt9XrXHn8Pbx11PbZiFXis1fO4/FyAi9fER/m9/GwWv8Hcl3QBZ/gI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mzSqPMMAAADaAAAADwAAAAAAAAAAAAAAAACf&#10;AgAAZHJzL2Rvd25yZXYueG1sUEsFBgAAAAAEAAQA9wAAAI8DAAAAAA==&#10;">
                <v:imagedata r:id="rId2" o:title=""/>
              </v:shape>
            </v:group>
          </w:pict>
        </mc:Fallback>
      </mc:AlternateConten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9FD831" w14:textId="77777777" w:rsidR="00E27F6B" w:rsidRDefault="00E27F6B">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48053A"/>
    <w:multiLevelType w:val="hybridMultilevel"/>
    <w:tmpl w:val="030AFE8E"/>
    <w:lvl w:ilvl="0" w:tplc="0409000F">
      <w:start w:val="1"/>
      <w:numFmt w:val="decimal"/>
      <w:lvlText w:val="%1."/>
      <w:lvlJc w:val="left"/>
      <w:pPr>
        <w:ind w:left="720" w:hanging="360"/>
      </w:pPr>
      <w:rPr>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1CE35716"/>
    <w:multiLevelType w:val="hybridMultilevel"/>
    <w:tmpl w:val="3A8C85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55F6345"/>
    <w:multiLevelType w:val="hybridMultilevel"/>
    <w:tmpl w:val="14F426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CFE57C6"/>
    <w:multiLevelType w:val="hybridMultilevel"/>
    <w:tmpl w:val="0E92601E"/>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354F6832"/>
    <w:multiLevelType w:val="hybridMultilevel"/>
    <w:tmpl w:val="379E37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34F7"/>
    <w:rsid w:val="000329E1"/>
    <w:rsid w:val="000447E9"/>
    <w:rsid w:val="000877C1"/>
    <w:rsid w:val="000A524A"/>
    <w:rsid w:val="000D2EDA"/>
    <w:rsid w:val="001612CB"/>
    <w:rsid w:val="001B09AC"/>
    <w:rsid w:val="001B4193"/>
    <w:rsid w:val="001C54F8"/>
    <w:rsid w:val="001C7373"/>
    <w:rsid w:val="00253D48"/>
    <w:rsid w:val="00257084"/>
    <w:rsid w:val="00293529"/>
    <w:rsid w:val="002D366C"/>
    <w:rsid w:val="002D437C"/>
    <w:rsid w:val="002D4D44"/>
    <w:rsid w:val="002F2828"/>
    <w:rsid w:val="00332262"/>
    <w:rsid w:val="00392099"/>
    <w:rsid w:val="003D1CF1"/>
    <w:rsid w:val="003E75D0"/>
    <w:rsid w:val="00477E83"/>
    <w:rsid w:val="004817EB"/>
    <w:rsid w:val="004A58A5"/>
    <w:rsid w:val="004D6F21"/>
    <w:rsid w:val="00515726"/>
    <w:rsid w:val="005600AB"/>
    <w:rsid w:val="00594A87"/>
    <w:rsid w:val="005C64B2"/>
    <w:rsid w:val="005D17B0"/>
    <w:rsid w:val="006361B2"/>
    <w:rsid w:val="00666F2E"/>
    <w:rsid w:val="006740C2"/>
    <w:rsid w:val="006B0C86"/>
    <w:rsid w:val="006B7801"/>
    <w:rsid w:val="006C552C"/>
    <w:rsid w:val="006D267F"/>
    <w:rsid w:val="00707CCD"/>
    <w:rsid w:val="007267EE"/>
    <w:rsid w:val="00766745"/>
    <w:rsid w:val="008001F0"/>
    <w:rsid w:val="0082245C"/>
    <w:rsid w:val="00871516"/>
    <w:rsid w:val="0088270E"/>
    <w:rsid w:val="00887319"/>
    <w:rsid w:val="008A25E3"/>
    <w:rsid w:val="008C5913"/>
    <w:rsid w:val="00931B53"/>
    <w:rsid w:val="009718B7"/>
    <w:rsid w:val="00976579"/>
    <w:rsid w:val="00985C51"/>
    <w:rsid w:val="00997003"/>
    <w:rsid w:val="009B34FD"/>
    <w:rsid w:val="00A63F60"/>
    <w:rsid w:val="00AA35DF"/>
    <w:rsid w:val="00AB5C96"/>
    <w:rsid w:val="00B47FAC"/>
    <w:rsid w:val="00B8054D"/>
    <w:rsid w:val="00B934F7"/>
    <w:rsid w:val="00C118A9"/>
    <w:rsid w:val="00C14432"/>
    <w:rsid w:val="00C67887"/>
    <w:rsid w:val="00C914EA"/>
    <w:rsid w:val="00CF5419"/>
    <w:rsid w:val="00D806C1"/>
    <w:rsid w:val="00DB422A"/>
    <w:rsid w:val="00DB6962"/>
    <w:rsid w:val="00DC0C00"/>
    <w:rsid w:val="00E27F6B"/>
    <w:rsid w:val="00E60495"/>
    <w:rsid w:val="00EA1C42"/>
    <w:rsid w:val="00EA5E92"/>
    <w:rsid w:val="00EC141A"/>
    <w:rsid w:val="00ED2997"/>
    <w:rsid w:val="00F03E0B"/>
    <w:rsid w:val="00F04D6F"/>
    <w:rsid w:val="00F141BE"/>
    <w:rsid w:val="00F83B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5C2193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600A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8270E"/>
    <w:pPr>
      <w:tabs>
        <w:tab w:val="center" w:pos="4320"/>
        <w:tab w:val="right" w:pos="8640"/>
      </w:tabs>
    </w:pPr>
  </w:style>
  <w:style w:type="paragraph" w:styleId="Footer">
    <w:name w:val="footer"/>
    <w:basedOn w:val="Normal"/>
    <w:rsid w:val="0088270E"/>
    <w:pPr>
      <w:tabs>
        <w:tab w:val="center" w:pos="4320"/>
        <w:tab w:val="right" w:pos="8640"/>
      </w:tabs>
    </w:pPr>
  </w:style>
  <w:style w:type="table" w:styleId="TableGrid">
    <w:name w:val="Table Grid"/>
    <w:basedOn w:val="TableNormal"/>
    <w:rsid w:val="0088270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6361B2"/>
    <w:rPr>
      <w:rFonts w:ascii="Tahoma" w:hAnsi="Tahoma" w:cs="Tahoma"/>
      <w:sz w:val="16"/>
      <w:szCs w:val="16"/>
    </w:rPr>
  </w:style>
  <w:style w:type="character" w:styleId="Hyperlink">
    <w:name w:val="Hyperlink"/>
    <w:basedOn w:val="DefaultParagraphFont"/>
    <w:rsid w:val="006D267F"/>
    <w:rPr>
      <w:color w:val="0000FF" w:themeColor="hyperlink"/>
      <w:u w:val="single"/>
    </w:rPr>
  </w:style>
  <w:style w:type="paragraph" w:styleId="ListParagraph">
    <w:name w:val="List Paragraph"/>
    <w:basedOn w:val="Normal"/>
    <w:uiPriority w:val="34"/>
    <w:qFormat/>
    <w:rsid w:val="00766745"/>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600A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8270E"/>
    <w:pPr>
      <w:tabs>
        <w:tab w:val="center" w:pos="4320"/>
        <w:tab w:val="right" w:pos="8640"/>
      </w:tabs>
    </w:pPr>
  </w:style>
  <w:style w:type="paragraph" w:styleId="Footer">
    <w:name w:val="footer"/>
    <w:basedOn w:val="Normal"/>
    <w:rsid w:val="0088270E"/>
    <w:pPr>
      <w:tabs>
        <w:tab w:val="center" w:pos="4320"/>
        <w:tab w:val="right" w:pos="8640"/>
      </w:tabs>
    </w:pPr>
  </w:style>
  <w:style w:type="table" w:styleId="TableGrid">
    <w:name w:val="Table Grid"/>
    <w:basedOn w:val="TableNormal"/>
    <w:rsid w:val="0088270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6361B2"/>
    <w:rPr>
      <w:rFonts w:ascii="Tahoma" w:hAnsi="Tahoma" w:cs="Tahoma"/>
      <w:sz w:val="16"/>
      <w:szCs w:val="16"/>
    </w:rPr>
  </w:style>
  <w:style w:type="character" w:styleId="Hyperlink">
    <w:name w:val="Hyperlink"/>
    <w:basedOn w:val="DefaultParagraphFont"/>
    <w:rsid w:val="006D267F"/>
    <w:rPr>
      <w:color w:val="0000FF" w:themeColor="hyperlink"/>
      <w:u w:val="single"/>
    </w:rPr>
  </w:style>
  <w:style w:type="paragraph" w:styleId="ListParagraph">
    <w:name w:val="List Paragraph"/>
    <w:basedOn w:val="Normal"/>
    <w:uiPriority w:val="34"/>
    <w:qFormat/>
    <w:rsid w:val="0076674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6587429">
      <w:bodyDiv w:val="1"/>
      <w:marLeft w:val="0"/>
      <w:marRight w:val="0"/>
      <w:marTop w:val="0"/>
      <w:marBottom w:val="0"/>
      <w:divBdr>
        <w:top w:val="none" w:sz="0" w:space="0" w:color="auto"/>
        <w:left w:val="none" w:sz="0" w:space="0" w:color="auto"/>
        <w:bottom w:val="none" w:sz="0" w:space="0" w:color="auto"/>
        <w:right w:val="none" w:sz="0" w:space="0" w:color="auto"/>
      </w:divBdr>
    </w:div>
    <w:div w:id="1086417326">
      <w:bodyDiv w:val="1"/>
      <w:marLeft w:val="0"/>
      <w:marRight w:val="0"/>
      <w:marTop w:val="0"/>
      <w:marBottom w:val="0"/>
      <w:divBdr>
        <w:top w:val="none" w:sz="0" w:space="0" w:color="auto"/>
        <w:left w:val="none" w:sz="0" w:space="0" w:color="auto"/>
        <w:bottom w:val="none" w:sz="0" w:space="0" w:color="auto"/>
        <w:right w:val="none" w:sz="0" w:space="0" w:color="auto"/>
      </w:divBdr>
    </w:div>
    <w:div w:id="2004121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header" Target="header3.xml"/><Relationship Id="rId14" Type="http://schemas.openxmlformats.org/officeDocument/2006/relationships/footer" Target="footer3.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morgan@oregonclho.org" TargetMode="External"/><Relationship Id="rId9" Type="http://schemas.openxmlformats.org/officeDocument/2006/relationships/header" Target="header1.xml"/><Relationship Id="rId10"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884</Words>
  <Characters>5045</Characters>
  <Application>Microsoft Macintosh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Conference of Local Health Officials Committees</vt:lpstr>
    </vt:vector>
  </TitlesOfParts>
  <Company>Microsoft</Company>
  <LinksUpToDate>false</LinksUpToDate>
  <CharactersWithSpaces>5918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Conference of Local Health Officials Committees</dc:title>
  <dc:creator>CHP</dc:creator>
  <cp:lastModifiedBy>Morgan D. Cowling</cp:lastModifiedBy>
  <cp:revision>2</cp:revision>
  <cp:lastPrinted>2010-10-12T14:21:00Z</cp:lastPrinted>
  <dcterms:created xsi:type="dcterms:W3CDTF">2017-10-17T21:37:00Z</dcterms:created>
  <dcterms:modified xsi:type="dcterms:W3CDTF">2017-10-17T21:37:00Z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