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B332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7DB5B333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245D1D51" w14:textId="1CD63A43" w:rsidR="007306D8" w:rsidRDefault="002F75DB" w:rsidP="00F75794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D7693B">
        <w:rPr>
          <w:b/>
          <w:sz w:val="24"/>
          <w:szCs w:val="24"/>
        </w:rPr>
        <w:t>June 10</w:t>
      </w:r>
      <w:r w:rsidR="00F75794" w:rsidRPr="00F75794">
        <w:rPr>
          <w:b/>
          <w:sz w:val="24"/>
          <w:szCs w:val="24"/>
          <w:vertAlign w:val="superscript"/>
        </w:rPr>
        <w:t>th</w:t>
      </w:r>
      <w:r w:rsidR="00F75794">
        <w:rPr>
          <w:b/>
          <w:sz w:val="24"/>
          <w:szCs w:val="24"/>
        </w:rPr>
        <w:t xml:space="preserve"> </w:t>
      </w:r>
    </w:p>
    <w:p w14:paraId="7DB5B337" w14:textId="75C99F29" w:rsidR="00153DB3" w:rsidRPr="000A5C64" w:rsidRDefault="00FD31F6" w:rsidP="000A5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  <w:bookmarkStart w:id="0" w:name="OutSharedNoteLink"/>
      <w:bookmarkStart w:id="1" w:name="OutSharedNoteBorder"/>
      <w:bookmarkEnd w:id="0"/>
      <w:bookmarkEnd w:id="1"/>
    </w:p>
    <w:p w14:paraId="7484A9F2" w14:textId="554D2D75" w:rsidR="002929B1" w:rsidRPr="002929B1" w:rsidRDefault="002929B1" w:rsidP="00C01D9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2929B1">
        <w:rPr>
          <w:rFonts w:asciiTheme="minorHAnsi" w:hAnsiTheme="minorHAnsi" w:cstheme="minorHAnsi"/>
          <w:b/>
          <w:bCs/>
          <w:sz w:val="24"/>
          <w:szCs w:val="24"/>
        </w:rPr>
        <w:t>Committee Members:</w:t>
      </w:r>
    </w:p>
    <w:p w14:paraId="4C790464" w14:textId="533D90B5" w:rsidR="002929B1" w:rsidRPr="000A5C64" w:rsidRDefault="002929B1" w:rsidP="000A5C6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929B1">
        <w:rPr>
          <w:rFonts w:asciiTheme="minorHAnsi" w:hAnsiTheme="minorHAnsi" w:cstheme="minorHAnsi"/>
          <w:sz w:val="24"/>
          <w:szCs w:val="24"/>
        </w:rPr>
        <w:t xml:space="preserve">Andrea </w:t>
      </w:r>
      <w:r>
        <w:rPr>
          <w:rFonts w:asciiTheme="minorHAnsi" w:hAnsiTheme="minorHAnsi" w:cstheme="minorHAnsi"/>
          <w:sz w:val="24"/>
          <w:szCs w:val="24"/>
        </w:rPr>
        <w:t xml:space="preserve">Krause, Bailey Burkhalter, Brian Leon, Callie Lamendola-Gilliam, Cindy Rettler, Emily </w:t>
      </w:r>
      <w:proofErr w:type="spellStart"/>
      <w:r w:rsidR="001970EE">
        <w:rPr>
          <w:rFonts w:asciiTheme="minorHAnsi" w:hAnsiTheme="minorHAnsi" w:cstheme="minorHAnsi"/>
          <w:sz w:val="24"/>
          <w:szCs w:val="24"/>
        </w:rPr>
        <w:t>Brateng</w:t>
      </w:r>
      <w:proofErr w:type="spellEnd"/>
      <w:r w:rsidR="001970EE">
        <w:rPr>
          <w:rFonts w:asciiTheme="minorHAnsi" w:hAnsiTheme="minorHAnsi" w:cstheme="minorHAnsi"/>
          <w:sz w:val="24"/>
          <w:szCs w:val="24"/>
        </w:rPr>
        <w:t>, Gerald Dyer, Jessica Win</w:t>
      </w:r>
      <w:r w:rsidR="000A5C64">
        <w:rPr>
          <w:rFonts w:asciiTheme="minorHAnsi" w:hAnsiTheme="minorHAnsi" w:cstheme="minorHAnsi"/>
          <w:sz w:val="24"/>
          <w:szCs w:val="24"/>
        </w:rPr>
        <w:t>e</w:t>
      </w:r>
      <w:r w:rsidR="001970EE">
        <w:rPr>
          <w:rFonts w:asciiTheme="minorHAnsi" w:hAnsiTheme="minorHAnsi" w:cstheme="minorHAnsi"/>
          <w:sz w:val="24"/>
          <w:szCs w:val="24"/>
        </w:rPr>
        <w:t xml:space="preserve">gar, </w:t>
      </w:r>
      <w:r w:rsidR="000A5C64">
        <w:rPr>
          <w:rFonts w:asciiTheme="minorHAnsi" w:hAnsiTheme="minorHAnsi" w:cstheme="minorHAnsi"/>
          <w:sz w:val="24"/>
          <w:szCs w:val="24"/>
        </w:rPr>
        <w:t xml:space="preserve">Kathleen Rees, Kellie Hansen, Laura Ruiz, Laura Turpen, </w:t>
      </w:r>
      <w:r w:rsidR="000A5C64" w:rsidRPr="000A5C64">
        <w:rPr>
          <w:rFonts w:asciiTheme="minorHAnsi" w:hAnsiTheme="minorHAnsi" w:cstheme="minorHAnsi"/>
          <w:sz w:val="24"/>
          <w:szCs w:val="24"/>
        </w:rPr>
        <w:t>Lisa McClean, Joanna McClain, Nikki Jasper</w:t>
      </w:r>
      <w:r w:rsidR="000A5C64">
        <w:rPr>
          <w:rFonts w:asciiTheme="minorHAnsi" w:hAnsiTheme="minorHAnsi" w:cstheme="minorHAnsi"/>
          <w:sz w:val="24"/>
          <w:szCs w:val="24"/>
        </w:rPr>
        <w:t xml:space="preserve">, Allison Portney, Rachel Posnick, Robin Canaday, Russell Barlow, Shelby Thompson, Tommi Wynne, Trish Elliott, Tyra Jansson, </w:t>
      </w:r>
      <w:r w:rsidR="000A5C64" w:rsidRPr="000A5C64">
        <w:rPr>
          <w:rFonts w:asciiTheme="minorHAnsi" w:hAnsiTheme="minorHAnsi" w:cstheme="minorHAnsi"/>
          <w:sz w:val="24"/>
          <w:szCs w:val="24"/>
        </w:rPr>
        <w:t>Vikas R</w:t>
      </w:r>
      <w:r w:rsidR="000A5C64">
        <w:rPr>
          <w:rFonts w:asciiTheme="minorHAnsi" w:hAnsiTheme="minorHAnsi" w:cstheme="minorHAnsi"/>
          <w:sz w:val="24"/>
          <w:szCs w:val="24"/>
        </w:rPr>
        <w:t>eddy, Wendy Zieker</w:t>
      </w:r>
    </w:p>
    <w:p w14:paraId="7DB5B338" w14:textId="2E879DF3" w:rsidR="00F1140B" w:rsidRDefault="00BE153C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Guests</w:t>
      </w:r>
      <w:r w:rsidR="002929B1">
        <w:rPr>
          <w:b/>
          <w:sz w:val="24"/>
          <w:szCs w:val="24"/>
        </w:rPr>
        <w:t>:</w:t>
      </w:r>
    </w:p>
    <w:p w14:paraId="23C342C7" w14:textId="0A8D9CEB" w:rsidR="002929B1" w:rsidRDefault="002929B1" w:rsidP="00F114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Danna Drum, </w:t>
      </w:r>
      <w:proofErr w:type="spellStart"/>
      <w:r>
        <w:rPr>
          <w:bCs/>
          <w:sz w:val="24"/>
          <w:szCs w:val="24"/>
        </w:rPr>
        <w:t>Zints</w:t>
      </w:r>
      <w:proofErr w:type="spellEnd"/>
      <w:r>
        <w:rPr>
          <w:bCs/>
          <w:sz w:val="24"/>
          <w:szCs w:val="24"/>
        </w:rPr>
        <w:t xml:space="preserve"> Beldavs, </w:t>
      </w:r>
      <w:r w:rsidR="001970EE">
        <w:rPr>
          <w:bCs/>
          <w:sz w:val="24"/>
          <w:szCs w:val="24"/>
        </w:rPr>
        <w:t>Andrew Epstein</w:t>
      </w:r>
      <w:r w:rsidR="000A5C64">
        <w:rPr>
          <w:bCs/>
          <w:sz w:val="24"/>
          <w:szCs w:val="24"/>
        </w:rPr>
        <w:t>, Melissa Powell, Michael Nugent</w:t>
      </w:r>
    </w:p>
    <w:p w14:paraId="7DB5B345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7DB5B34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1528"/>
        <w:gridCol w:w="6390"/>
        <w:gridCol w:w="5125"/>
      </w:tblGrid>
      <w:tr w:rsidR="002A4153" w:rsidRPr="00FB46DB" w14:paraId="7DB5B34B" w14:textId="77777777" w:rsidTr="00C47818">
        <w:trPr>
          <w:trHeight w:val="233"/>
        </w:trPr>
        <w:tc>
          <w:tcPr>
            <w:tcW w:w="1347" w:type="dxa"/>
          </w:tcPr>
          <w:p w14:paraId="7DB5B347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7DB5B348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7DB5B349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7DB5B34A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7DB5B350" w14:textId="77777777" w:rsidTr="00C47818">
        <w:trPr>
          <w:trHeight w:val="665"/>
        </w:trPr>
        <w:tc>
          <w:tcPr>
            <w:tcW w:w="1347" w:type="dxa"/>
            <w:vAlign w:val="center"/>
          </w:tcPr>
          <w:p w14:paraId="7DB5B34C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7DB5B34D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7DB5B34E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7DB5B34F" w14:textId="3473227B" w:rsidR="002A4153" w:rsidRPr="00BD7F91" w:rsidRDefault="0085722C" w:rsidP="00C17166">
            <w:r>
              <w:t xml:space="preserve"> </w:t>
            </w:r>
            <w:r w:rsidR="00B06DBF">
              <w:t>Co-chairs</w:t>
            </w:r>
          </w:p>
        </w:tc>
      </w:tr>
      <w:tr w:rsidR="002A4153" w:rsidRPr="00BD7F91" w14:paraId="7DB5B355" w14:textId="77777777" w:rsidTr="00C47818">
        <w:trPr>
          <w:trHeight w:val="665"/>
        </w:trPr>
        <w:tc>
          <w:tcPr>
            <w:tcW w:w="1347" w:type="dxa"/>
            <w:vAlign w:val="center"/>
          </w:tcPr>
          <w:p w14:paraId="7DB5B351" w14:textId="1B614F0B" w:rsidR="002A4153" w:rsidRDefault="00DA4F4B" w:rsidP="00C83158">
            <w:r>
              <w:t>Workplans and PE Requirements</w:t>
            </w:r>
          </w:p>
        </w:tc>
        <w:tc>
          <w:tcPr>
            <w:tcW w:w="1528" w:type="dxa"/>
            <w:vAlign w:val="center"/>
          </w:tcPr>
          <w:p w14:paraId="7DB5B352" w14:textId="347D2476" w:rsidR="002A4153" w:rsidRDefault="00F53718" w:rsidP="00C17166">
            <w:r>
              <w:t>Kathleen</w:t>
            </w:r>
            <w:r w:rsidR="00DA4F4B">
              <w:t xml:space="preserve"> Rees/Trish Elli</w:t>
            </w:r>
            <w:r w:rsidR="00886C1B">
              <w:t>o</w:t>
            </w:r>
            <w:r w:rsidR="00DA4F4B">
              <w:t xml:space="preserve">tt (Hood </w:t>
            </w:r>
            <w:r w:rsidR="002929B1">
              <w:t>R</w:t>
            </w:r>
            <w:r w:rsidR="00DA4F4B">
              <w:t>iver)</w:t>
            </w:r>
          </w:p>
        </w:tc>
        <w:tc>
          <w:tcPr>
            <w:tcW w:w="6390" w:type="dxa"/>
            <w:vAlign w:val="center"/>
          </w:tcPr>
          <w:p w14:paraId="413197CE" w14:textId="52EBE626" w:rsidR="00A37D8F" w:rsidRDefault="00316681" w:rsidP="00F53718">
            <w:r>
              <w:t>Workplans and PE Requirements</w:t>
            </w:r>
            <w:r w:rsidR="00005D47">
              <w:t xml:space="preserve"> Identify overlap between workplans for PE requirements and make recommendations for Systems and Innovations subcommittee regarding simplifying workplan process for PE requirements</w:t>
            </w:r>
          </w:p>
          <w:p w14:paraId="7DB5B353" w14:textId="2CBB907B" w:rsidR="00A37D8F" w:rsidRDefault="00F738A2" w:rsidP="00F738A2">
            <w:pPr>
              <w:pStyle w:val="ListParagraph"/>
              <w:numPr>
                <w:ilvl w:val="0"/>
                <w:numId w:val="22"/>
              </w:numPr>
            </w:pPr>
            <w:r>
              <w:t>Hood Discussed that there a</w:t>
            </w:r>
            <w:r w:rsidR="00F9393E">
              <w:t xml:space="preserve">re many overlaps among various PE and workplans required for them- Communications Equity , data outreach </w:t>
            </w:r>
            <w:proofErr w:type="gramStart"/>
            <w:r w:rsidR="00F9393E">
              <w:t>are</w:t>
            </w:r>
            <w:proofErr w:type="gramEnd"/>
            <w:r w:rsidR="00F9393E">
              <w:t xml:space="preserve"> al</w:t>
            </w:r>
            <w:r w:rsidR="00DE2B9F">
              <w:t>l</w:t>
            </w:r>
            <w:r w:rsidR="00F9393E">
              <w:t xml:space="preserve"> similar across plan</w:t>
            </w:r>
            <w:r w:rsidR="001A0942">
              <w:t>. Da</w:t>
            </w:r>
            <w:r w:rsidR="002929B1">
              <w:t>n</w:t>
            </w:r>
            <w:r w:rsidR="001A0942">
              <w:t xml:space="preserve">na stated </w:t>
            </w:r>
            <w:r w:rsidR="002929B1">
              <w:t xml:space="preserve">OHA </w:t>
            </w:r>
            <w:r w:rsidR="001A0942">
              <w:t xml:space="preserve">might be able to look at long term </w:t>
            </w:r>
            <w:r w:rsidR="00386ABD">
              <w:t xml:space="preserve">fixes </w:t>
            </w:r>
            <w:r w:rsidR="00B651A1">
              <w:t>but could</w:t>
            </w:r>
            <w:r w:rsidR="00386ABD">
              <w:t xml:space="preserve"> address any pain points. Every program has a template</w:t>
            </w:r>
            <w:r w:rsidR="00B651A1">
              <w:t xml:space="preserve"> – so looking at timelines</w:t>
            </w:r>
          </w:p>
        </w:tc>
        <w:tc>
          <w:tcPr>
            <w:tcW w:w="5125" w:type="dxa"/>
          </w:tcPr>
          <w:p w14:paraId="7DB5B354" w14:textId="394FB567" w:rsidR="002A4153" w:rsidRPr="00BD7F91" w:rsidRDefault="002929B1" w:rsidP="00592FC4">
            <w:r>
              <w:t>For now, reach out to your program contact when you notice overlaps to ask questions</w:t>
            </w:r>
            <w:r>
              <w:t xml:space="preserve"> and point out redundances. </w:t>
            </w:r>
            <w:r w:rsidR="000A5C64">
              <w:t>CC’ your program consultant for awareness.</w:t>
            </w:r>
          </w:p>
        </w:tc>
      </w:tr>
      <w:tr w:rsidR="002A4153" w:rsidRPr="00BD7F91" w14:paraId="7DB5B35A" w14:textId="77777777" w:rsidTr="00C47818">
        <w:trPr>
          <w:trHeight w:val="665"/>
        </w:trPr>
        <w:tc>
          <w:tcPr>
            <w:tcW w:w="1347" w:type="dxa"/>
            <w:vAlign w:val="center"/>
          </w:tcPr>
          <w:p w14:paraId="7DB5B356" w14:textId="672792C6" w:rsidR="002A4153" w:rsidRDefault="00005D47" w:rsidP="00D55D5B">
            <w:r>
              <w:t>PE01</w:t>
            </w:r>
          </w:p>
        </w:tc>
        <w:tc>
          <w:tcPr>
            <w:tcW w:w="1528" w:type="dxa"/>
            <w:vAlign w:val="center"/>
          </w:tcPr>
          <w:p w14:paraId="7DB5B357" w14:textId="66ADB150" w:rsidR="002A4153" w:rsidRPr="00AC55CF" w:rsidRDefault="00005D47" w:rsidP="00D55D5B">
            <w:r>
              <w:t>Danna Drum</w:t>
            </w:r>
          </w:p>
        </w:tc>
        <w:tc>
          <w:tcPr>
            <w:tcW w:w="6390" w:type="dxa"/>
            <w:vAlign w:val="center"/>
          </w:tcPr>
          <w:p w14:paraId="066B596F" w14:textId="77777777" w:rsidR="002A4153" w:rsidRDefault="006B4867" w:rsidP="00D17156">
            <w:r>
              <w:t>Discuss draft proposed changes to PE 01 related to the COVID provisions. The goal is to align the COVID parts of the PE with the changes/shift in the pandemic and varied LPHA funding.</w:t>
            </w:r>
          </w:p>
          <w:p w14:paraId="6992C8C2" w14:textId="68703198" w:rsidR="00C37A8C" w:rsidRDefault="00C37A8C" w:rsidP="00D17156">
            <w:r>
              <w:t>Funding f</w:t>
            </w:r>
            <w:r w:rsidR="00AF7B82">
              <w:t xml:space="preserve">or </w:t>
            </w:r>
            <w:r>
              <w:t>COIVD should remain form most until 2024.</w:t>
            </w:r>
            <w:r w:rsidR="009E460C">
              <w:t xml:space="preserve"> Discussion and suggestion on clarifying langua</w:t>
            </w:r>
            <w:r w:rsidR="0036746C">
              <w:t xml:space="preserve">ge </w:t>
            </w:r>
            <w:r w:rsidR="009E460C">
              <w:t xml:space="preserve">and some challenges with social service </w:t>
            </w:r>
            <w:r w:rsidR="00120F42">
              <w:t>requirements.</w:t>
            </w:r>
          </w:p>
          <w:p w14:paraId="7DB5B358" w14:textId="29D2D1C7" w:rsidR="00C37A8C" w:rsidRPr="00AC55CF" w:rsidRDefault="00B520F1" w:rsidP="00D17156">
            <w:r>
              <w:t>Moving the proposed PE01 to b</w:t>
            </w:r>
            <w:r w:rsidR="000A5C64">
              <w:t>i</w:t>
            </w:r>
            <w:r>
              <w:t xml:space="preserve">g CHLO, with the suggestions brought froward as recommendations </w:t>
            </w:r>
          </w:p>
        </w:tc>
        <w:tc>
          <w:tcPr>
            <w:tcW w:w="5125" w:type="dxa"/>
          </w:tcPr>
          <w:p w14:paraId="7DB5B359" w14:textId="4798EF5A" w:rsidR="002A4153" w:rsidRPr="00BD7F91" w:rsidRDefault="002929B1" w:rsidP="0031009F">
            <w:r>
              <w:t xml:space="preserve">PE 01 changes with recommendations from CLHO-CD (discussed today) will be brought to big CLHO next Thursday for further discussion. </w:t>
            </w:r>
          </w:p>
        </w:tc>
      </w:tr>
      <w:tr w:rsidR="002A4153" w:rsidRPr="00BD7F91" w14:paraId="7DB5B360" w14:textId="77777777" w:rsidTr="00C47818">
        <w:trPr>
          <w:trHeight w:val="665"/>
        </w:trPr>
        <w:tc>
          <w:tcPr>
            <w:tcW w:w="1347" w:type="dxa"/>
            <w:vAlign w:val="center"/>
          </w:tcPr>
          <w:p w14:paraId="7DB5B35B" w14:textId="77777777" w:rsidR="002A4153" w:rsidRDefault="002A4153" w:rsidP="00592FC4">
            <w:pPr>
              <w:rPr>
                <w:rFonts w:asciiTheme="minorHAnsi" w:hAnsiTheme="minorHAnsi"/>
              </w:rPr>
            </w:pPr>
          </w:p>
        </w:tc>
        <w:tc>
          <w:tcPr>
            <w:tcW w:w="1528" w:type="dxa"/>
            <w:vAlign w:val="center"/>
          </w:tcPr>
          <w:p w14:paraId="7DB5B35C" w14:textId="77777777" w:rsidR="002A4153" w:rsidRDefault="002A4153" w:rsidP="005E6B58"/>
        </w:tc>
        <w:tc>
          <w:tcPr>
            <w:tcW w:w="6390" w:type="dxa"/>
            <w:vAlign w:val="center"/>
          </w:tcPr>
          <w:p w14:paraId="7DB5B35D" w14:textId="0FEB5C38" w:rsidR="006823B9" w:rsidRDefault="00355203" w:rsidP="00592FC4">
            <w:r>
              <w:t>Trish- Arias is anyone using Arias</w:t>
            </w:r>
            <w:r w:rsidR="006823B9">
              <w:t xml:space="preserve"> – most LPHAs are not using at all</w:t>
            </w:r>
          </w:p>
        </w:tc>
        <w:tc>
          <w:tcPr>
            <w:tcW w:w="5125" w:type="dxa"/>
          </w:tcPr>
          <w:p w14:paraId="7DB5B35E" w14:textId="77777777" w:rsidR="00592FC4" w:rsidRDefault="00592FC4" w:rsidP="00592FC4"/>
          <w:p w14:paraId="7DB5B35F" w14:textId="77777777" w:rsidR="00C47818" w:rsidRDefault="00C47818" w:rsidP="00C47818">
            <w:r>
              <w:t xml:space="preserve"> </w:t>
            </w:r>
          </w:p>
        </w:tc>
      </w:tr>
    </w:tbl>
    <w:p w14:paraId="7DB5B37A" w14:textId="5146F286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0A5C64">
        <w:rPr>
          <w:b/>
          <w:sz w:val="24"/>
          <w:szCs w:val="24"/>
        </w:rPr>
        <w:t>July 8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336C" w14:textId="77777777" w:rsidR="00507478" w:rsidRDefault="00507478" w:rsidP="003C38D2">
      <w:r>
        <w:separator/>
      </w:r>
    </w:p>
  </w:endnote>
  <w:endnote w:type="continuationSeparator" w:id="0">
    <w:p w14:paraId="39221368" w14:textId="77777777" w:rsidR="00507478" w:rsidRDefault="00507478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B5B37F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B5B380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106F" w14:textId="77777777" w:rsidR="00507478" w:rsidRDefault="00507478" w:rsidP="003C38D2">
      <w:r>
        <w:separator/>
      </w:r>
    </w:p>
  </w:footnote>
  <w:footnote w:type="continuationSeparator" w:id="0">
    <w:p w14:paraId="7C80E6C0" w14:textId="77777777" w:rsidR="00507478" w:rsidRDefault="00507478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C1A1E"/>
    <w:multiLevelType w:val="hybridMultilevel"/>
    <w:tmpl w:val="C80611F6"/>
    <w:lvl w:ilvl="0" w:tplc="EEDAD6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9"/>
  </w:num>
  <w:num w:numId="5">
    <w:abstractNumId w:val="9"/>
  </w:num>
  <w:num w:numId="6">
    <w:abstractNumId w:val="16"/>
  </w:num>
  <w:num w:numId="7">
    <w:abstractNumId w:val="3"/>
  </w:num>
  <w:num w:numId="8">
    <w:abstractNumId w:val="14"/>
  </w:num>
  <w:num w:numId="9">
    <w:abstractNumId w:val="21"/>
  </w:num>
  <w:num w:numId="10">
    <w:abstractNumId w:val="15"/>
  </w:num>
  <w:num w:numId="11">
    <w:abstractNumId w:val="0"/>
  </w:num>
  <w:num w:numId="12">
    <w:abstractNumId w:val="17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18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05D47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93099"/>
    <w:rsid w:val="000A5C64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0F42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970EE"/>
    <w:rsid w:val="001A0942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929B1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16681"/>
    <w:rsid w:val="003256B4"/>
    <w:rsid w:val="003317F5"/>
    <w:rsid w:val="003338EF"/>
    <w:rsid w:val="003416CB"/>
    <w:rsid w:val="0034688A"/>
    <w:rsid w:val="00346BBC"/>
    <w:rsid w:val="00350CAB"/>
    <w:rsid w:val="00355125"/>
    <w:rsid w:val="00355203"/>
    <w:rsid w:val="00357ED2"/>
    <w:rsid w:val="00357EE5"/>
    <w:rsid w:val="00362F96"/>
    <w:rsid w:val="003656F5"/>
    <w:rsid w:val="003663B0"/>
    <w:rsid w:val="0036746C"/>
    <w:rsid w:val="0037057D"/>
    <w:rsid w:val="003744F7"/>
    <w:rsid w:val="00383D07"/>
    <w:rsid w:val="0038693D"/>
    <w:rsid w:val="00386AB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49F2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07478"/>
    <w:rsid w:val="00511EAC"/>
    <w:rsid w:val="00515942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92FC4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1AC6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23B9"/>
    <w:rsid w:val="00683E07"/>
    <w:rsid w:val="00684304"/>
    <w:rsid w:val="00690100"/>
    <w:rsid w:val="00694155"/>
    <w:rsid w:val="006B4867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06D8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6689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C1B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460C"/>
    <w:rsid w:val="009E56D8"/>
    <w:rsid w:val="00A03EC0"/>
    <w:rsid w:val="00A128EA"/>
    <w:rsid w:val="00A131D2"/>
    <w:rsid w:val="00A1346F"/>
    <w:rsid w:val="00A27471"/>
    <w:rsid w:val="00A305C1"/>
    <w:rsid w:val="00A37D8F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AF7B82"/>
    <w:rsid w:val="00B0193F"/>
    <w:rsid w:val="00B051F1"/>
    <w:rsid w:val="00B06DBF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0F1"/>
    <w:rsid w:val="00B5229A"/>
    <w:rsid w:val="00B53009"/>
    <w:rsid w:val="00B624F2"/>
    <w:rsid w:val="00B63DA2"/>
    <w:rsid w:val="00B651A1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37A8C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93B"/>
    <w:rsid w:val="00D76CEE"/>
    <w:rsid w:val="00D80641"/>
    <w:rsid w:val="00D93EB1"/>
    <w:rsid w:val="00D9439C"/>
    <w:rsid w:val="00DA1254"/>
    <w:rsid w:val="00DA2A47"/>
    <w:rsid w:val="00DA4F4B"/>
    <w:rsid w:val="00DC59C0"/>
    <w:rsid w:val="00DD2B60"/>
    <w:rsid w:val="00DD40F3"/>
    <w:rsid w:val="00DE2B9F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1930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8A2"/>
    <w:rsid w:val="00F73ADC"/>
    <w:rsid w:val="00F75794"/>
    <w:rsid w:val="00F76A3A"/>
    <w:rsid w:val="00F80149"/>
    <w:rsid w:val="00F821C3"/>
    <w:rsid w:val="00F83E10"/>
    <w:rsid w:val="00F869CB"/>
    <w:rsid w:val="00F86A8B"/>
    <w:rsid w:val="00F91D1D"/>
    <w:rsid w:val="00F9393E"/>
    <w:rsid w:val="00FA1416"/>
    <w:rsid w:val="00FA69DA"/>
    <w:rsid w:val="00FB2498"/>
    <w:rsid w:val="00FB3817"/>
    <w:rsid w:val="00FB46DB"/>
    <w:rsid w:val="00FC2BE2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5B332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2</cp:revision>
  <cp:lastPrinted>2019-01-11T17:57:00Z</cp:lastPrinted>
  <dcterms:created xsi:type="dcterms:W3CDTF">2022-06-10T18:38:00Z</dcterms:created>
  <dcterms:modified xsi:type="dcterms:W3CDTF">2022-06-10T18:38:00Z</dcterms:modified>
</cp:coreProperties>
</file>