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3300" w14:textId="4E3B1D64" w:rsidR="00A819C3" w:rsidRDefault="00A819C3">
      <w:r>
        <w:t>August 10</w:t>
      </w:r>
      <w:r w:rsidRPr="00A819C3">
        <w:rPr>
          <w:vertAlign w:val="superscript"/>
        </w:rPr>
        <w:t>th</w:t>
      </w:r>
      <w:r>
        <w:t>, 2021</w:t>
      </w:r>
    </w:p>
    <w:p w14:paraId="4CE357C0" w14:textId="48AA3319" w:rsidR="00A819C3" w:rsidRDefault="00A819C3"/>
    <w:p w14:paraId="44771176" w14:textId="7E7B2041" w:rsidR="00A819C3" w:rsidRDefault="00A819C3">
      <w:r>
        <w:t>To: CLHO Board</w:t>
      </w:r>
    </w:p>
    <w:p w14:paraId="549163BC" w14:textId="05C48B05" w:rsidR="00A819C3" w:rsidRDefault="00A819C3">
      <w:r>
        <w:t>Fr: Morgan D. Cowling, MPA</w:t>
      </w:r>
    </w:p>
    <w:p w14:paraId="6015EE8B" w14:textId="444A403A" w:rsidR="00A819C3" w:rsidRDefault="00A819C3">
      <w:r>
        <w:t>Re: CLHO Annual Retreat Options</w:t>
      </w:r>
    </w:p>
    <w:p w14:paraId="6F8ED206" w14:textId="551C3208" w:rsidR="00A819C3" w:rsidRDefault="00A819C3">
      <w:pPr>
        <w:pBdr>
          <w:bottom w:val="single" w:sz="12" w:space="1" w:color="auto"/>
        </w:pBdr>
      </w:pPr>
    </w:p>
    <w:p w14:paraId="5F1457D5" w14:textId="44BD1856" w:rsidR="008D2205" w:rsidRDefault="00C10EDE">
      <w:r>
        <w:t>We’ve received some questions</w:t>
      </w:r>
      <w:r w:rsidR="004C0DA7">
        <w:t>,</w:t>
      </w:r>
      <w:r>
        <w:t xml:space="preserve"> and concerns</w:t>
      </w:r>
      <w:r w:rsidR="004C0DA7">
        <w:t>,</w:t>
      </w:r>
      <w:r>
        <w:t xml:space="preserve"> lately about holding the Annual CLHO Retreat in</w:t>
      </w:r>
      <w:r w:rsidR="004C0DA7">
        <w:t>-</w:t>
      </w:r>
      <w:r>
        <w:t xml:space="preserve">person. </w:t>
      </w:r>
      <w:r w:rsidR="004C0DA7">
        <w:t>While everyone would love to be able to be together again there are growing concerns about attending an in-person event. That said, c</w:t>
      </w:r>
      <w:r>
        <w:t xml:space="preserve">anceling or rescheduling the retreat comes with financial penalties.  I’ve detailed the pros and cons of the four major options for the retreat. </w:t>
      </w:r>
    </w:p>
    <w:p w14:paraId="35652386" w14:textId="77777777" w:rsidR="008D2205" w:rsidRDefault="008D2205"/>
    <w:p w14:paraId="0EDD3854" w14:textId="5CD9B436" w:rsidR="006E7F12" w:rsidRDefault="004C0DA7">
      <w:r>
        <w:t xml:space="preserve">In preparation for this memo and discussion at the CLHO meeting </w:t>
      </w:r>
      <w:r w:rsidR="008D2205">
        <w:t>I called a handful of local public health administrators</w:t>
      </w:r>
      <w:r>
        <w:t xml:space="preserve"> to get some perspective on attending and in-person event. </w:t>
      </w:r>
      <w:r w:rsidR="008D2205">
        <w:t xml:space="preserve">  </w:t>
      </w:r>
      <w:r>
        <w:t>W</w:t>
      </w:r>
      <w:r w:rsidR="008D2205">
        <w:t xml:space="preserve">hile </w:t>
      </w:r>
      <w:r>
        <w:t>a couple of administrators I spoke with</w:t>
      </w:r>
      <w:r w:rsidR="008D2205">
        <w:t xml:space="preserve"> would still like to attend in person</w:t>
      </w:r>
      <w:r>
        <w:t xml:space="preserve"> there were some concerns raised by other administrators</w:t>
      </w:r>
      <w:r w:rsidR="008D2205">
        <w:t>.  The concerns ranged from capacity</w:t>
      </w:r>
      <w:r>
        <w:t xml:space="preserve"> to be away from the outbreak at home</w:t>
      </w:r>
      <w:r w:rsidR="008D2205">
        <w:t>, perception, to health</w:t>
      </w:r>
      <w:r>
        <w:t xml:space="preserve"> and safety</w:t>
      </w:r>
      <w:r w:rsidR="008D2205">
        <w:t xml:space="preserve">. </w:t>
      </w:r>
      <w:r>
        <w:t>T</w:t>
      </w:r>
      <w:r w:rsidR="008D2205">
        <w:t xml:space="preserve">here were some concerns over the </w:t>
      </w:r>
      <w:r>
        <w:t xml:space="preserve">cancelation </w:t>
      </w:r>
      <w:r w:rsidR="008D2205">
        <w:t xml:space="preserve">penalty those that I spoke with thought it was appropriate to ensure health, </w:t>
      </w:r>
      <w:proofErr w:type="gramStart"/>
      <w:r w:rsidR="008D2205">
        <w:t>safety</w:t>
      </w:r>
      <w:proofErr w:type="gramEnd"/>
      <w:r w:rsidR="008D2205">
        <w:t xml:space="preserve"> and participation.  </w:t>
      </w:r>
      <w:r w:rsidR="006B623E">
        <w:t xml:space="preserve"> </w:t>
      </w:r>
      <w:r>
        <w:t xml:space="preserve">Here is a brief overview of the pros and cons of each of the options for the </w:t>
      </w:r>
      <w:r w:rsidR="00A819C3">
        <w:t xml:space="preserve">CLHO Annual Retreat </w:t>
      </w:r>
      <w:r>
        <w:t>moving forward</w:t>
      </w:r>
      <w:r w:rsidR="00A819C3">
        <w:t xml:space="preserve">: </w:t>
      </w:r>
    </w:p>
    <w:p w14:paraId="29314AE4" w14:textId="6312D7D4" w:rsidR="00A819C3" w:rsidRDefault="00A819C3"/>
    <w:p w14:paraId="4ED6DFB1" w14:textId="2190402C" w:rsidR="00C10EDE" w:rsidRPr="006B623E" w:rsidRDefault="00A819C3">
      <w:pPr>
        <w:rPr>
          <w:b/>
          <w:bCs/>
        </w:rPr>
      </w:pPr>
      <w:r w:rsidRPr="00F9405F">
        <w:rPr>
          <w:b/>
          <w:bCs/>
        </w:rPr>
        <w:t>1</w:t>
      </w:r>
      <w:r w:rsidR="00C10EDE" w:rsidRPr="00F9405F">
        <w:rPr>
          <w:b/>
          <w:bCs/>
        </w:rPr>
        <w:t>.</w:t>
      </w:r>
      <w:r w:rsidRPr="00F9405F">
        <w:rPr>
          <w:b/>
          <w:bCs/>
        </w:rPr>
        <w:t xml:space="preserve"> Hold the event as planned</w:t>
      </w:r>
      <w:r w:rsidR="00C10EDE" w:rsidRPr="00F9405F">
        <w:rPr>
          <w:b/>
          <w:bCs/>
        </w:rPr>
        <w:t xml:space="preserve"> (no virtual option)</w:t>
      </w:r>
      <w:r w:rsidR="00F9405F" w:rsidRPr="00F9405F">
        <w:rPr>
          <w:b/>
          <w:bCs/>
        </w:rPr>
        <w:t xml:space="preserve"> with masking and social distancing</w:t>
      </w:r>
      <w:r w:rsidRPr="00F9405F">
        <w:rPr>
          <w:b/>
          <w:bCs/>
        </w:rPr>
        <w:t>.</w:t>
      </w:r>
    </w:p>
    <w:p w14:paraId="64EED966" w14:textId="6488B860" w:rsidR="00A819C3" w:rsidRDefault="00A819C3">
      <w:r>
        <w:t xml:space="preserve"> </w:t>
      </w:r>
      <w:r w:rsidR="00C10EDE">
        <w:t>Pro:</w:t>
      </w:r>
    </w:p>
    <w:p w14:paraId="00BEF4F7" w14:textId="7160EB1E" w:rsidR="00C10EDE" w:rsidRDefault="00C10EDE" w:rsidP="00C10EDE">
      <w:pPr>
        <w:pStyle w:val="ListParagraph"/>
        <w:numPr>
          <w:ilvl w:val="0"/>
          <w:numId w:val="2"/>
        </w:numPr>
      </w:pPr>
      <w:r>
        <w:t xml:space="preserve">Contract already signed and rough draft agenda in the works. </w:t>
      </w:r>
    </w:p>
    <w:p w14:paraId="5205A5BD" w14:textId="6639CE3C" w:rsidR="00C10EDE" w:rsidRDefault="00A044DC" w:rsidP="004C0DA7">
      <w:pPr>
        <w:pStyle w:val="ListParagraph"/>
        <w:numPr>
          <w:ilvl w:val="0"/>
          <w:numId w:val="2"/>
        </w:numPr>
      </w:pPr>
      <w:r>
        <w:t xml:space="preserve">Best opportunity for face-to-face interaction, small groups, and learning from one- another. </w:t>
      </w:r>
    </w:p>
    <w:p w14:paraId="422A25AE" w14:textId="0F1FEE9E" w:rsidR="00C10EDE" w:rsidRDefault="00C10EDE">
      <w:r>
        <w:t xml:space="preserve">Cons: </w:t>
      </w:r>
    </w:p>
    <w:p w14:paraId="5711CF88" w14:textId="4836A181" w:rsidR="00C10EDE" w:rsidRDefault="00C10EDE" w:rsidP="00C10EDE">
      <w:pPr>
        <w:pStyle w:val="ListParagraph"/>
        <w:numPr>
          <w:ilvl w:val="0"/>
          <w:numId w:val="1"/>
        </w:numPr>
      </w:pPr>
      <w:r>
        <w:t xml:space="preserve">Local public health administrators would not attend due to safety or capacity concerns. </w:t>
      </w:r>
    </w:p>
    <w:p w14:paraId="72DEB36B" w14:textId="7AB1D62C" w:rsidR="00F9405F" w:rsidRDefault="00F9405F" w:rsidP="00C10EDE">
      <w:pPr>
        <w:pStyle w:val="ListParagraph"/>
        <w:numPr>
          <w:ilvl w:val="0"/>
          <w:numId w:val="1"/>
        </w:numPr>
      </w:pPr>
      <w:r>
        <w:t>Potential COVID</w:t>
      </w:r>
      <w:r w:rsidR="00617BB0">
        <w:t xml:space="preserve"> outbreak (eek!)</w:t>
      </w:r>
    </w:p>
    <w:p w14:paraId="137252E5" w14:textId="6881B3C6" w:rsidR="00260DF7" w:rsidRDefault="00260DF7" w:rsidP="00C10EDE">
      <w:pPr>
        <w:pStyle w:val="ListParagraph"/>
        <w:numPr>
          <w:ilvl w:val="0"/>
          <w:numId w:val="1"/>
        </w:numPr>
      </w:pPr>
      <w:r>
        <w:t>Public perception</w:t>
      </w:r>
      <w:r w:rsidR="00A044DC">
        <w:t xml:space="preserve"> of local public health officials leaving the County</w:t>
      </w:r>
      <w:r w:rsidR="007C65D6">
        <w:t xml:space="preserve"> </w:t>
      </w:r>
      <w:r w:rsidR="007C65D6" w:rsidRPr="007C65D6">
        <w:rPr>
          <w:color w:val="C00000"/>
        </w:rPr>
        <w:t>and attending a gathering</w:t>
      </w:r>
      <w:r w:rsidR="00A044DC">
        <w:t xml:space="preserve"> during a pandemic</w:t>
      </w:r>
      <w:r w:rsidR="004C0DA7">
        <w:t>.</w:t>
      </w:r>
    </w:p>
    <w:p w14:paraId="2BC0D6ED" w14:textId="68278C61" w:rsidR="00C10EDE" w:rsidRDefault="00C10EDE" w:rsidP="00C10EDE"/>
    <w:p w14:paraId="352F9678" w14:textId="42AA7D28" w:rsidR="00F9405F" w:rsidRPr="006B623E" w:rsidRDefault="00C10EDE" w:rsidP="00C10EDE">
      <w:pPr>
        <w:rPr>
          <w:b/>
          <w:bCs/>
        </w:rPr>
      </w:pPr>
      <w:r w:rsidRPr="00F9405F">
        <w:rPr>
          <w:b/>
          <w:bCs/>
        </w:rPr>
        <w:t xml:space="preserve">2. </w:t>
      </w:r>
      <w:r w:rsidR="00F9405F" w:rsidRPr="00F9405F">
        <w:rPr>
          <w:b/>
          <w:bCs/>
        </w:rPr>
        <w:t xml:space="preserve">Hold the event in person with a virtual zoom option. </w:t>
      </w:r>
    </w:p>
    <w:p w14:paraId="576E3678" w14:textId="60E2ED77" w:rsidR="00F9405F" w:rsidRDefault="00F9405F" w:rsidP="00C10EDE">
      <w:r>
        <w:t xml:space="preserve">Pro: </w:t>
      </w:r>
    </w:p>
    <w:p w14:paraId="25FBAC3B" w14:textId="41A8FF68" w:rsidR="00A044DC" w:rsidRDefault="00A044DC" w:rsidP="00A044DC">
      <w:pPr>
        <w:pStyle w:val="ListParagraph"/>
        <w:numPr>
          <w:ilvl w:val="0"/>
          <w:numId w:val="3"/>
        </w:numPr>
      </w:pPr>
      <w:r>
        <w:t xml:space="preserve">Opportunity for face-to-face interaction, limited small groups and in-person learning and allow virtual participation. </w:t>
      </w:r>
    </w:p>
    <w:p w14:paraId="0BE0B1DF" w14:textId="3D7D8D78" w:rsidR="00F9405F" w:rsidRDefault="00F9405F" w:rsidP="00F9405F">
      <w:pPr>
        <w:pStyle w:val="ListParagraph"/>
        <w:numPr>
          <w:ilvl w:val="0"/>
          <w:numId w:val="1"/>
        </w:numPr>
      </w:pPr>
      <w:r>
        <w:t xml:space="preserve">Allow those who have safety or capacity concerns to participate. </w:t>
      </w:r>
    </w:p>
    <w:p w14:paraId="050D6F9B" w14:textId="448C9356" w:rsidR="00F9405F" w:rsidRDefault="00F9405F" w:rsidP="00F9405F">
      <w:r>
        <w:t xml:space="preserve">Cons: </w:t>
      </w:r>
    </w:p>
    <w:p w14:paraId="5FFD35C3" w14:textId="1F836165" w:rsidR="00F9405F" w:rsidRDefault="00F9405F" w:rsidP="00F9405F">
      <w:pPr>
        <w:pStyle w:val="ListParagraph"/>
        <w:numPr>
          <w:ilvl w:val="0"/>
          <w:numId w:val="1"/>
        </w:numPr>
      </w:pPr>
      <w:r>
        <w:t>Fewer attendees will decide to participate in</w:t>
      </w:r>
      <w:r w:rsidR="00A044DC">
        <w:t>-</w:t>
      </w:r>
      <w:r>
        <w:t>person due to the virtual options</w:t>
      </w:r>
      <w:r w:rsidR="00A044DC">
        <w:t>.</w:t>
      </w:r>
    </w:p>
    <w:p w14:paraId="3712693E" w14:textId="0E3C34E3" w:rsidR="00F9405F" w:rsidRDefault="00617BB0" w:rsidP="00F9405F">
      <w:pPr>
        <w:pStyle w:val="ListParagraph"/>
        <w:numPr>
          <w:ilvl w:val="0"/>
          <w:numId w:val="1"/>
        </w:numPr>
      </w:pPr>
      <w:r>
        <w:t>Actual retreat agenda would be very challenging to hold with zoom AND in-person.</w:t>
      </w:r>
    </w:p>
    <w:p w14:paraId="36C5B019" w14:textId="6C244836" w:rsidR="00A044DC" w:rsidRDefault="00A044DC" w:rsidP="00F9405F">
      <w:pPr>
        <w:pStyle w:val="ListParagraph"/>
        <w:numPr>
          <w:ilvl w:val="0"/>
          <w:numId w:val="1"/>
        </w:numPr>
      </w:pPr>
      <w:r>
        <w:t xml:space="preserve">Those in the room together would still have to interact with a screen. </w:t>
      </w:r>
    </w:p>
    <w:p w14:paraId="4A600B89" w14:textId="2924A721" w:rsidR="00617BB0" w:rsidRDefault="00617BB0" w:rsidP="00617BB0"/>
    <w:p w14:paraId="061FF500" w14:textId="1347C057" w:rsidR="00617BB0" w:rsidRPr="006B623E" w:rsidRDefault="00617BB0" w:rsidP="00617BB0">
      <w:pPr>
        <w:rPr>
          <w:b/>
          <w:bCs/>
        </w:rPr>
      </w:pPr>
      <w:r w:rsidRPr="00617BB0">
        <w:rPr>
          <w:b/>
          <w:bCs/>
        </w:rPr>
        <w:t>3. Cancel the Annual Retreat and move to 100% virtual (zoom)</w:t>
      </w:r>
    </w:p>
    <w:p w14:paraId="5C6CEF1E" w14:textId="1A879560" w:rsidR="00617BB0" w:rsidRDefault="00617BB0" w:rsidP="00617BB0">
      <w:r>
        <w:t xml:space="preserve">Pros: </w:t>
      </w:r>
    </w:p>
    <w:p w14:paraId="521947FD" w14:textId="47D45525" w:rsidR="00617BB0" w:rsidRDefault="00617BB0" w:rsidP="00617BB0">
      <w:pPr>
        <w:pStyle w:val="ListParagraph"/>
        <w:numPr>
          <w:ilvl w:val="0"/>
          <w:numId w:val="1"/>
        </w:numPr>
      </w:pPr>
      <w:r>
        <w:lastRenderedPageBreak/>
        <w:t xml:space="preserve">Everyone would be able to attend. </w:t>
      </w:r>
    </w:p>
    <w:p w14:paraId="5B66727C" w14:textId="33E2B985" w:rsidR="00617BB0" w:rsidRDefault="006B623E" w:rsidP="00617BB0">
      <w:pPr>
        <w:pStyle w:val="ListParagraph"/>
        <w:numPr>
          <w:ilvl w:val="0"/>
          <w:numId w:val="1"/>
        </w:numPr>
      </w:pPr>
      <w:r>
        <w:t xml:space="preserve">Virtual meeting would allow members to participate but we would have to adjust the agenda. </w:t>
      </w:r>
    </w:p>
    <w:p w14:paraId="1FA49D26" w14:textId="32B5790D" w:rsidR="00617BB0" w:rsidRDefault="00617BB0" w:rsidP="00617BB0">
      <w:r>
        <w:t xml:space="preserve">Cons: </w:t>
      </w:r>
    </w:p>
    <w:p w14:paraId="76F1B485" w14:textId="46F32B4A" w:rsidR="00617BB0" w:rsidRDefault="00617BB0" w:rsidP="00617BB0">
      <w:pPr>
        <w:pStyle w:val="ListParagraph"/>
        <w:numPr>
          <w:ilvl w:val="0"/>
          <w:numId w:val="1"/>
        </w:numPr>
      </w:pPr>
      <w:r>
        <w:t xml:space="preserve">We wouldn’t be together. </w:t>
      </w:r>
    </w:p>
    <w:p w14:paraId="79D09078" w14:textId="65F35A60" w:rsidR="00A044DC" w:rsidRDefault="00A044DC" w:rsidP="00617BB0">
      <w:pPr>
        <w:pStyle w:val="ListParagraph"/>
        <w:numPr>
          <w:ilvl w:val="0"/>
          <w:numId w:val="1"/>
        </w:numPr>
      </w:pPr>
      <w:r>
        <w:t xml:space="preserve">Limited capacity for focusing on zoom when demands of the health department would be on-going. </w:t>
      </w:r>
    </w:p>
    <w:p w14:paraId="158364DA" w14:textId="47FEC13B" w:rsidR="006B623E" w:rsidRDefault="006B623E" w:rsidP="00617BB0">
      <w:pPr>
        <w:pStyle w:val="ListParagraph"/>
        <w:numPr>
          <w:ilvl w:val="0"/>
          <w:numId w:val="1"/>
        </w:numPr>
      </w:pPr>
      <w:r>
        <w:t xml:space="preserve">Significantly less time could be dedicated to the agenda due to virtual nature (max two hours at a time). </w:t>
      </w:r>
    </w:p>
    <w:p w14:paraId="191E203A" w14:textId="4365B9CD" w:rsidR="00617BB0" w:rsidRDefault="00617BB0" w:rsidP="00617BB0">
      <w:pPr>
        <w:pStyle w:val="ListParagraph"/>
        <w:numPr>
          <w:ilvl w:val="0"/>
          <w:numId w:val="1"/>
        </w:numPr>
      </w:pPr>
      <w:r>
        <w:t xml:space="preserve">CLHO would have a financial penalty for canceling the event (30-90 days) prior to the event.  We would have to cover 70% of rooms that </w:t>
      </w:r>
      <w:r w:rsidR="006B623E">
        <w:t>were held for the event</w:t>
      </w:r>
      <w:r w:rsidR="00756E4E">
        <w:t xml:space="preserve"> probably $5,000-$10,000 depending on the hotel’s ability to re-rent the rooms held</w:t>
      </w:r>
      <w:r w:rsidR="006B623E">
        <w:t xml:space="preserve">.   The 70% we paid could be credited to a future event. </w:t>
      </w:r>
      <w:r w:rsidR="008622E8">
        <w:rPr>
          <w:i/>
          <w:iCs/>
        </w:rPr>
        <w:t xml:space="preserve">Update: Hotel has said there won’t be a financial penalty for canceling but they strongly request we reschedule. </w:t>
      </w:r>
    </w:p>
    <w:p w14:paraId="6AB9705A" w14:textId="38D7B01F" w:rsidR="006B623E" w:rsidRDefault="006B623E" w:rsidP="006B623E"/>
    <w:p w14:paraId="458C758B" w14:textId="5361EECD" w:rsidR="006B623E" w:rsidRDefault="006B623E" w:rsidP="006B623E">
      <w:pPr>
        <w:rPr>
          <w:b/>
          <w:bCs/>
        </w:rPr>
      </w:pPr>
      <w:r w:rsidRPr="006B623E">
        <w:rPr>
          <w:b/>
          <w:bCs/>
        </w:rPr>
        <w:t>4. Reschedule the Annual Retreat to February</w:t>
      </w:r>
    </w:p>
    <w:p w14:paraId="191551DF" w14:textId="77777777" w:rsidR="006B623E" w:rsidRDefault="006B623E" w:rsidP="006B623E">
      <w:r>
        <w:t>Pros:</w:t>
      </w:r>
    </w:p>
    <w:p w14:paraId="774A4BA9" w14:textId="46B288D3" w:rsidR="00AC7211" w:rsidRDefault="00AC7211" w:rsidP="006B623E">
      <w:pPr>
        <w:pStyle w:val="ListParagraph"/>
        <w:numPr>
          <w:ilvl w:val="0"/>
          <w:numId w:val="1"/>
        </w:numPr>
      </w:pPr>
      <w:r>
        <w:t xml:space="preserve">Move the retreat to a date when people </w:t>
      </w:r>
      <w:r w:rsidRPr="00756E4E">
        <w:rPr>
          <w:u w:val="single"/>
        </w:rPr>
        <w:t>may</w:t>
      </w:r>
      <w:r>
        <w:t xml:space="preserve"> be able to attend in-person</w:t>
      </w:r>
    </w:p>
    <w:p w14:paraId="6F130BFB" w14:textId="7A8BE73B" w:rsidR="006B623E" w:rsidRDefault="00AC7211" w:rsidP="006B623E">
      <w:pPr>
        <w:pStyle w:val="ListParagraph"/>
        <w:numPr>
          <w:ilvl w:val="0"/>
          <w:numId w:val="1"/>
        </w:numPr>
      </w:pPr>
      <w:r>
        <w:t>We</w:t>
      </w:r>
      <w:r w:rsidR="006B623E">
        <w:t xml:space="preserve"> </w:t>
      </w:r>
      <w:r>
        <w:t>might have more opportunity for people to attend in person (although we still have no crystal ball</w:t>
      </w:r>
      <w:r w:rsidR="00A044DC">
        <w:t xml:space="preserve"> to predict the future</w:t>
      </w:r>
      <w:r>
        <w:t>)</w:t>
      </w:r>
      <w:r w:rsidR="00A044DC">
        <w:t>.</w:t>
      </w:r>
    </w:p>
    <w:p w14:paraId="61D0866D" w14:textId="4D4F1D64" w:rsidR="00AC7211" w:rsidRDefault="00AC7211" w:rsidP="00AC7211">
      <w:pPr>
        <w:pStyle w:val="ListParagraph"/>
        <w:numPr>
          <w:ilvl w:val="0"/>
          <w:numId w:val="1"/>
        </w:numPr>
      </w:pPr>
      <w:r>
        <w:t xml:space="preserve">Hood River Best Western Inn may not have us pay a penalty upfront if we reschedule to a date certain (hotel is currently checking on this so nothing is confirmed yet). </w:t>
      </w:r>
    </w:p>
    <w:p w14:paraId="12964627" w14:textId="1A35AAFF" w:rsidR="00AC7211" w:rsidRPr="004F5BAD" w:rsidRDefault="00AC7211" w:rsidP="00AC7211">
      <w:pPr>
        <w:rPr>
          <w:color w:val="000000" w:themeColor="text1"/>
        </w:rPr>
      </w:pPr>
      <w:r>
        <w:t xml:space="preserve">Cons: </w:t>
      </w:r>
    </w:p>
    <w:p w14:paraId="66F75BB6" w14:textId="47201767" w:rsidR="00566B3D" w:rsidRPr="004F5BAD" w:rsidRDefault="00566B3D" w:rsidP="00AC721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4F5BAD">
        <w:rPr>
          <w:color w:val="000000" w:themeColor="text1"/>
        </w:rPr>
        <w:t>This is five months away</w:t>
      </w:r>
      <w:r w:rsidR="007C65D6" w:rsidRPr="004F5BAD">
        <w:rPr>
          <w:color w:val="000000" w:themeColor="text1"/>
        </w:rPr>
        <w:t xml:space="preserve"> – COVID has shown that it is difficult to predict how the situation will change even one month in advance</w:t>
      </w:r>
      <w:r w:rsidRPr="004F5BAD">
        <w:rPr>
          <w:color w:val="000000" w:themeColor="text1"/>
        </w:rPr>
        <w:t xml:space="preserve">.  </w:t>
      </w:r>
    </w:p>
    <w:p w14:paraId="57ED3E97" w14:textId="352EA648" w:rsidR="004C0DA7" w:rsidRPr="004F5BAD" w:rsidRDefault="00566B3D" w:rsidP="004C0DA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4F5BAD">
        <w:rPr>
          <w:color w:val="000000" w:themeColor="text1"/>
        </w:rPr>
        <w:t xml:space="preserve">COVID has taught us to be more </w:t>
      </w:r>
      <w:proofErr w:type="gramStart"/>
      <w:r w:rsidRPr="004F5BAD">
        <w:rPr>
          <w:color w:val="000000" w:themeColor="text1"/>
        </w:rPr>
        <w:t>flexible</w:t>
      </w:r>
      <w:proofErr w:type="gramEnd"/>
      <w:r w:rsidRPr="004F5BAD">
        <w:rPr>
          <w:color w:val="000000" w:themeColor="text1"/>
        </w:rPr>
        <w:t xml:space="preserve"> but people were really looking forward to being together in person. </w:t>
      </w:r>
    </w:p>
    <w:p w14:paraId="59ADE628" w14:textId="0CC8F56F" w:rsidR="007C65D6" w:rsidRPr="004F5BAD" w:rsidRDefault="007C65D6" w:rsidP="004C0DA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4F5BAD">
        <w:rPr>
          <w:color w:val="000000" w:themeColor="text1"/>
        </w:rPr>
        <w:t xml:space="preserve">Winter travel may be challenging for public health administrators in some parts of Oregon. </w:t>
      </w:r>
    </w:p>
    <w:p w14:paraId="5B7A4F14" w14:textId="3A6AD7F4" w:rsidR="004C0DA7" w:rsidRDefault="004C0DA7" w:rsidP="004C0DA7"/>
    <w:p w14:paraId="3FFAA5F2" w14:textId="66EDC0C0" w:rsidR="00B20837" w:rsidRPr="006B623E" w:rsidRDefault="004C0DA7" w:rsidP="004C0DA7">
      <w:r>
        <w:t xml:space="preserve">My recommendation is that we reschedule to next February.  I believe that to have a successful retreat we need to ensure that all public health administrators and OHA staff feel safe and able to actively participate.  At this point in </w:t>
      </w:r>
      <w:proofErr w:type="gramStart"/>
      <w:r>
        <w:t>time</w:t>
      </w:r>
      <w:proofErr w:type="gramEnd"/>
      <w:r>
        <w:t xml:space="preserve"> I do not believe that is the case.  </w:t>
      </w:r>
      <w:r w:rsidR="00B20837">
        <w:t>I would recommend that we hold about 90 minutes on September 22</w:t>
      </w:r>
      <w:r w:rsidR="00B20837" w:rsidRPr="00B20837">
        <w:rPr>
          <w:vertAlign w:val="superscript"/>
        </w:rPr>
        <w:t>nd</w:t>
      </w:r>
      <w:r w:rsidR="00B20837">
        <w:t xml:space="preserve"> to talk about some goal setting for the next year. </w:t>
      </w:r>
    </w:p>
    <w:sectPr w:rsidR="00B20837" w:rsidRPr="006B6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647C6"/>
    <w:multiLevelType w:val="hybridMultilevel"/>
    <w:tmpl w:val="6A84CB02"/>
    <w:lvl w:ilvl="0" w:tplc="7BBEA5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152A6"/>
    <w:multiLevelType w:val="hybridMultilevel"/>
    <w:tmpl w:val="CC8CD6FC"/>
    <w:lvl w:ilvl="0" w:tplc="7BBEA5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61771"/>
    <w:multiLevelType w:val="hybridMultilevel"/>
    <w:tmpl w:val="E9E23508"/>
    <w:lvl w:ilvl="0" w:tplc="7BBEA5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C3"/>
    <w:rsid w:val="00260DF7"/>
    <w:rsid w:val="004C0DA7"/>
    <w:rsid w:val="004F5BAD"/>
    <w:rsid w:val="00566B3D"/>
    <w:rsid w:val="00617BB0"/>
    <w:rsid w:val="006B623E"/>
    <w:rsid w:val="006E7F12"/>
    <w:rsid w:val="00756E4E"/>
    <w:rsid w:val="007C65D6"/>
    <w:rsid w:val="007D0F3B"/>
    <w:rsid w:val="008622E8"/>
    <w:rsid w:val="008D2205"/>
    <w:rsid w:val="00A044DC"/>
    <w:rsid w:val="00A819C3"/>
    <w:rsid w:val="00AC7211"/>
    <w:rsid w:val="00B20837"/>
    <w:rsid w:val="00C10EDE"/>
    <w:rsid w:val="00F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13DD6"/>
  <w15:chartTrackingRefBased/>
  <w15:docId w15:val="{FCD85E49-9168-9C44-B7F0-21F4813C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Cowling</dc:creator>
  <cp:keywords/>
  <dc:description/>
  <cp:lastModifiedBy>Morgan Cowling</cp:lastModifiedBy>
  <cp:revision>3</cp:revision>
  <dcterms:created xsi:type="dcterms:W3CDTF">2021-08-12T16:36:00Z</dcterms:created>
  <dcterms:modified xsi:type="dcterms:W3CDTF">2021-08-12T18:28:00Z</dcterms:modified>
</cp:coreProperties>
</file>