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E5520" w14:textId="77777777" w:rsidR="00886E14" w:rsidRPr="009C4D60" w:rsidRDefault="00EA359F" w:rsidP="009C4D60">
      <w:pPr>
        <w:jc w:val="center"/>
        <w:rPr>
          <w:b/>
          <w:sz w:val="28"/>
          <w:szCs w:val="28"/>
        </w:rPr>
      </w:pPr>
      <w:bookmarkStart w:id="0" w:name="_GoBack"/>
      <w:bookmarkEnd w:id="0"/>
      <w:r w:rsidRPr="009C4D60">
        <w:rPr>
          <w:b/>
          <w:sz w:val="28"/>
          <w:szCs w:val="28"/>
        </w:rPr>
        <w:t>Garrett Lee Smith Youth Suicide Prevention and Early Intervention Funding for Local Public Health Authorities and Community Mental Health Programs</w:t>
      </w:r>
    </w:p>
    <w:p w14:paraId="3854A795" w14:textId="77777777" w:rsidR="009C4D60" w:rsidRPr="008B6794" w:rsidRDefault="009C4D60">
      <w:pPr>
        <w:rPr>
          <w:b/>
          <w:sz w:val="10"/>
          <w:szCs w:val="10"/>
        </w:rPr>
      </w:pPr>
    </w:p>
    <w:p w14:paraId="22ADDBD1" w14:textId="04EA96FB" w:rsidR="009C4D60" w:rsidRDefault="00EA359F">
      <w:r w:rsidRPr="009C4D60">
        <w:rPr>
          <w:b/>
        </w:rPr>
        <w:t>Overview:</w:t>
      </w:r>
      <w:r>
        <w:t xml:space="preserve"> The Oregon Health Authority (OHA), Injury &amp; </w:t>
      </w:r>
      <w:r w:rsidR="004D0682">
        <w:t>Violence</w:t>
      </w:r>
      <w:r>
        <w:t xml:space="preserve"> Prevention Program (IVPP) with support from Substance Abuse and Mental </w:t>
      </w:r>
      <w:r w:rsidR="00FA01CD">
        <w:t>H</w:t>
      </w:r>
      <w:r>
        <w:t>ealth Services Administration (SAMHSA) will be accepting application for the above funding. This funding opportunity is designed to build capacity for local public health authorities (LPHAs) and/or Community Mental Health Programs (CMHPs) serving jurisdiction with a high burden of youth suicide</w:t>
      </w:r>
      <w:r w:rsidR="008402E8">
        <w:t xml:space="preserve"> (10-</w:t>
      </w:r>
      <w:r w:rsidR="006019FE">
        <w:t>24-year-old</w:t>
      </w:r>
      <w:r w:rsidR="008402E8">
        <w:t>)</w:t>
      </w:r>
      <w:r>
        <w:t xml:space="preserve"> deaths. Grant funds </w:t>
      </w:r>
      <w:r w:rsidR="00876556">
        <w:t xml:space="preserve">will be used to: 1) increase the number of youth-serving organizations who are able to identify </w:t>
      </w:r>
      <w:r w:rsidR="0061795C">
        <w:t>and</w:t>
      </w:r>
      <w:r w:rsidR="00876556">
        <w:t xml:space="preserve"> refer youth at risk of suicide; 2) increase the capacity of clinical service providers to assess, manage and treat youth at risk of suicide; and 3) improve the continuity of care and follow-up of youth identified to be at risk for suicide, including those who have been discharged from emergency department and inpatient psychiatric units. This work includes close collaboration with multisector stakeholders an</w:t>
      </w:r>
      <w:r w:rsidR="006019FE">
        <w:t>d</w:t>
      </w:r>
      <w:r w:rsidR="00876556">
        <w:t xml:space="preserve"> partners to develop a coordinated response t</w:t>
      </w:r>
      <w:r w:rsidR="00876556" w:rsidRPr="0036097B">
        <w:rPr>
          <w:color w:val="000000" w:themeColor="text1"/>
        </w:rPr>
        <w:t xml:space="preserve">o prevent </w:t>
      </w:r>
      <w:r w:rsidR="00876556">
        <w:t xml:space="preserve">and respond to youth at-risk of suicide. </w:t>
      </w:r>
      <w:r w:rsidR="006019FE">
        <w:t>This effort</w:t>
      </w:r>
      <w:r w:rsidR="00876556">
        <w:t xml:space="preserve"> will lead to increased capacity to serve youth at-risk for suicide through increased knowledge by staff in youth-serving organizations and a</w:t>
      </w:r>
      <w:r w:rsidR="009C4D60">
        <w:t xml:space="preserve"> robust</w:t>
      </w:r>
      <w:r w:rsidR="00876556">
        <w:t xml:space="preserve"> coordinated community suicide prevention</w:t>
      </w:r>
      <w:r w:rsidR="009C4D60">
        <w:t xml:space="preserve">, intervention and postvention effort. </w:t>
      </w:r>
    </w:p>
    <w:p w14:paraId="02D6AEDB" w14:textId="664392FD" w:rsidR="009C4D60" w:rsidRDefault="009C4D60">
      <w:r w:rsidRPr="009C4D60">
        <w:rPr>
          <w:b/>
        </w:rPr>
        <w:t>Funding:</w:t>
      </w:r>
      <w:r>
        <w:t xml:space="preserve"> Three to five awards</w:t>
      </w:r>
      <w:r w:rsidR="00374AC4">
        <w:t xml:space="preserve"> between $70,202 and </w:t>
      </w:r>
      <w:r w:rsidR="0061795C">
        <w:t>$</w:t>
      </w:r>
      <w:r w:rsidR="00374AC4">
        <w:t>117,003</w:t>
      </w:r>
      <w:r w:rsidR="0061795C">
        <w:t xml:space="preserve"> </w:t>
      </w:r>
      <w:r w:rsidR="00374AC4">
        <w:t>per year</w:t>
      </w:r>
      <w:r>
        <w:t xml:space="preserve">. Annually for four years. Total funding available is $351,010 per year. </w:t>
      </w:r>
    </w:p>
    <w:p w14:paraId="1343AB0B" w14:textId="144E2EEF" w:rsidR="008A67CA" w:rsidRDefault="009C4D60">
      <w:r w:rsidRPr="009C4D60">
        <w:rPr>
          <w:b/>
        </w:rPr>
        <w:t>Applicants:</w:t>
      </w:r>
      <w:r>
        <w:t xml:space="preserve"> One entity from each county</w:t>
      </w:r>
      <w:r w:rsidR="0061795C">
        <w:t xml:space="preserve"> (CMHP or LPHA)</w:t>
      </w:r>
      <w:r>
        <w:t xml:space="preserve"> may apply for funding. Collaboration between </w:t>
      </w:r>
      <w:r w:rsidR="0061795C">
        <w:t>CMHP and LPHA</w:t>
      </w:r>
      <w:r>
        <w:t xml:space="preserve"> is encouraged and a letter of support from the non-applying entity will be criteria considered in the application.  </w:t>
      </w:r>
    </w:p>
    <w:p w14:paraId="00FEB771" w14:textId="7A10D627" w:rsidR="00EA359F" w:rsidRDefault="008A67CA">
      <w:r>
        <w:t xml:space="preserve">Regional collaborations will be considered for this opportunity. Youth Suicide Death Burden score will be determined using the organization identified as the fiscal agent in the application. Funds will not automatically be increased if multiple organizations apply together. Letters(s) of Support will be required from all organizations in the case of a collaborative application with a lead agency and fiscal agency identified.  </w:t>
      </w:r>
    </w:p>
    <w:p w14:paraId="396E4830" w14:textId="062BACEB" w:rsidR="009C4D60" w:rsidRPr="008B6794" w:rsidRDefault="009C4D60">
      <w:pPr>
        <w:rPr>
          <w:b/>
        </w:rPr>
      </w:pPr>
      <w:r w:rsidRPr="008739DE">
        <w:rPr>
          <w:b/>
        </w:rPr>
        <w:t>Grant Requirements:</w:t>
      </w:r>
      <w:r w:rsidR="008B6794">
        <w:rPr>
          <w:b/>
        </w:rPr>
        <w:t xml:space="preserve"> </w:t>
      </w:r>
      <w:r>
        <w:t xml:space="preserve">Recipients </w:t>
      </w:r>
      <w:r w:rsidR="0061795C">
        <w:t>must</w:t>
      </w:r>
      <w:r>
        <w:t xml:space="preserve"> implement the following required activities:</w:t>
      </w:r>
    </w:p>
    <w:p w14:paraId="13B03E77" w14:textId="77777777" w:rsidR="0061795C" w:rsidRDefault="000B6A83" w:rsidP="008739DE">
      <w:pPr>
        <w:pStyle w:val="ListParagraph"/>
        <w:numPr>
          <w:ilvl w:val="0"/>
          <w:numId w:val="1"/>
        </w:numPr>
        <w:ind w:left="270" w:hanging="180"/>
      </w:pPr>
      <w:bookmarkStart w:id="1" w:name="_Hlk27995669"/>
      <w:r>
        <w:t xml:space="preserve">Establish </w:t>
      </w:r>
      <w:r w:rsidR="00BC6938">
        <w:t xml:space="preserve">or </w:t>
      </w:r>
      <w:r>
        <w:t>work with a</w:t>
      </w:r>
      <w:r w:rsidR="00BC6938">
        <w:t>n existing</w:t>
      </w:r>
      <w:r w:rsidR="004205CD">
        <w:t xml:space="preserve"> community coalition </w:t>
      </w:r>
      <w:r>
        <w:t xml:space="preserve">on suicide prevention. Include, in addition to collaborating providers and organizations, representatives of diverse populations that serve youth ages 10-24 that includes representatives from </w:t>
      </w:r>
    </w:p>
    <w:p w14:paraId="485FAC16" w14:textId="5CA522DC" w:rsidR="0061795C" w:rsidRDefault="000B6A83" w:rsidP="0061795C">
      <w:pPr>
        <w:pStyle w:val="ListParagraph"/>
        <w:numPr>
          <w:ilvl w:val="1"/>
          <w:numId w:val="1"/>
        </w:numPr>
      </w:pPr>
      <w:r>
        <w:t xml:space="preserve">school </w:t>
      </w:r>
      <w:r w:rsidR="00CE32A4">
        <w:t>districts</w:t>
      </w:r>
      <w:r w:rsidR="0061795C">
        <w:t>,</w:t>
      </w:r>
      <w:r>
        <w:t xml:space="preserve"> </w:t>
      </w:r>
    </w:p>
    <w:p w14:paraId="061EEBD0" w14:textId="4637307B" w:rsidR="0061795C" w:rsidRDefault="000B6A83" w:rsidP="0061795C">
      <w:pPr>
        <w:pStyle w:val="ListParagraph"/>
        <w:numPr>
          <w:ilvl w:val="1"/>
          <w:numId w:val="1"/>
        </w:numPr>
      </w:pPr>
      <w:r>
        <w:t xml:space="preserve">local </w:t>
      </w:r>
      <w:r w:rsidR="00CE32A4">
        <w:t>veterans</w:t>
      </w:r>
      <w:r>
        <w:t>’ administration office</w:t>
      </w:r>
      <w:r w:rsidR="00C22190">
        <w:t xml:space="preserve"> and organizations supporting service members and veterans</w:t>
      </w:r>
      <w:r w:rsidR="0061795C">
        <w:t>,</w:t>
      </w:r>
      <w:r w:rsidR="00BC6938">
        <w:rPr>
          <w:rStyle w:val="FootnoteReference"/>
        </w:rPr>
        <w:footnoteReference w:id="1"/>
      </w:r>
    </w:p>
    <w:p w14:paraId="59D5FBA3" w14:textId="4E4BC15D" w:rsidR="0061795C" w:rsidRDefault="000B6A83" w:rsidP="0061795C">
      <w:pPr>
        <w:pStyle w:val="ListParagraph"/>
        <w:numPr>
          <w:ilvl w:val="1"/>
          <w:numId w:val="1"/>
        </w:numPr>
      </w:pPr>
      <w:r>
        <w:t>LGBTQ+ advocates</w:t>
      </w:r>
      <w:r w:rsidR="0061795C">
        <w:t>,</w:t>
      </w:r>
    </w:p>
    <w:p w14:paraId="3971DF59" w14:textId="4B45EF17" w:rsidR="0061795C" w:rsidRDefault="000B6A83" w:rsidP="0061795C">
      <w:pPr>
        <w:pStyle w:val="ListParagraph"/>
        <w:numPr>
          <w:ilvl w:val="1"/>
          <w:numId w:val="1"/>
        </w:numPr>
      </w:pPr>
      <w:r>
        <w:t>law enforcement</w:t>
      </w:r>
      <w:r w:rsidR="0061795C">
        <w:t>,</w:t>
      </w:r>
    </w:p>
    <w:p w14:paraId="2A5A135A" w14:textId="54F22B2F" w:rsidR="0061795C" w:rsidRDefault="000B6A83" w:rsidP="0061795C">
      <w:pPr>
        <w:pStyle w:val="ListParagraph"/>
        <w:numPr>
          <w:ilvl w:val="1"/>
          <w:numId w:val="1"/>
        </w:numPr>
      </w:pPr>
      <w:r>
        <w:t>emergency response</w:t>
      </w:r>
      <w:r w:rsidR="0061795C">
        <w:t>,</w:t>
      </w:r>
    </w:p>
    <w:p w14:paraId="754723A3" w14:textId="77777777" w:rsidR="0061795C" w:rsidRDefault="000B6A83" w:rsidP="0061795C">
      <w:pPr>
        <w:pStyle w:val="ListParagraph"/>
        <w:numPr>
          <w:ilvl w:val="1"/>
          <w:numId w:val="1"/>
        </w:numPr>
      </w:pPr>
      <w:r>
        <w:t xml:space="preserve">healthcare systems, </w:t>
      </w:r>
    </w:p>
    <w:p w14:paraId="2502898C" w14:textId="77777777" w:rsidR="0061795C" w:rsidRDefault="000B6A83" w:rsidP="0061795C">
      <w:pPr>
        <w:pStyle w:val="ListParagraph"/>
        <w:numPr>
          <w:ilvl w:val="1"/>
          <w:numId w:val="1"/>
        </w:numPr>
      </w:pPr>
      <w:r>
        <w:t>health and mental health providers</w:t>
      </w:r>
      <w:r w:rsidR="0061795C">
        <w:t>,</w:t>
      </w:r>
    </w:p>
    <w:p w14:paraId="217C651A" w14:textId="77777777" w:rsidR="0061795C" w:rsidRDefault="000B6A83" w:rsidP="0061795C">
      <w:pPr>
        <w:pStyle w:val="ListParagraph"/>
        <w:numPr>
          <w:ilvl w:val="1"/>
          <w:numId w:val="1"/>
        </w:numPr>
      </w:pPr>
      <w:r>
        <w:lastRenderedPageBreak/>
        <w:t>youth</w:t>
      </w:r>
      <w:r w:rsidR="0061795C">
        <w:t>,</w:t>
      </w:r>
    </w:p>
    <w:p w14:paraId="748EB4EE" w14:textId="77777777" w:rsidR="0061795C" w:rsidRDefault="000B6A83" w:rsidP="0061795C">
      <w:pPr>
        <w:pStyle w:val="ListParagraph"/>
        <w:numPr>
          <w:ilvl w:val="1"/>
          <w:numId w:val="1"/>
        </w:numPr>
      </w:pPr>
      <w:r>
        <w:t>survivors o</w:t>
      </w:r>
      <w:r w:rsidR="0061795C">
        <w:t>f</w:t>
      </w:r>
      <w:r>
        <w:t xml:space="preserve"> attempts and suicide loss, and </w:t>
      </w:r>
    </w:p>
    <w:p w14:paraId="56D41FDE" w14:textId="065B3862" w:rsidR="000B6A83" w:rsidRDefault="000B6A83" w:rsidP="0061795C">
      <w:pPr>
        <w:pStyle w:val="ListParagraph"/>
        <w:numPr>
          <w:ilvl w:val="1"/>
          <w:numId w:val="1"/>
        </w:numPr>
      </w:pPr>
      <w:r>
        <w:t>person</w:t>
      </w:r>
      <w:r w:rsidR="00023265">
        <w:t>s</w:t>
      </w:r>
      <w:r>
        <w:t xml:space="preserve"> with lived experience. </w:t>
      </w:r>
    </w:p>
    <w:p w14:paraId="22D77DF6" w14:textId="77777777" w:rsidR="00DE0DBE" w:rsidRDefault="00DE0DBE" w:rsidP="008739DE">
      <w:pPr>
        <w:pStyle w:val="ListParagraph"/>
        <w:numPr>
          <w:ilvl w:val="0"/>
          <w:numId w:val="1"/>
        </w:numPr>
        <w:ind w:left="270" w:hanging="180"/>
      </w:pPr>
      <w:r>
        <w:t xml:space="preserve">Increase and target outreach, training and services as appropriate for youth and organizations that work with youth identified at high risk, including, but not limited to: schools, educational institutions, juvenile justice systems, substance abuse prevention and treatment programs, primary care, mental health programs, foster care systems, LGBTQ+ youth organizations, Tribes and tribal organizations, veterans and military families, Latina youth, youth with serious mental illness, youth experiencing a first episode of psychosis, or have received a diagnosis of schizophrenia or psychotic mood disorder, trauma survivors, school dropouts, unemployed youth people, and other child and youth support organizations. </w:t>
      </w:r>
    </w:p>
    <w:p w14:paraId="400818F0" w14:textId="77777777" w:rsidR="008739DE" w:rsidRDefault="000B6A83" w:rsidP="00C22190">
      <w:pPr>
        <w:pStyle w:val="ListParagraph"/>
        <w:numPr>
          <w:ilvl w:val="0"/>
          <w:numId w:val="1"/>
        </w:numPr>
        <w:ind w:left="270" w:hanging="180"/>
      </w:pPr>
      <w:r>
        <w:t xml:space="preserve">Implement systems-wide crisis response plans among physical, mental, and behavioral health providers, hospitals, emergency departments, first responders, crisis lines, and other providers as appropriate. Assess and update response plans throughout grant period. </w:t>
      </w:r>
    </w:p>
    <w:p w14:paraId="11B18F79" w14:textId="77777777" w:rsidR="008739DE" w:rsidRDefault="008739DE" w:rsidP="008739DE">
      <w:pPr>
        <w:pStyle w:val="ListParagraph"/>
        <w:numPr>
          <w:ilvl w:val="0"/>
          <w:numId w:val="1"/>
        </w:numPr>
        <w:ind w:left="270" w:hanging="180"/>
      </w:pPr>
      <w:r>
        <w:t xml:space="preserve">Convene a team of decision-makers from physical, mental, and behavioral healthcare systems including representatives from emergency departments, Coordinated Care Organization(s) and inpatient psychiatric units (if applicable) to assess current practice guidelines for continuity of care including follow-up for youth discharged from ED or stay in an inpatient psychiatric unit after suicide attempt or suicidal ideation. Update and revise guidelines, establish policies and procedures, execute MOUs or other interagency agreements, and monitor adoption throughout grant period. </w:t>
      </w:r>
    </w:p>
    <w:p w14:paraId="63D9D817" w14:textId="6F89728F" w:rsidR="004D0682" w:rsidRDefault="00CE32A4" w:rsidP="008739DE">
      <w:pPr>
        <w:pStyle w:val="ListParagraph"/>
        <w:numPr>
          <w:ilvl w:val="0"/>
          <w:numId w:val="1"/>
        </w:numPr>
        <w:ind w:left="270" w:hanging="180"/>
      </w:pPr>
      <w:r>
        <w:t xml:space="preserve">Provide gatekeeper trainings in evidence-based suicide prevention strategies including Question Persuade, and Refer (QPR), Applied Suicide Intervention Skills Training (ASIST), </w:t>
      </w:r>
      <w:r w:rsidR="00C22190">
        <w:t>s</w:t>
      </w:r>
      <w:r>
        <w:t>afeTALK</w:t>
      </w:r>
      <w:r w:rsidR="00C22190">
        <w:t xml:space="preserve"> and other OHA approved gatekeeper trainings</w:t>
      </w:r>
      <w:r>
        <w:t xml:space="preserve"> to persons in youth-serving organizations such as schools, foster care system, juvenile justice system, and after school programs to increase identification and ref</w:t>
      </w:r>
      <w:r w:rsidR="004D0682">
        <w:t>erral of youth at risk of suicide.</w:t>
      </w:r>
      <w:r w:rsidR="00C22190">
        <w:t xml:space="preserve"> County </w:t>
      </w:r>
      <w:r w:rsidR="0061795C">
        <w:t>must</w:t>
      </w:r>
      <w:r w:rsidR="00C22190">
        <w:t xml:space="preserve"> specify the number of trainings and what type of trainings they anticipate </w:t>
      </w:r>
      <w:r w:rsidR="00124AE5">
        <w:t>they will be</w:t>
      </w:r>
      <w:r w:rsidR="00C22190">
        <w:t xml:space="preserve"> able to provide each year. </w:t>
      </w:r>
      <w:r w:rsidR="00B0118D">
        <w:t xml:space="preserve">OHA will work with counties to ensure grant goals are met </w:t>
      </w:r>
      <w:r w:rsidR="00CE7158">
        <w:t xml:space="preserve">while also considering </w:t>
      </w:r>
      <w:r w:rsidR="00B0118D">
        <w:t xml:space="preserve">county size (urban, rural or frontier). </w:t>
      </w:r>
      <w:r w:rsidR="00124AE5">
        <w:t xml:space="preserve"> </w:t>
      </w:r>
    </w:p>
    <w:p w14:paraId="3743E0F8" w14:textId="77777777" w:rsidR="009C4D60" w:rsidRDefault="004D0682" w:rsidP="008739DE">
      <w:pPr>
        <w:pStyle w:val="ListParagraph"/>
        <w:numPr>
          <w:ilvl w:val="0"/>
          <w:numId w:val="1"/>
        </w:numPr>
        <w:ind w:left="270" w:hanging="180"/>
      </w:pPr>
      <w:r>
        <w:t xml:space="preserve">Implement at least one public awareness activity annually. </w:t>
      </w:r>
      <w:r w:rsidR="00CE32A4">
        <w:t xml:space="preserve"> </w:t>
      </w:r>
    </w:p>
    <w:p w14:paraId="421A522D" w14:textId="08A0C2D3" w:rsidR="000D2CEE" w:rsidRDefault="009C4D60">
      <w:bookmarkStart w:id="2" w:name="_Hlk27995694"/>
      <w:bookmarkEnd w:id="1"/>
      <w:r>
        <w:t>Rec</w:t>
      </w:r>
      <w:r w:rsidR="000E1456">
        <w:t>ipients</w:t>
      </w:r>
      <w:r>
        <w:t xml:space="preserve"> </w:t>
      </w:r>
      <w:r w:rsidR="0061795C">
        <w:t>must</w:t>
      </w:r>
      <w:r>
        <w:t xml:space="preserve"> choose one or more of the following </w:t>
      </w:r>
      <w:r w:rsidR="000E1456">
        <w:t xml:space="preserve">optional </w:t>
      </w:r>
      <w:r w:rsidR="000D2CEE">
        <w:t>activities. All activities need to be selected by at least one awarded jurisdiction to meet SAMHSA approved scope of work:</w:t>
      </w:r>
    </w:p>
    <w:p w14:paraId="06CF5826" w14:textId="56B2E892" w:rsidR="009C4D60" w:rsidRDefault="00D0515C" w:rsidP="008739DE">
      <w:pPr>
        <w:pStyle w:val="ListParagraph"/>
        <w:numPr>
          <w:ilvl w:val="0"/>
          <w:numId w:val="1"/>
        </w:numPr>
        <w:ind w:left="270" w:hanging="180"/>
      </w:pPr>
      <w:r>
        <w:t>Establish suicide prevention training for staff (gatekeeper trainings) and students (with OHA approve</w:t>
      </w:r>
      <w:r w:rsidR="000E1456">
        <w:t>d</w:t>
      </w:r>
      <w:r>
        <w:t xml:space="preserve"> curriculum) in at least 30% of </w:t>
      </w:r>
      <w:r w:rsidR="0061795C">
        <w:t xml:space="preserve">the </w:t>
      </w:r>
      <w:r>
        <w:t>jurisdiction</w:t>
      </w:r>
      <w:r w:rsidR="0061795C">
        <w:t>’s</w:t>
      </w:r>
      <w:r>
        <w:t xml:space="preserve"> middle and high schools. SAMHSA requires active, informed consent for student curriculum.</w:t>
      </w:r>
    </w:p>
    <w:p w14:paraId="5B756E70" w14:textId="7C7B9E35" w:rsidR="00B742B7" w:rsidRDefault="00D0515C" w:rsidP="008739DE">
      <w:pPr>
        <w:pStyle w:val="ListParagraph"/>
        <w:numPr>
          <w:ilvl w:val="0"/>
          <w:numId w:val="1"/>
        </w:numPr>
        <w:ind w:left="270" w:hanging="180"/>
      </w:pPr>
      <w:r>
        <w:t xml:space="preserve">Work with at least </w:t>
      </w:r>
      <w:r w:rsidR="0061795C">
        <w:t>two</w:t>
      </w:r>
      <w:r>
        <w:t xml:space="preserve"> youth-serving systems in </w:t>
      </w:r>
      <w:r w:rsidR="0061795C">
        <w:t xml:space="preserve">the </w:t>
      </w:r>
      <w:r>
        <w:t xml:space="preserve">jurisdiction to develop and implement evidence-based suicide risk assessment strategies that may include the Columbia-Suicide Severity Rating Scale and/or PHQ-9. </w:t>
      </w:r>
      <w:r w:rsidR="00B742B7">
        <w:t xml:space="preserve">Tools </w:t>
      </w:r>
      <w:r w:rsidR="0061795C">
        <w:t xml:space="preserve">must </w:t>
      </w:r>
      <w:r w:rsidR="00B742B7">
        <w:t xml:space="preserve">be approved by OHA. </w:t>
      </w:r>
    </w:p>
    <w:p w14:paraId="431AA736" w14:textId="5AC5EEC8" w:rsidR="004D0682" w:rsidRDefault="00B742B7" w:rsidP="008739DE">
      <w:pPr>
        <w:pStyle w:val="ListParagraph"/>
        <w:numPr>
          <w:ilvl w:val="0"/>
          <w:numId w:val="1"/>
        </w:numPr>
        <w:ind w:left="270" w:hanging="180"/>
      </w:pPr>
      <w:r>
        <w:t xml:space="preserve">Implement the </w:t>
      </w:r>
      <w:hyperlink r:id="rId9" w:history="1">
        <w:r w:rsidRPr="00CE32A4">
          <w:rPr>
            <w:rStyle w:val="Hyperlink"/>
          </w:rPr>
          <w:t>Zero Suicide Initiative</w:t>
        </w:r>
      </w:hyperlink>
      <w:r>
        <w:t xml:space="preserve"> within the LPHA and/or CMHP or work with a local healthcare system (letter of support</w:t>
      </w:r>
      <w:r w:rsidR="0061795C">
        <w:t xml:space="preserve"> must</w:t>
      </w:r>
      <w:r>
        <w:t xml:space="preserve"> be included with application) to implement Zero Suicide Initiative. This includes completing the Zero Suicide organizational assessment</w:t>
      </w:r>
      <w:r w:rsidR="007C4303">
        <w:t xml:space="preserve"> annually</w:t>
      </w:r>
      <w:r>
        <w:t xml:space="preserve">, </w:t>
      </w:r>
      <w:r w:rsidR="007C4303">
        <w:t xml:space="preserve">periodically conducting the </w:t>
      </w:r>
      <w:r>
        <w:t xml:space="preserve">Zero Suicide workforce survey, training all staff in suicide safer care, implementing specific suicide safer care policies and procedures, and developing and implementing quality improvement measures to evaluate progress. Team of four </w:t>
      </w:r>
      <w:r w:rsidR="00913B6A">
        <w:t>must</w:t>
      </w:r>
      <w:r>
        <w:t xml:space="preserve"> attend the Zero Suicide Academy hosted by OHA during grant period. </w:t>
      </w:r>
    </w:p>
    <w:p w14:paraId="708DAB5D" w14:textId="1FCC2725" w:rsidR="00DE2CCD" w:rsidRDefault="004D0682" w:rsidP="003A61ED">
      <w:pPr>
        <w:pStyle w:val="ListParagraph"/>
        <w:numPr>
          <w:ilvl w:val="0"/>
          <w:numId w:val="1"/>
        </w:numPr>
        <w:ind w:left="270" w:hanging="180"/>
      </w:pPr>
      <w:r>
        <w:lastRenderedPageBreak/>
        <w:t>Host training</w:t>
      </w:r>
      <w:r w:rsidR="00DE0DBE">
        <w:t>s</w:t>
      </w:r>
      <w:r>
        <w:t xml:space="preserve"> in evidence-based suicide risk assessment, management and treatment strategies for clinicians</w:t>
      </w:r>
      <w:r w:rsidR="00CE449F">
        <w:rPr>
          <w:rStyle w:val="FootnoteReference"/>
        </w:rPr>
        <w:footnoteReference w:id="2"/>
      </w:r>
      <w:r>
        <w:t xml:space="preserve"> which can include providers at School Based Health Centers. Training </w:t>
      </w:r>
      <w:r w:rsidR="00913B6A">
        <w:t xml:space="preserve">must be </w:t>
      </w:r>
      <w:r>
        <w:t xml:space="preserve">approved by OHA. </w:t>
      </w:r>
      <w:r w:rsidR="00124AE5">
        <w:t>Number of trainings and how many professionals</w:t>
      </w:r>
      <w:r w:rsidR="00AA26DD">
        <w:t xml:space="preserve"> will be trained</w:t>
      </w:r>
      <w:r w:rsidR="00124AE5">
        <w:t xml:space="preserve"> </w:t>
      </w:r>
      <w:r w:rsidR="00913B6A">
        <w:t xml:space="preserve">must </w:t>
      </w:r>
      <w:r w:rsidR="00124AE5">
        <w:t>be specified based on county size (urban, rural or frontier)</w:t>
      </w:r>
      <w:r w:rsidR="00AA26DD">
        <w:t xml:space="preserve"> and healthcare infrastructure</w:t>
      </w:r>
      <w:r w:rsidR="00124AE5">
        <w:t xml:space="preserve">. </w:t>
      </w:r>
      <w:r w:rsidR="00B0118D">
        <w:t xml:space="preserve">OHA will work with counties to ensure grant goals are met </w:t>
      </w:r>
      <w:r w:rsidR="00AA26DD">
        <w:t>while considering county size</w:t>
      </w:r>
      <w:r w:rsidR="00B0118D">
        <w:t xml:space="preserve"> (urban, rural or frontier).  </w:t>
      </w:r>
      <w:r>
        <w:t>Additional funds</w:t>
      </w:r>
      <w:r w:rsidR="00913B6A">
        <w:t xml:space="preserve"> form OHA may be</w:t>
      </w:r>
      <w:r>
        <w:t xml:space="preserve"> available to supplement training costs. </w:t>
      </w:r>
      <w:r w:rsidR="00B742B7">
        <w:t xml:space="preserve"> </w:t>
      </w:r>
    </w:p>
    <w:bookmarkEnd w:id="2"/>
    <w:p w14:paraId="05F40C72" w14:textId="3CE5C381" w:rsidR="003A61ED" w:rsidRDefault="003A61ED" w:rsidP="003A61ED">
      <w:r w:rsidRPr="008B6794">
        <w:rPr>
          <w:b/>
        </w:rPr>
        <w:t>Reporting Requirements</w:t>
      </w:r>
      <w:r>
        <w:t xml:space="preserve">: OHA has contracted with the Regional Research Institute for Human Services (RRI) at Portland State University to conduct </w:t>
      </w:r>
      <w:r w:rsidR="00FB3CB5">
        <w:t xml:space="preserve">the </w:t>
      </w:r>
      <w:r>
        <w:t xml:space="preserve">evaluation of this grant. </w:t>
      </w:r>
      <w:r w:rsidR="000F10FB">
        <w:t>RRI</w:t>
      </w:r>
      <w:r w:rsidR="00A315A9">
        <w:t xml:space="preserve"> will provide reporting templates and technical assistance to meet reporting requirements. </w:t>
      </w:r>
      <w:r w:rsidR="008402E8">
        <w:t xml:space="preserve">Reporting requirements may change based on additional reporting requirements from SAMHSA throughout the grant period. </w:t>
      </w:r>
      <w:r w:rsidR="00913B6A">
        <w:t>CMHP or LPHA r</w:t>
      </w:r>
      <w:r>
        <w:t>eporting requirements</w:t>
      </w:r>
      <w:r w:rsidR="00127E4E">
        <w:t xml:space="preserve"> </w:t>
      </w:r>
      <w:r w:rsidR="00913B6A">
        <w:t xml:space="preserve">will </w:t>
      </w:r>
      <w:r>
        <w:t>include:</w:t>
      </w:r>
    </w:p>
    <w:p w14:paraId="7E8E160D" w14:textId="77777777" w:rsidR="00D0515C" w:rsidRDefault="008402E8" w:rsidP="00E922FC">
      <w:pPr>
        <w:pStyle w:val="ListParagraph"/>
        <w:numPr>
          <w:ilvl w:val="0"/>
          <w:numId w:val="1"/>
        </w:numPr>
      </w:pPr>
      <w:r>
        <w:t xml:space="preserve">Training reports including number </w:t>
      </w:r>
      <w:r w:rsidR="00A315A9">
        <w:t xml:space="preserve">of </w:t>
      </w:r>
      <w:r w:rsidR="00042AA4">
        <w:t>participants</w:t>
      </w:r>
      <w:r w:rsidR="00A315A9">
        <w:t xml:space="preserve"> </w:t>
      </w:r>
      <w:r w:rsidR="00042AA4">
        <w:t>broken out by number in a</w:t>
      </w:r>
      <w:r>
        <w:t xml:space="preserve"> mental health </w:t>
      </w:r>
      <w:r w:rsidR="00A315A9">
        <w:t>or related profession</w:t>
      </w:r>
      <w:r w:rsidR="00042AA4">
        <w:t xml:space="preserve"> and number of other participants. </w:t>
      </w:r>
    </w:p>
    <w:p w14:paraId="2BF0EA1C" w14:textId="0C2B9434" w:rsidR="006300FC" w:rsidRPr="006300FC" w:rsidRDefault="006300FC" w:rsidP="00E922FC">
      <w:pPr>
        <w:pStyle w:val="ListParagraph"/>
        <w:numPr>
          <w:ilvl w:val="0"/>
          <w:numId w:val="1"/>
        </w:numPr>
      </w:pPr>
      <w:r w:rsidRPr="006300FC">
        <w:t>Report the</w:t>
      </w:r>
      <w:r w:rsidR="002C2109">
        <w:t xml:space="preserve">: (1) </w:t>
      </w:r>
      <w:r w:rsidRPr="006300FC">
        <w:t>number of suicide risk screenings</w:t>
      </w:r>
      <w:r w:rsidR="00127E4E">
        <w:t xml:space="preserve"> conducted</w:t>
      </w:r>
      <w:r w:rsidR="002C2109">
        <w:t xml:space="preserve">, (2) </w:t>
      </w:r>
      <w:r w:rsidRPr="006300FC">
        <w:t>referrals</w:t>
      </w:r>
      <w:r w:rsidR="00127E4E">
        <w:t xml:space="preserve"> made</w:t>
      </w:r>
      <w:r w:rsidR="002C2109">
        <w:t xml:space="preserve"> to mental health or related services, and (3) </w:t>
      </w:r>
      <w:r w:rsidRPr="006300FC">
        <w:t xml:space="preserve">the number of youth that received services after </w:t>
      </w:r>
      <w:r w:rsidR="002C2109">
        <w:t>that</w:t>
      </w:r>
      <w:r w:rsidRPr="006300FC">
        <w:t xml:space="preserve"> referral</w:t>
      </w:r>
      <w:r w:rsidR="00127E4E">
        <w:t xml:space="preserve"> as a result of this funding opportunity (SAMHSA GLS funds)</w:t>
      </w:r>
      <w:r w:rsidRPr="006300FC">
        <w:t xml:space="preserve">. Grantees can work with </w:t>
      </w:r>
      <w:r w:rsidR="000F10FB">
        <w:t>RRI</w:t>
      </w:r>
      <w:r w:rsidRPr="006300FC">
        <w:t xml:space="preserve"> to develop </w:t>
      </w:r>
      <w:r>
        <w:t xml:space="preserve">a </w:t>
      </w:r>
      <w:r w:rsidRPr="006300FC">
        <w:t xml:space="preserve">system to collect data, if </w:t>
      </w:r>
      <w:r>
        <w:t>needed</w:t>
      </w:r>
      <w:r w:rsidRPr="006300FC">
        <w:t xml:space="preserve">.  </w:t>
      </w:r>
    </w:p>
    <w:p w14:paraId="20887B2C" w14:textId="7FB1E3D2" w:rsidR="000F10FB" w:rsidRDefault="008402E8" w:rsidP="000F10FB">
      <w:pPr>
        <w:pStyle w:val="ListParagraph"/>
        <w:numPr>
          <w:ilvl w:val="0"/>
          <w:numId w:val="1"/>
        </w:numPr>
      </w:pPr>
      <w:r>
        <w:t xml:space="preserve">Additional </w:t>
      </w:r>
      <w:r w:rsidR="00EF121D">
        <w:t>reporting requirements based on optional activities selected above</w:t>
      </w:r>
      <w:r w:rsidR="00127E4E">
        <w:t xml:space="preserve"> (ex: Zero Suicide organizational self-assessment, documentation of school active consent process, etc.)</w:t>
      </w:r>
      <w:r w:rsidR="00EF121D">
        <w:t>.</w:t>
      </w:r>
    </w:p>
    <w:p w14:paraId="66AC0BE7" w14:textId="57676480" w:rsidR="000E1456" w:rsidRPr="00124AE5" w:rsidRDefault="000F10FB" w:rsidP="00EF121D">
      <w:pPr>
        <w:pStyle w:val="ListParagraph"/>
        <w:numPr>
          <w:ilvl w:val="0"/>
          <w:numId w:val="1"/>
        </w:numPr>
      </w:pPr>
      <w:r>
        <w:t>Periodic and a</w:t>
      </w:r>
      <w:r w:rsidR="00EF121D">
        <w:t>nnual written report on grant activities</w:t>
      </w:r>
      <w:r w:rsidR="002C2109">
        <w:t xml:space="preserve"> per template provided by OHA. </w:t>
      </w:r>
    </w:p>
    <w:p w14:paraId="715195C6" w14:textId="15E56B46" w:rsidR="0000399F" w:rsidRDefault="00EF121D" w:rsidP="00EF121D">
      <w:r w:rsidRPr="00C85465">
        <w:rPr>
          <w:b/>
        </w:rPr>
        <w:t>Selection Process and Criteria:</w:t>
      </w:r>
      <w:r w:rsidR="0000399F">
        <w:t xml:space="preserve"> Applications will be reviewed by OHA</w:t>
      </w:r>
      <w:r w:rsidR="000F10FB">
        <w:t xml:space="preserve"> </w:t>
      </w:r>
      <w:r w:rsidR="00CE7158">
        <w:t>staff</w:t>
      </w:r>
      <w:r w:rsidR="00E81CF2">
        <w:t>, an Association of Community Mental Health representative, a Coalition of Local Health Officials representative, national Suicide Prevention Resource Center staff member,</w:t>
      </w:r>
      <w:r w:rsidR="000F10FB">
        <w:t xml:space="preserve"> and </w:t>
      </w:r>
      <w:r w:rsidR="00E81CF2">
        <w:t xml:space="preserve">a </w:t>
      </w:r>
      <w:r w:rsidR="000F10FB">
        <w:t xml:space="preserve">suicide prevention content expert </w:t>
      </w:r>
      <w:r w:rsidR="0000399F">
        <w:t xml:space="preserve">and scored based on the following criteria. The budget will not be included in the scoring criteria but is required for complete application submissions. </w:t>
      </w:r>
    </w:p>
    <w:p w14:paraId="61EBCC9B" w14:textId="07EA1D2A" w:rsidR="00EF121D" w:rsidRDefault="00EF121D" w:rsidP="00EF121D">
      <w:r>
        <w:t>Capacity</w:t>
      </w:r>
      <w:r w:rsidR="008A67CA">
        <w:t xml:space="preserve"> (25 points)</w:t>
      </w:r>
    </w:p>
    <w:p w14:paraId="2E1543EE" w14:textId="459B13DA" w:rsidR="00EF121D" w:rsidRDefault="006A0816" w:rsidP="00EF121D">
      <w:pPr>
        <w:pStyle w:val="ListParagraph"/>
        <w:numPr>
          <w:ilvl w:val="0"/>
          <w:numId w:val="1"/>
        </w:numPr>
      </w:pPr>
      <w:r>
        <w:t>Demonstrate s</w:t>
      </w:r>
      <w:r w:rsidR="00EF121D">
        <w:t>taff/organization experience</w:t>
      </w:r>
      <w:r w:rsidR="00124AE5">
        <w:t xml:space="preserve"> in prevention efforts. If current suicide prevention staff/organization experience does not exist, points can be awarded by </w:t>
      </w:r>
      <w:r w:rsidR="000F10FB">
        <w:t>demonstrating existing</w:t>
      </w:r>
      <w:r w:rsidR="00124AE5">
        <w:t xml:space="preserve"> infrastructure</w:t>
      </w:r>
      <w:r w:rsidR="00252440">
        <w:t xml:space="preserve"> in other prevention </w:t>
      </w:r>
      <w:r w:rsidR="000F10FB">
        <w:t>areas</w:t>
      </w:r>
      <w:r w:rsidR="00252440">
        <w:t xml:space="preserve"> that would support </w:t>
      </w:r>
      <w:r w:rsidR="000F10FB">
        <w:t>development</w:t>
      </w:r>
      <w:r w:rsidR="00252440">
        <w:t xml:space="preserve"> </w:t>
      </w:r>
      <w:r w:rsidR="000F10FB">
        <w:t>of</w:t>
      </w:r>
      <w:r w:rsidR="00252440">
        <w:t xml:space="preserve"> suicide prevention</w:t>
      </w:r>
      <w:r w:rsidR="000F10FB">
        <w:t xml:space="preserve"> programming</w:t>
      </w:r>
      <w:r w:rsidR="00252440">
        <w:t>. Demonstrate</w:t>
      </w:r>
      <w:r w:rsidR="000E7971">
        <w:t xml:space="preserve"> leadership support to develop capacity in suicide prevention to meet grant activities.</w:t>
      </w:r>
      <w:r w:rsidR="00124AE5">
        <w:t xml:space="preserve"> </w:t>
      </w:r>
    </w:p>
    <w:p w14:paraId="00DBD157" w14:textId="451FD9A1" w:rsidR="00EF121D" w:rsidRDefault="006A0816" w:rsidP="00EF121D">
      <w:pPr>
        <w:pStyle w:val="ListParagraph"/>
        <w:numPr>
          <w:ilvl w:val="0"/>
          <w:numId w:val="1"/>
        </w:numPr>
      </w:pPr>
      <w:r>
        <w:t>Demonstrate c</w:t>
      </w:r>
      <w:r w:rsidR="00EF121D">
        <w:t>apacity to collect or obtain data</w:t>
      </w:r>
      <w:r>
        <w:t>.</w:t>
      </w:r>
    </w:p>
    <w:p w14:paraId="0BFA9BD9" w14:textId="2C1F59D6" w:rsidR="00EF121D" w:rsidRDefault="006A0816" w:rsidP="00EF121D">
      <w:pPr>
        <w:pStyle w:val="ListParagraph"/>
        <w:numPr>
          <w:ilvl w:val="0"/>
          <w:numId w:val="1"/>
        </w:numPr>
      </w:pPr>
      <w:r>
        <w:t>Provide information on s</w:t>
      </w:r>
      <w:r w:rsidR="00EF121D">
        <w:t>ustainability plan</w:t>
      </w:r>
      <w:r>
        <w:t>.</w:t>
      </w:r>
    </w:p>
    <w:p w14:paraId="283991E0" w14:textId="3CE74E79" w:rsidR="008402E8" w:rsidRDefault="006A0816" w:rsidP="00EF121D">
      <w:pPr>
        <w:pStyle w:val="ListParagraph"/>
        <w:numPr>
          <w:ilvl w:val="0"/>
          <w:numId w:val="1"/>
        </w:numPr>
      </w:pPr>
      <w:r>
        <w:t>Demonstrate c</w:t>
      </w:r>
      <w:r w:rsidR="00EF121D">
        <w:t>apacity and capability to accept and expend project funds with</w:t>
      </w:r>
      <w:r w:rsidR="000F10FB">
        <w:t>in</w:t>
      </w:r>
      <w:r w:rsidR="00EF121D">
        <w:t xml:space="preserve"> the project period</w:t>
      </w:r>
    </w:p>
    <w:p w14:paraId="439E0CA3" w14:textId="41D72F56" w:rsidR="0000399F" w:rsidRPr="006B143E" w:rsidRDefault="006A0816" w:rsidP="00EF121D">
      <w:pPr>
        <w:pStyle w:val="ListParagraph"/>
        <w:numPr>
          <w:ilvl w:val="0"/>
          <w:numId w:val="1"/>
        </w:numPr>
      </w:pPr>
      <w:r>
        <w:t>Provide o</w:t>
      </w:r>
      <w:r w:rsidR="0000399F">
        <w:t xml:space="preserve">verview of </w:t>
      </w:r>
      <w:r w:rsidR="00463156">
        <w:t xml:space="preserve">existing or proposed </w:t>
      </w:r>
      <w:r w:rsidR="00F86F3A">
        <w:t>programming and/or funding</w:t>
      </w:r>
      <w:r w:rsidR="0000399F">
        <w:t xml:space="preserve"> that </w:t>
      </w:r>
      <w:r w:rsidR="00463156">
        <w:t>may</w:t>
      </w:r>
      <w:r>
        <w:t xml:space="preserve"> </w:t>
      </w:r>
      <w:r w:rsidR="00463156">
        <w:t>be</w:t>
      </w:r>
      <w:r w:rsidR="0000399F">
        <w:t xml:space="preserve"> used to braid/blend</w:t>
      </w:r>
      <w:r w:rsidR="00F86F3A">
        <w:t xml:space="preserve">/enhance </w:t>
      </w:r>
      <w:r w:rsidR="00463156">
        <w:t>suicide prevention activities</w:t>
      </w:r>
      <w:r w:rsidR="0000399F">
        <w:t xml:space="preserve">, if applicable. </w:t>
      </w:r>
    </w:p>
    <w:p w14:paraId="2157ABA3" w14:textId="5F7986D9" w:rsidR="00EF121D" w:rsidRDefault="00EF121D" w:rsidP="00EF121D">
      <w:r>
        <w:t>Proposed outcomes/deliverables</w:t>
      </w:r>
      <w:r w:rsidR="008A67CA">
        <w:t xml:space="preserve"> (25 points)</w:t>
      </w:r>
    </w:p>
    <w:p w14:paraId="3B6042EA" w14:textId="5E230DE9" w:rsidR="000E7971" w:rsidRDefault="006A0816" w:rsidP="00EF121D">
      <w:pPr>
        <w:pStyle w:val="ListParagraph"/>
        <w:numPr>
          <w:ilvl w:val="0"/>
          <w:numId w:val="1"/>
        </w:numPr>
      </w:pPr>
      <w:r>
        <w:lastRenderedPageBreak/>
        <w:t>C</w:t>
      </w:r>
      <w:r w:rsidR="000E7971">
        <w:t>omplete template workplan provided with RFP.</w:t>
      </w:r>
    </w:p>
    <w:p w14:paraId="76F3D569" w14:textId="1BB35E6D" w:rsidR="00EF121D" w:rsidRDefault="006A0816" w:rsidP="00EF121D">
      <w:pPr>
        <w:pStyle w:val="ListParagraph"/>
        <w:numPr>
          <w:ilvl w:val="0"/>
          <w:numId w:val="1"/>
        </w:numPr>
      </w:pPr>
      <w:r>
        <w:t>Provide</w:t>
      </w:r>
      <w:r w:rsidR="00EF121D">
        <w:t xml:space="preserve"> a clear and concise description of the strategies and associated activities </w:t>
      </w:r>
      <w:r>
        <w:t>that will be</w:t>
      </w:r>
      <w:r w:rsidR="00EF121D">
        <w:t xml:space="preserve"> </w:t>
      </w:r>
      <w:r w:rsidR="008B6794">
        <w:t>used</w:t>
      </w:r>
      <w:r w:rsidR="00EF121D">
        <w:t xml:space="preserve"> to achieve grant activities during the project period.</w:t>
      </w:r>
    </w:p>
    <w:p w14:paraId="034F0526" w14:textId="77777777" w:rsidR="00EF121D" w:rsidRDefault="00EF121D" w:rsidP="00EF121D">
      <w:pPr>
        <w:pStyle w:val="ListParagraph"/>
        <w:numPr>
          <w:ilvl w:val="0"/>
          <w:numId w:val="1"/>
        </w:numPr>
      </w:pPr>
      <w:r>
        <w:t>Include any relevant background and community context.</w:t>
      </w:r>
    </w:p>
    <w:p w14:paraId="09853AC8" w14:textId="2A5D23D3" w:rsidR="00EF121D" w:rsidRDefault="00EF121D" w:rsidP="00EF121D">
      <w:pPr>
        <w:pStyle w:val="ListParagraph"/>
        <w:numPr>
          <w:ilvl w:val="0"/>
          <w:numId w:val="1"/>
        </w:numPr>
      </w:pPr>
      <w:r>
        <w:t>Add measurable outcomes that the program inten</w:t>
      </w:r>
      <w:r w:rsidR="00913B6A">
        <w:t>d</w:t>
      </w:r>
      <w:r>
        <w:t>s to achieve by the end of the project period.</w:t>
      </w:r>
    </w:p>
    <w:p w14:paraId="572CB212" w14:textId="04D57E67" w:rsidR="00EF121D" w:rsidRDefault="00EF121D" w:rsidP="00EF121D">
      <w:r>
        <w:t>Youth Suicide Death Burden</w:t>
      </w:r>
      <w:r w:rsidR="008A67CA">
        <w:t xml:space="preserve"> (25 points)</w:t>
      </w:r>
    </w:p>
    <w:p w14:paraId="68B83BD6" w14:textId="5405FD5B" w:rsidR="00EF121D" w:rsidRDefault="00EF121D" w:rsidP="00EF121D">
      <w:pPr>
        <w:pStyle w:val="ListParagraph"/>
        <w:numPr>
          <w:ilvl w:val="0"/>
          <w:numId w:val="1"/>
        </w:numPr>
      </w:pPr>
      <w:r>
        <w:t>Evaluation of rate and number of youth suicide</w:t>
      </w:r>
      <w:r w:rsidR="00263FB7">
        <w:t>s</w:t>
      </w:r>
      <w:r>
        <w:t xml:space="preserve"> between 2013-2017 </w:t>
      </w:r>
      <w:r w:rsidR="00263FB7">
        <w:t xml:space="preserve">in the proposed county </w:t>
      </w:r>
      <w:r>
        <w:t>will be considered in the grant application</w:t>
      </w:r>
      <w:r w:rsidR="008A67CA">
        <w:t xml:space="preserve">. Scoring will be provided with application. A higher score equals higher burden. </w:t>
      </w:r>
    </w:p>
    <w:p w14:paraId="7EDC7374" w14:textId="52DC17F0" w:rsidR="00E15D1C" w:rsidRDefault="00E15D1C" w:rsidP="00EF121D">
      <w:pPr>
        <w:pStyle w:val="ListParagraph"/>
        <w:numPr>
          <w:ilvl w:val="0"/>
          <w:numId w:val="1"/>
        </w:numPr>
      </w:pPr>
      <w:r>
        <w:t xml:space="preserve">Burden is </w:t>
      </w:r>
      <w:r w:rsidR="006A0816">
        <w:t xml:space="preserve">only </w:t>
      </w:r>
      <w:r>
        <w:t xml:space="preserve">one component of the application process. </w:t>
      </w:r>
    </w:p>
    <w:p w14:paraId="608F274E" w14:textId="1DBD9E0B" w:rsidR="00295273" w:rsidRDefault="00295273" w:rsidP="00EF121D">
      <w:pPr>
        <w:pStyle w:val="ListParagraph"/>
        <w:numPr>
          <w:ilvl w:val="0"/>
          <w:numId w:val="1"/>
        </w:numPr>
      </w:pPr>
      <w:r>
        <w:t>See Appendix A for Youth Suicide Death Burden County Ranking</w:t>
      </w:r>
    </w:p>
    <w:p w14:paraId="6A462CDD" w14:textId="3B353C6B" w:rsidR="00EF121D" w:rsidRDefault="0000399F" w:rsidP="00EF121D">
      <w:r>
        <w:t>Collaboration</w:t>
      </w:r>
      <w:r w:rsidR="008A67CA">
        <w:t xml:space="preserve"> (25 points)</w:t>
      </w:r>
    </w:p>
    <w:p w14:paraId="213400B7" w14:textId="3BA5A559" w:rsidR="0000399F" w:rsidRDefault="006A0816" w:rsidP="0000399F">
      <w:pPr>
        <w:pStyle w:val="ListParagraph"/>
        <w:numPr>
          <w:ilvl w:val="0"/>
          <w:numId w:val="1"/>
        </w:numPr>
      </w:pPr>
      <w:r>
        <w:t>Show</w:t>
      </w:r>
      <w:r w:rsidR="0000399F">
        <w:t xml:space="preserve"> strong, multi-sector collaborations to support work</w:t>
      </w:r>
      <w:r w:rsidR="000E7971">
        <w:t xml:space="preserve">. If current suicide prevention collaboration does not exist, points can be awarded by showing strong collaboration in other prevention </w:t>
      </w:r>
      <w:r>
        <w:t>areas</w:t>
      </w:r>
      <w:r w:rsidR="000E7971">
        <w:t xml:space="preserve"> demonstrating a commitment to collaboration by the organization. </w:t>
      </w:r>
    </w:p>
    <w:p w14:paraId="630C2B91" w14:textId="6DCBC0AF" w:rsidR="000E7971" w:rsidRDefault="0000399F" w:rsidP="0000399F">
      <w:pPr>
        <w:pStyle w:val="ListParagraph"/>
        <w:numPr>
          <w:ilvl w:val="0"/>
          <w:numId w:val="1"/>
        </w:numPr>
      </w:pPr>
      <w:r>
        <w:t>Applicants are strongly encouraged to provide (a) Letter(s) of Support (LOS) to show that collaborators support the application</w:t>
      </w:r>
      <w:r w:rsidR="00C55866">
        <w:t xml:space="preserve">, </w:t>
      </w:r>
      <w:r>
        <w:t>agree to regular meeting</w:t>
      </w:r>
      <w:r w:rsidR="00D32823">
        <w:t>s</w:t>
      </w:r>
      <w:r>
        <w:t xml:space="preserve"> to support and coordinate activities</w:t>
      </w:r>
      <w:r w:rsidR="00C55866">
        <w:t xml:space="preserve"> and will share data to meet reporting requirements</w:t>
      </w:r>
      <w:r w:rsidR="00F77409">
        <w:t xml:space="preserve"> and facilitate care coordination</w:t>
      </w:r>
      <w:r>
        <w:t>. LOS may be obtained from the LPHA or CMHP (whichever entity is not applying), healthcare organization that has agreed to work on Zero Suicide Initiative implementation (if applicable), or school(s) or school districts that have agreed to partner on staff training and student curriculum (if applicable).</w:t>
      </w:r>
      <w:r w:rsidR="00D32823">
        <w:t xml:space="preserve"> LOS may also be obtained from another entity crucial to meeting grant activities.  </w:t>
      </w:r>
    </w:p>
    <w:p w14:paraId="64F057A1" w14:textId="77777777" w:rsidR="0000399F" w:rsidRDefault="000E7971" w:rsidP="0000399F">
      <w:pPr>
        <w:pStyle w:val="ListParagraph"/>
        <w:numPr>
          <w:ilvl w:val="0"/>
          <w:numId w:val="1"/>
        </w:numPr>
      </w:pPr>
      <w:r>
        <w:t xml:space="preserve">Regional collaborations will be considered for this opportunity. Youth Suicide Death Burden score will </w:t>
      </w:r>
      <w:r w:rsidR="00435B36">
        <w:t xml:space="preserve">be determined using the organization identified as the fiscal agent in the application. Funds will not automatically be increased if multiple organizations apply together. Letters(s) of Support will be required from all organizations in the case of a collaborative application with a lead agency and fiscal agency identified. </w:t>
      </w:r>
      <w:r w:rsidR="0000399F">
        <w:t xml:space="preserve"> </w:t>
      </w:r>
    </w:p>
    <w:p w14:paraId="735EA249" w14:textId="77777777" w:rsidR="00C85465" w:rsidRPr="00281AA4" w:rsidRDefault="00C85465" w:rsidP="00C85465">
      <w:pPr>
        <w:rPr>
          <w:b/>
        </w:rPr>
      </w:pPr>
      <w:r w:rsidRPr="00281AA4">
        <w:rPr>
          <w:b/>
        </w:rPr>
        <w:t>General Information:</w:t>
      </w:r>
    </w:p>
    <w:p w14:paraId="1084D2D1" w14:textId="77777777" w:rsidR="00C85465" w:rsidRPr="00E15D1C" w:rsidRDefault="00C85465" w:rsidP="00C85465">
      <w:pPr>
        <w:pStyle w:val="ListParagraph"/>
        <w:numPr>
          <w:ilvl w:val="0"/>
          <w:numId w:val="1"/>
        </w:numPr>
      </w:pPr>
      <w:r w:rsidRPr="00E15D1C">
        <w:t>Funds will be awarded through an application process.</w:t>
      </w:r>
    </w:p>
    <w:p w14:paraId="52985EFC" w14:textId="77777777" w:rsidR="00C85465" w:rsidRPr="00E15D1C" w:rsidRDefault="00C85465" w:rsidP="00C85465">
      <w:pPr>
        <w:pStyle w:val="ListParagraph"/>
        <w:numPr>
          <w:ilvl w:val="0"/>
          <w:numId w:val="1"/>
        </w:numPr>
      </w:pPr>
      <w:r w:rsidRPr="00E15D1C">
        <w:t xml:space="preserve">All geographic locations within the state will be considered – urban, rural and frontier. </w:t>
      </w:r>
    </w:p>
    <w:p w14:paraId="7C18F900" w14:textId="5480A14C" w:rsidR="00C85465" w:rsidRPr="00E15D1C" w:rsidRDefault="00C85465" w:rsidP="00C85465">
      <w:pPr>
        <w:pStyle w:val="ListParagraph"/>
        <w:numPr>
          <w:ilvl w:val="0"/>
          <w:numId w:val="1"/>
        </w:numPr>
      </w:pPr>
      <w:r w:rsidRPr="00E15D1C">
        <w:t xml:space="preserve">Applicants must designate a lead staff as an OHA </w:t>
      </w:r>
      <w:r w:rsidR="00913B6A">
        <w:t>contact.</w:t>
      </w:r>
    </w:p>
    <w:p w14:paraId="65156AC9" w14:textId="77777777" w:rsidR="00C85465" w:rsidRDefault="00C85465" w:rsidP="00C85465">
      <w:pPr>
        <w:pStyle w:val="ListParagraph"/>
        <w:numPr>
          <w:ilvl w:val="0"/>
          <w:numId w:val="1"/>
        </w:numPr>
      </w:pPr>
      <w:r w:rsidRPr="00E15D1C">
        <w:t>Awarded applicants must send their lead staff and supervisor to an initial grant meeting July 16-17, 2020 (Location</w:t>
      </w:r>
      <w:r>
        <w:t xml:space="preserve"> TBD). </w:t>
      </w:r>
    </w:p>
    <w:p w14:paraId="01AE8F8B" w14:textId="77777777" w:rsidR="00C85465" w:rsidRPr="00281AA4" w:rsidRDefault="00C85465" w:rsidP="00C85465">
      <w:pPr>
        <w:rPr>
          <w:b/>
        </w:rPr>
      </w:pPr>
      <w:r w:rsidRPr="00281AA4">
        <w:rPr>
          <w:b/>
        </w:rPr>
        <w:t>Timeline:</w:t>
      </w:r>
    </w:p>
    <w:p w14:paraId="502C10DD" w14:textId="77777777" w:rsidR="00C85465" w:rsidRDefault="00C85465" w:rsidP="00C85465">
      <w:r>
        <w:t>Mid-</w:t>
      </w:r>
      <w:r w:rsidR="0036709A">
        <w:t>Jan</w:t>
      </w:r>
      <w:r>
        <w:t>. 2019: Request for Proposal Application disseminated to LPHAs and CMHPs</w:t>
      </w:r>
    </w:p>
    <w:p w14:paraId="458FCA72" w14:textId="77777777" w:rsidR="00C85465" w:rsidRDefault="0036709A" w:rsidP="00C85465">
      <w:r>
        <w:t xml:space="preserve">March </w:t>
      </w:r>
      <w:r w:rsidR="00C85465">
        <w:t>1, 2020: Application Submission deadline</w:t>
      </w:r>
    </w:p>
    <w:p w14:paraId="3856614A" w14:textId="77777777" w:rsidR="00C85465" w:rsidRDefault="0036709A" w:rsidP="00C85465">
      <w:r>
        <w:t>April</w:t>
      </w:r>
      <w:r w:rsidR="00281AA4">
        <w:t xml:space="preserve"> 1, 2020: Awardees Notified</w:t>
      </w:r>
    </w:p>
    <w:p w14:paraId="64DF209C" w14:textId="77777777" w:rsidR="00281AA4" w:rsidRDefault="00281AA4" w:rsidP="00C85465">
      <w:r>
        <w:t>June 30, 2020: Start of Year One project period</w:t>
      </w:r>
    </w:p>
    <w:p w14:paraId="5EF2DA82" w14:textId="73B81FB2" w:rsidR="00281AA4" w:rsidRDefault="00281AA4" w:rsidP="00C85465">
      <w:r>
        <w:t xml:space="preserve">June 29, 2021: End of Year One </w:t>
      </w:r>
    </w:p>
    <w:p w14:paraId="2ED1E249" w14:textId="2497E230" w:rsidR="009E472E" w:rsidRPr="00BF3FBB" w:rsidRDefault="009E472E" w:rsidP="00C85465">
      <w:r>
        <w:br w:type="page"/>
      </w:r>
      <w:r w:rsidRPr="00295273">
        <w:rPr>
          <w:b/>
        </w:rPr>
        <w:t>Appendix A: County Youth Suicide Death Burden</w:t>
      </w:r>
    </w:p>
    <w:p w14:paraId="53AD4047" w14:textId="17022D79" w:rsidR="009E472E" w:rsidRDefault="00295273" w:rsidP="00C85465">
      <w:r>
        <w:t>Th</w:t>
      </w:r>
      <w:r w:rsidR="00BF3FBB">
        <w:t>e below</w:t>
      </w:r>
      <w:r>
        <w:t xml:space="preserve"> table shows the Youth Suicide Death Burden ranking based on rate and count of youth suicide deaths between 2013-2017. </w:t>
      </w:r>
      <w:r w:rsidR="00BF3FBB">
        <w:t>A h</w:t>
      </w:r>
      <w:r>
        <w:t xml:space="preserve">igher score equals higher burden. Each county had a possible score of 12.5 for rate and 12.5 for count (combined 25 points based on total score possible within the Youth Suicide Death Burden scoring). </w:t>
      </w:r>
    </w:p>
    <w:tbl>
      <w:tblPr>
        <w:tblW w:w="8275" w:type="dxa"/>
        <w:tblLook w:val="04A0" w:firstRow="1" w:lastRow="0" w:firstColumn="1" w:lastColumn="0" w:noHBand="0" w:noVBand="1"/>
      </w:tblPr>
      <w:tblGrid>
        <w:gridCol w:w="673"/>
        <w:gridCol w:w="1167"/>
        <w:gridCol w:w="1215"/>
        <w:gridCol w:w="1350"/>
        <w:gridCol w:w="3870"/>
      </w:tblGrid>
      <w:tr w:rsidR="009E472E" w:rsidRPr="009E472E" w14:paraId="0676A668" w14:textId="77777777" w:rsidTr="00BF3FBB">
        <w:trPr>
          <w:trHeight w:val="600"/>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8F764" w14:textId="77777777" w:rsidR="009E472E" w:rsidRPr="009E472E" w:rsidRDefault="009E472E" w:rsidP="009E472E">
            <w:pPr>
              <w:spacing w:after="0" w:line="240" w:lineRule="auto"/>
              <w:jc w:val="center"/>
              <w:rPr>
                <w:rFonts w:ascii="Calibri" w:eastAsia="Times New Roman" w:hAnsi="Calibri" w:cs="Calibri"/>
                <w:b/>
                <w:bCs/>
                <w:color w:val="000000"/>
              </w:rPr>
            </w:pPr>
            <w:r w:rsidRPr="009E472E">
              <w:rPr>
                <w:rFonts w:ascii="Calibri" w:eastAsia="Times New Roman" w:hAnsi="Calibri" w:cs="Calibri"/>
                <w:b/>
                <w:bCs/>
                <w:color w:val="000000"/>
              </w:rPr>
              <w:t>Rank</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58A79AD5" w14:textId="77777777" w:rsidR="009E472E" w:rsidRPr="009E472E" w:rsidRDefault="009E472E" w:rsidP="009E472E">
            <w:pPr>
              <w:spacing w:after="0" w:line="240" w:lineRule="auto"/>
              <w:jc w:val="center"/>
              <w:rPr>
                <w:rFonts w:ascii="Arial" w:eastAsia="Times New Roman" w:hAnsi="Arial" w:cs="Arial"/>
                <w:b/>
                <w:bCs/>
                <w:sz w:val="18"/>
                <w:szCs w:val="18"/>
              </w:rPr>
            </w:pPr>
            <w:r w:rsidRPr="009E472E">
              <w:rPr>
                <w:rFonts w:ascii="Arial" w:eastAsia="Times New Roman" w:hAnsi="Arial" w:cs="Arial"/>
                <w:b/>
                <w:bCs/>
                <w:sz w:val="18"/>
                <w:szCs w:val="18"/>
              </w:rPr>
              <w:t>County</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30EBBF9C" w14:textId="77777777" w:rsidR="009E472E" w:rsidRPr="009E472E" w:rsidRDefault="009E472E" w:rsidP="009E472E">
            <w:pPr>
              <w:spacing w:after="0" w:line="240" w:lineRule="auto"/>
              <w:jc w:val="center"/>
              <w:rPr>
                <w:rFonts w:ascii="Calibri" w:eastAsia="Times New Roman" w:hAnsi="Calibri" w:cs="Calibri"/>
                <w:b/>
                <w:bCs/>
                <w:color w:val="000000"/>
              </w:rPr>
            </w:pPr>
            <w:r w:rsidRPr="009E472E">
              <w:rPr>
                <w:rFonts w:ascii="Calibri" w:eastAsia="Times New Roman" w:hAnsi="Calibri" w:cs="Calibri"/>
                <w:b/>
                <w:bCs/>
                <w:color w:val="000000"/>
              </w:rPr>
              <w:t>Rate Score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F22A288" w14:textId="77777777" w:rsidR="009E472E" w:rsidRPr="009E472E" w:rsidRDefault="009E472E" w:rsidP="009E472E">
            <w:pPr>
              <w:spacing w:after="0" w:line="240" w:lineRule="auto"/>
              <w:jc w:val="center"/>
              <w:rPr>
                <w:rFonts w:ascii="Calibri" w:eastAsia="Times New Roman" w:hAnsi="Calibri" w:cs="Calibri"/>
                <w:b/>
                <w:bCs/>
                <w:color w:val="000000"/>
              </w:rPr>
            </w:pPr>
            <w:r w:rsidRPr="009E472E">
              <w:rPr>
                <w:rFonts w:ascii="Calibri" w:eastAsia="Times New Roman" w:hAnsi="Calibri" w:cs="Calibri"/>
                <w:b/>
                <w:bCs/>
                <w:color w:val="000000"/>
              </w:rPr>
              <w:t>Count Score</w:t>
            </w:r>
          </w:p>
        </w:tc>
        <w:tc>
          <w:tcPr>
            <w:tcW w:w="3870" w:type="dxa"/>
            <w:tcBorders>
              <w:top w:val="single" w:sz="4" w:space="0" w:color="auto"/>
              <w:left w:val="nil"/>
              <w:bottom w:val="single" w:sz="4" w:space="0" w:color="auto"/>
              <w:right w:val="single" w:sz="4" w:space="0" w:color="auto"/>
            </w:tcBorders>
            <w:shd w:val="clear" w:color="auto" w:fill="auto"/>
            <w:vAlign w:val="center"/>
            <w:hideMark/>
          </w:tcPr>
          <w:p w14:paraId="4EC21399" w14:textId="77777777" w:rsidR="009E472E" w:rsidRPr="009E472E" w:rsidRDefault="009E472E" w:rsidP="009E472E">
            <w:pPr>
              <w:spacing w:after="0" w:line="240" w:lineRule="auto"/>
              <w:jc w:val="center"/>
              <w:rPr>
                <w:rFonts w:ascii="Calibri" w:eastAsia="Times New Roman" w:hAnsi="Calibri" w:cs="Calibri"/>
                <w:b/>
                <w:bCs/>
                <w:color w:val="000000"/>
              </w:rPr>
            </w:pPr>
            <w:r w:rsidRPr="009E472E">
              <w:rPr>
                <w:rFonts w:ascii="Calibri" w:eastAsia="Times New Roman" w:hAnsi="Calibri" w:cs="Calibri"/>
                <w:b/>
                <w:bCs/>
                <w:color w:val="000000"/>
              </w:rPr>
              <w:t>Final Score (Out of 25 possible points)</w:t>
            </w:r>
          </w:p>
        </w:tc>
      </w:tr>
      <w:tr w:rsidR="009E472E" w:rsidRPr="009E472E" w14:paraId="77918043"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10DAA4BF"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w:t>
            </w:r>
          </w:p>
        </w:tc>
        <w:tc>
          <w:tcPr>
            <w:tcW w:w="1167" w:type="dxa"/>
            <w:tcBorders>
              <w:top w:val="nil"/>
              <w:left w:val="nil"/>
              <w:bottom w:val="single" w:sz="4" w:space="0" w:color="auto"/>
              <w:right w:val="single" w:sz="4" w:space="0" w:color="auto"/>
            </w:tcBorders>
            <w:shd w:val="clear" w:color="auto" w:fill="auto"/>
            <w:noWrap/>
            <w:vAlign w:val="bottom"/>
            <w:hideMark/>
          </w:tcPr>
          <w:p w14:paraId="2EEEF95F"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 xml:space="preserve">Klamath </w:t>
            </w:r>
          </w:p>
        </w:tc>
        <w:tc>
          <w:tcPr>
            <w:tcW w:w="1215" w:type="dxa"/>
            <w:tcBorders>
              <w:top w:val="nil"/>
              <w:left w:val="nil"/>
              <w:bottom w:val="single" w:sz="4" w:space="0" w:color="auto"/>
              <w:right w:val="single" w:sz="4" w:space="0" w:color="auto"/>
            </w:tcBorders>
            <w:shd w:val="clear" w:color="auto" w:fill="auto"/>
            <w:noWrap/>
            <w:vAlign w:val="bottom"/>
            <w:hideMark/>
          </w:tcPr>
          <w:p w14:paraId="20E17E04"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10.1</w:t>
            </w:r>
          </w:p>
        </w:tc>
        <w:tc>
          <w:tcPr>
            <w:tcW w:w="1350" w:type="dxa"/>
            <w:tcBorders>
              <w:top w:val="nil"/>
              <w:left w:val="nil"/>
              <w:bottom w:val="single" w:sz="4" w:space="0" w:color="auto"/>
              <w:right w:val="single" w:sz="4" w:space="0" w:color="auto"/>
            </w:tcBorders>
            <w:shd w:val="clear" w:color="auto" w:fill="auto"/>
            <w:noWrap/>
            <w:vAlign w:val="bottom"/>
            <w:hideMark/>
          </w:tcPr>
          <w:p w14:paraId="05AC2464"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8.3</w:t>
            </w:r>
          </w:p>
        </w:tc>
        <w:tc>
          <w:tcPr>
            <w:tcW w:w="3870" w:type="dxa"/>
            <w:tcBorders>
              <w:top w:val="nil"/>
              <w:left w:val="nil"/>
              <w:bottom w:val="single" w:sz="4" w:space="0" w:color="auto"/>
              <w:right w:val="single" w:sz="4" w:space="0" w:color="auto"/>
            </w:tcBorders>
            <w:shd w:val="clear" w:color="auto" w:fill="auto"/>
            <w:noWrap/>
            <w:vAlign w:val="bottom"/>
            <w:hideMark/>
          </w:tcPr>
          <w:p w14:paraId="37FCC800"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18.4</w:t>
            </w:r>
          </w:p>
        </w:tc>
      </w:tr>
      <w:tr w:rsidR="009E472E" w:rsidRPr="009E472E" w14:paraId="49277A84"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23F2897F"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2</w:t>
            </w:r>
          </w:p>
        </w:tc>
        <w:tc>
          <w:tcPr>
            <w:tcW w:w="1167" w:type="dxa"/>
            <w:tcBorders>
              <w:top w:val="nil"/>
              <w:left w:val="nil"/>
              <w:bottom w:val="single" w:sz="4" w:space="0" w:color="auto"/>
              <w:right w:val="single" w:sz="4" w:space="0" w:color="auto"/>
            </w:tcBorders>
            <w:shd w:val="clear" w:color="auto" w:fill="auto"/>
            <w:noWrap/>
            <w:vAlign w:val="bottom"/>
            <w:hideMark/>
          </w:tcPr>
          <w:p w14:paraId="2A918A0E"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Jackson</w:t>
            </w:r>
          </w:p>
        </w:tc>
        <w:tc>
          <w:tcPr>
            <w:tcW w:w="1215" w:type="dxa"/>
            <w:tcBorders>
              <w:top w:val="nil"/>
              <w:left w:val="nil"/>
              <w:bottom w:val="single" w:sz="4" w:space="0" w:color="auto"/>
              <w:right w:val="single" w:sz="4" w:space="0" w:color="auto"/>
            </w:tcBorders>
            <w:shd w:val="clear" w:color="auto" w:fill="auto"/>
            <w:noWrap/>
            <w:vAlign w:val="bottom"/>
            <w:hideMark/>
          </w:tcPr>
          <w:p w14:paraId="2C6A086A"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7.3</w:t>
            </w:r>
          </w:p>
        </w:tc>
        <w:tc>
          <w:tcPr>
            <w:tcW w:w="1350" w:type="dxa"/>
            <w:tcBorders>
              <w:top w:val="nil"/>
              <w:left w:val="nil"/>
              <w:bottom w:val="single" w:sz="4" w:space="0" w:color="auto"/>
              <w:right w:val="single" w:sz="4" w:space="0" w:color="auto"/>
            </w:tcBorders>
            <w:shd w:val="clear" w:color="auto" w:fill="auto"/>
            <w:noWrap/>
            <w:vAlign w:val="bottom"/>
            <w:hideMark/>
          </w:tcPr>
          <w:p w14:paraId="7AD18F5D"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9.5</w:t>
            </w:r>
          </w:p>
        </w:tc>
        <w:tc>
          <w:tcPr>
            <w:tcW w:w="3870" w:type="dxa"/>
            <w:tcBorders>
              <w:top w:val="nil"/>
              <w:left w:val="nil"/>
              <w:bottom w:val="single" w:sz="4" w:space="0" w:color="auto"/>
              <w:right w:val="single" w:sz="4" w:space="0" w:color="auto"/>
            </w:tcBorders>
            <w:shd w:val="clear" w:color="auto" w:fill="auto"/>
            <w:noWrap/>
            <w:vAlign w:val="bottom"/>
            <w:hideMark/>
          </w:tcPr>
          <w:p w14:paraId="5475E037"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16.8</w:t>
            </w:r>
          </w:p>
        </w:tc>
      </w:tr>
      <w:tr w:rsidR="009E472E" w:rsidRPr="009E472E" w14:paraId="490D6150"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0A94004F"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3</w:t>
            </w:r>
          </w:p>
        </w:tc>
        <w:tc>
          <w:tcPr>
            <w:tcW w:w="1167" w:type="dxa"/>
            <w:tcBorders>
              <w:top w:val="nil"/>
              <w:left w:val="nil"/>
              <w:bottom w:val="single" w:sz="4" w:space="0" w:color="auto"/>
              <w:right w:val="single" w:sz="4" w:space="0" w:color="auto"/>
            </w:tcBorders>
            <w:shd w:val="clear" w:color="auto" w:fill="auto"/>
            <w:noWrap/>
            <w:vAlign w:val="bottom"/>
            <w:hideMark/>
          </w:tcPr>
          <w:p w14:paraId="6ADC8ED1"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 xml:space="preserve">Lincoln </w:t>
            </w:r>
          </w:p>
        </w:tc>
        <w:tc>
          <w:tcPr>
            <w:tcW w:w="1215" w:type="dxa"/>
            <w:tcBorders>
              <w:top w:val="nil"/>
              <w:left w:val="nil"/>
              <w:bottom w:val="single" w:sz="4" w:space="0" w:color="auto"/>
              <w:right w:val="single" w:sz="4" w:space="0" w:color="auto"/>
            </w:tcBorders>
            <w:shd w:val="clear" w:color="auto" w:fill="auto"/>
            <w:noWrap/>
            <w:vAlign w:val="bottom"/>
            <w:hideMark/>
          </w:tcPr>
          <w:p w14:paraId="2A5FEA01"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11.3</w:t>
            </w:r>
          </w:p>
        </w:tc>
        <w:tc>
          <w:tcPr>
            <w:tcW w:w="1350" w:type="dxa"/>
            <w:tcBorders>
              <w:top w:val="nil"/>
              <w:left w:val="nil"/>
              <w:bottom w:val="single" w:sz="4" w:space="0" w:color="auto"/>
              <w:right w:val="single" w:sz="4" w:space="0" w:color="auto"/>
            </w:tcBorders>
            <w:shd w:val="clear" w:color="auto" w:fill="auto"/>
            <w:noWrap/>
            <w:vAlign w:val="bottom"/>
            <w:hideMark/>
          </w:tcPr>
          <w:p w14:paraId="3CA0E86D"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5.3</w:t>
            </w:r>
          </w:p>
        </w:tc>
        <w:tc>
          <w:tcPr>
            <w:tcW w:w="3870" w:type="dxa"/>
            <w:tcBorders>
              <w:top w:val="nil"/>
              <w:left w:val="nil"/>
              <w:bottom w:val="single" w:sz="4" w:space="0" w:color="auto"/>
              <w:right w:val="single" w:sz="4" w:space="0" w:color="auto"/>
            </w:tcBorders>
            <w:shd w:val="clear" w:color="auto" w:fill="auto"/>
            <w:noWrap/>
            <w:vAlign w:val="bottom"/>
            <w:hideMark/>
          </w:tcPr>
          <w:p w14:paraId="0401830E"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16.6</w:t>
            </w:r>
          </w:p>
        </w:tc>
      </w:tr>
      <w:tr w:rsidR="009E472E" w:rsidRPr="009E472E" w14:paraId="3C683CAD"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215B20DE"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3</w:t>
            </w:r>
          </w:p>
        </w:tc>
        <w:tc>
          <w:tcPr>
            <w:tcW w:w="1167" w:type="dxa"/>
            <w:tcBorders>
              <w:top w:val="nil"/>
              <w:left w:val="nil"/>
              <w:bottom w:val="single" w:sz="4" w:space="0" w:color="auto"/>
              <w:right w:val="single" w:sz="4" w:space="0" w:color="auto"/>
            </w:tcBorders>
            <w:shd w:val="clear" w:color="auto" w:fill="auto"/>
            <w:noWrap/>
            <w:vAlign w:val="bottom"/>
            <w:hideMark/>
          </w:tcPr>
          <w:p w14:paraId="4008A037"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 xml:space="preserve">Multnomah </w:t>
            </w:r>
          </w:p>
        </w:tc>
        <w:tc>
          <w:tcPr>
            <w:tcW w:w="1215" w:type="dxa"/>
            <w:tcBorders>
              <w:top w:val="nil"/>
              <w:left w:val="nil"/>
              <w:bottom w:val="single" w:sz="4" w:space="0" w:color="auto"/>
              <w:right w:val="single" w:sz="4" w:space="0" w:color="auto"/>
            </w:tcBorders>
            <w:shd w:val="clear" w:color="auto" w:fill="auto"/>
            <w:noWrap/>
            <w:vAlign w:val="bottom"/>
            <w:hideMark/>
          </w:tcPr>
          <w:p w14:paraId="25F74755"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4.1</w:t>
            </w:r>
          </w:p>
        </w:tc>
        <w:tc>
          <w:tcPr>
            <w:tcW w:w="1350" w:type="dxa"/>
            <w:tcBorders>
              <w:top w:val="nil"/>
              <w:left w:val="nil"/>
              <w:bottom w:val="single" w:sz="4" w:space="0" w:color="auto"/>
              <w:right w:val="single" w:sz="4" w:space="0" w:color="auto"/>
            </w:tcBorders>
            <w:shd w:val="clear" w:color="auto" w:fill="auto"/>
            <w:noWrap/>
            <w:vAlign w:val="bottom"/>
            <w:hideMark/>
          </w:tcPr>
          <w:p w14:paraId="1A784A31"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12.5</w:t>
            </w:r>
          </w:p>
        </w:tc>
        <w:tc>
          <w:tcPr>
            <w:tcW w:w="3870" w:type="dxa"/>
            <w:tcBorders>
              <w:top w:val="nil"/>
              <w:left w:val="nil"/>
              <w:bottom w:val="single" w:sz="4" w:space="0" w:color="auto"/>
              <w:right w:val="single" w:sz="4" w:space="0" w:color="auto"/>
            </w:tcBorders>
            <w:shd w:val="clear" w:color="auto" w:fill="auto"/>
            <w:noWrap/>
            <w:vAlign w:val="bottom"/>
            <w:hideMark/>
          </w:tcPr>
          <w:p w14:paraId="13C30A20"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16.6</w:t>
            </w:r>
          </w:p>
        </w:tc>
      </w:tr>
      <w:tr w:rsidR="009E472E" w:rsidRPr="009E472E" w14:paraId="05399CC7"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05EC8487"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4</w:t>
            </w:r>
          </w:p>
        </w:tc>
        <w:tc>
          <w:tcPr>
            <w:tcW w:w="1167" w:type="dxa"/>
            <w:tcBorders>
              <w:top w:val="nil"/>
              <w:left w:val="nil"/>
              <w:bottom w:val="single" w:sz="4" w:space="0" w:color="auto"/>
              <w:right w:val="single" w:sz="4" w:space="0" w:color="auto"/>
            </w:tcBorders>
            <w:shd w:val="clear" w:color="auto" w:fill="auto"/>
            <w:noWrap/>
            <w:vAlign w:val="bottom"/>
            <w:hideMark/>
          </w:tcPr>
          <w:p w14:paraId="5DA4F40D"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 xml:space="preserve">Lane </w:t>
            </w:r>
          </w:p>
        </w:tc>
        <w:tc>
          <w:tcPr>
            <w:tcW w:w="1215" w:type="dxa"/>
            <w:tcBorders>
              <w:top w:val="nil"/>
              <w:left w:val="nil"/>
              <w:bottom w:val="single" w:sz="4" w:space="0" w:color="auto"/>
              <w:right w:val="single" w:sz="4" w:space="0" w:color="auto"/>
            </w:tcBorders>
            <w:shd w:val="clear" w:color="auto" w:fill="auto"/>
            <w:noWrap/>
            <w:vAlign w:val="bottom"/>
            <w:hideMark/>
          </w:tcPr>
          <w:p w14:paraId="1C337BBA"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3.7</w:t>
            </w:r>
          </w:p>
        </w:tc>
        <w:tc>
          <w:tcPr>
            <w:tcW w:w="1350" w:type="dxa"/>
            <w:tcBorders>
              <w:top w:val="nil"/>
              <w:left w:val="nil"/>
              <w:bottom w:val="single" w:sz="4" w:space="0" w:color="auto"/>
              <w:right w:val="single" w:sz="4" w:space="0" w:color="auto"/>
            </w:tcBorders>
            <w:shd w:val="clear" w:color="auto" w:fill="auto"/>
            <w:noWrap/>
            <w:vAlign w:val="bottom"/>
            <w:hideMark/>
          </w:tcPr>
          <w:p w14:paraId="7E1E62B6"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11.9</w:t>
            </w:r>
          </w:p>
        </w:tc>
        <w:tc>
          <w:tcPr>
            <w:tcW w:w="3870" w:type="dxa"/>
            <w:tcBorders>
              <w:top w:val="nil"/>
              <w:left w:val="nil"/>
              <w:bottom w:val="single" w:sz="4" w:space="0" w:color="auto"/>
              <w:right w:val="single" w:sz="4" w:space="0" w:color="auto"/>
            </w:tcBorders>
            <w:shd w:val="clear" w:color="auto" w:fill="auto"/>
            <w:noWrap/>
            <w:vAlign w:val="bottom"/>
            <w:hideMark/>
          </w:tcPr>
          <w:p w14:paraId="6EBDDFA5"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15.6</w:t>
            </w:r>
          </w:p>
        </w:tc>
      </w:tr>
      <w:tr w:rsidR="009E472E" w:rsidRPr="009E472E" w14:paraId="6DBF910A"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0E403E0F"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5</w:t>
            </w:r>
          </w:p>
        </w:tc>
        <w:tc>
          <w:tcPr>
            <w:tcW w:w="1167" w:type="dxa"/>
            <w:tcBorders>
              <w:top w:val="nil"/>
              <w:left w:val="nil"/>
              <w:bottom w:val="single" w:sz="4" w:space="0" w:color="auto"/>
              <w:right w:val="single" w:sz="4" w:space="0" w:color="auto"/>
            </w:tcBorders>
            <w:shd w:val="clear" w:color="auto" w:fill="auto"/>
            <w:noWrap/>
            <w:vAlign w:val="bottom"/>
            <w:hideMark/>
          </w:tcPr>
          <w:p w14:paraId="51998F07"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Malheur</w:t>
            </w:r>
          </w:p>
        </w:tc>
        <w:tc>
          <w:tcPr>
            <w:tcW w:w="1215" w:type="dxa"/>
            <w:tcBorders>
              <w:top w:val="nil"/>
              <w:left w:val="nil"/>
              <w:bottom w:val="single" w:sz="4" w:space="0" w:color="auto"/>
              <w:right w:val="single" w:sz="4" w:space="0" w:color="auto"/>
            </w:tcBorders>
            <w:shd w:val="clear" w:color="auto" w:fill="auto"/>
            <w:noWrap/>
            <w:vAlign w:val="bottom"/>
            <w:hideMark/>
          </w:tcPr>
          <w:p w14:paraId="0B10E79F"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10.5</w:t>
            </w:r>
          </w:p>
        </w:tc>
        <w:tc>
          <w:tcPr>
            <w:tcW w:w="1350" w:type="dxa"/>
            <w:tcBorders>
              <w:top w:val="nil"/>
              <w:left w:val="nil"/>
              <w:bottom w:val="single" w:sz="4" w:space="0" w:color="auto"/>
              <w:right w:val="single" w:sz="4" w:space="0" w:color="auto"/>
            </w:tcBorders>
            <w:shd w:val="clear" w:color="auto" w:fill="auto"/>
            <w:noWrap/>
            <w:vAlign w:val="bottom"/>
            <w:hideMark/>
          </w:tcPr>
          <w:p w14:paraId="22927DB4"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4.7</w:t>
            </w:r>
          </w:p>
        </w:tc>
        <w:tc>
          <w:tcPr>
            <w:tcW w:w="3870" w:type="dxa"/>
            <w:tcBorders>
              <w:top w:val="nil"/>
              <w:left w:val="nil"/>
              <w:bottom w:val="single" w:sz="4" w:space="0" w:color="auto"/>
              <w:right w:val="single" w:sz="4" w:space="0" w:color="auto"/>
            </w:tcBorders>
            <w:shd w:val="clear" w:color="auto" w:fill="auto"/>
            <w:noWrap/>
            <w:vAlign w:val="bottom"/>
            <w:hideMark/>
          </w:tcPr>
          <w:p w14:paraId="68ED2C0B"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15.2</w:t>
            </w:r>
          </w:p>
        </w:tc>
      </w:tr>
      <w:tr w:rsidR="009E472E" w:rsidRPr="009E472E" w14:paraId="6CE3435F"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92C0DD0"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6</w:t>
            </w:r>
          </w:p>
        </w:tc>
        <w:tc>
          <w:tcPr>
            <w:tcW w:w="1167" w:type="dxa"/>
            <w:tcBorders>
              <w:top w:val="nil"/>
              <w:left w:val="nil"/>
              <w:bottom w:val="single" w:sz="4" w:space="0" w:color="auto"/>
              <w:right w:val="single" w:sz="4" w:space="0" w:color="auto"/>
            </w:tcBorders>
            <w:shd w:val="clear" w:color="auto" w:fill="auto"/>
            <w:noWrap/>
            <w:vAlign w:val="bottom"/>
            <w:hideMark/>
          </w:tcPr>
          <w:p w14:paraId="5A1AD507"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Deschutes</w:t>
            </w:r>
          </w:p>
        </w:tc>
        <w:tc>
          <w:tcPr>
            <w:tcW w:w="1215" w:type="dxa"/>
            <w:tcBorders>
              <w:top w:val="nil"/>
              <w:left w:val="nil"/>
              <w:bottom w:val="single" w:sz="4" w:space="0" w:color="auto"/>
              <w:right w:val="single" w:sz="4" w:space="0" w:color="auto"/>
            </w:tcBorders>
            <w:shd w:val="clear" w:color="auto" w:fill="auto"/>
            <w:noWrap/>
            <w:vAlign w:val="bottom"/>
            <w:hideMark/>
          </w:tcPr>
          <w:p w14:paraId="526B6008"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6.1</w:t>
            </w:r>
          </w:p>
        </w:tc>
        <w:tc>
          <w:tcPr>
            <w:tcW w:w="1350" w:type="dxa"/>
            <w:tcBorders>
              <w:top w:val="nil"/>
              <w:left w:val="nil"/>
              <w:bottom w:val="single" w:sz="4" w:space="0" w:color="auto"/>
              <w:right w:val="single" w:sz="4" w:space="0" w:color="auto"/>
            </w:tcBorders>
            <w:shd w:val="clear" w:color="auto" w:fill="auto"/>
            <w:noWrap/>
            <w:vAlign w:val="bottom"/>
            <w:hideMark/>
          </w:tcPr>
          <w:p w14:paraId="7C5001B9"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8.9</w:t>
            </w:r>
          </w:p>
        </w:tc>
        <w:tc>
          <w:tcPr>
            <w:tcW w:w="3870" w:type="dxa"/>
            <w:tcBorders>
              <w:top w:val="nil"/>
              <w:left w:val="nil"/>
              <w:bottom w:val="single" w:sz="4" w:space="0" w:color="auto"/>
              <w:right w:val="single" w:sz="4" w:space="0" w:color="auto"/>
            </w:tcBorders>
            <w:shd w:val="clear" w:color="auto" w:fill="auto"/>
            <w:noWrap/>
            <w:vAlign w:val="bottom"/>
            <w:hideMark/>
          </w:tcPr>
          <w:p w14:paraId="245F08D9"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15</w:t>
            </w:r>
          </w:p>
        </w:tc>
      </w:tr>
      <w:tr w:rsidR="009E472E" w:rsidRPr="009E472E" w14:paraId="247D56FC"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59C8BD8"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7</w:t>
            </w:r>
          </w:p>
        </w:tc>
        <w:tc>
          <w:tcPr>
            <w:tcW w:w="1167" w:type="dxa"/>
            <w:tcBorders>
              <w:top w:val="nil"/>
              <w:left w:val="nil"/>
              <w:bottom w:val="single" w:sz="4" w:space="0" w:color="auto"/>
              <w:right w:val="single" w:sz="4" w:space="0" w:color="auto"/>
            </w:tcBorders>
            <w:shd w:val="clear" w:color="auto" w:fill="auto"/>
            <w:noWrap/>
            <w:vAlign w:val="bottom"/>
            <w:hideMark/>
          </w:tcPr>
          <w:p w14:paraId="41ADD2E2"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 xml:space="preserve">Umatilla </w:t>
            </w:r>
          </w:p>
        </w:tc>
        <w:tc>
          <w:tcPr>
            <w:tcW w:w="1215" w:type="dxa"/>
            <w:tcBorders>
              <w:top w:val="nil"/>
              <w:left w:val="nil"/>
              <w:bottom w:val="single" w:sz="4" w:space="0" w:color="auto"/>
              <w:right w:val="single" w:sz="4" w:space="0" w:color="auto"/>
            </w:tcBorders>
            <w:shd w:val="clear" w:color="auto" w:fill="auto"/>
            <w:noWrap/>
            <w:vAlign w:val="bottom"/>
            <w:hideMark/>
          </w:tcPr>
          <w:p w14:paraId="447FF3C7"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7.7</w:t>
            </w:r>
          </w:p>
        </w:tc>
        <w:tc>
          <w:tcPr>
            <w:tcW w:w="1350" w:type="dxa"/>
            <w:tcBorders>
              <w:top w:val="nil"/>
              <w:left w:val="nil"/>
              <w:bottom w:val="single" w:sz="4" w:space="0" w:color="auto"/>
              <w:right w:val="single" w:sz="4" w:space="0" w:color="auto"/>
            </w:tcBorders>
            <w:shd w:val="clear" w:color="auto" w:fill="auto"/>
            <w:noWrap/>
            <w:vAlign w:val="bottom"/>
            <w:hideMark/>
          </w:tcPr>
          <w:p w14:paraId="7BB804A9"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7.1</w:t>
            </w:r>
          </w:p>
        </w:tc>
        <w:tc>
          <w:tcPr>
            <w:tcW w:w="3870" w:type="dxa"/>
            <w:tcBorders>
              <w:top w:val="nil"/>
              <w:left w:val="nil"/>
              <w:bottom w:val="single" w:sz="4" w:space="0" w:color="auto"/>
              <w:right w:val="single" w:sz="4" w:space="0" w:color="auto"/>
            </w:tcBorders>
            <w:shd w:val="clear" w:color="auto" w:fill="auto"/>
            <w:noWrap/>
            <w:vAlign w:val="bottom"/>
            <w:hideMark/>
          </w:tcPr>
          <w:p w14:paraId="5D97D2C2"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14.8</w:t>
            </w:r>
          </w:p>
        </w:tc>
      </w:tr>
      <w:tr w:rsidR="009E472E" w:rsidRPr="009E472E" w14:paraId="5EE7B9B3"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777EDAB5"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8</w:t>
            </w:r>
          </w:p>
        </w:tc>
        <w:tc>
          <w:tcPr>
            <w:tcW w:w="1167" w:type="dxa"/>
            <w:tcBorders>
              <w:top w:val="nil"/>
              <w:left w:val="nil"/>
              <w:bottom w:val="single" w:sz="4" w:space="0" w:color="auto"/>
              <w:right w:val="single" w:sz="4" w:space="0" w:color="auto"/>
            </w:tcBorders>
            <w:shd w:val="clear" w:color="auto" w:fill="auto"/>
            <w:noWrap/>
            <w:vAlign w:val="bottom"/>
            <w:hideMark/>
          </w:tcPr>
          <w:p w14:paraId="589957CD"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Curry</w:t>
            </w:r>
          </w:p>
        </w:tc>
        <w:tc>
          <w:tcPr>
            <w:tcW w:w="1215" w:type="dxa"/>
            <w:tcBorders>
              <w:top w:val="nil"/>
              <w:left w:val="nil"/>
              <w:bottom w:val="single" w:sz="4" w:space="0" w:color="auto"/>
              <w:right w:val="single" w:sz="4" w:space="0" w:color="auto"/>
            </w:tcBorders>
            <w:shd w:val="clear" w:color="auto" w:fill="auto"/>
            <w:noWrap/>
            <w:vAlign w:val="bottom"/>
            <w:hideMark/>
          </w:tcPr>
          <w:p w14:paraId="0DCA2BAB"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11.7</w:t>
            </w:r>
          </w:p>
        </w:tc>
        <w:tc>
          <w:tcPr>
            <w:tcW w:w="1350" w:type="dxa"/>
            <w:tcBorders>
              <w:top w:val="nil"/>
              <w:left w:val="nil"/>
              <w:bottom w:val="single" w:sz="4" w:space="0" w:color="auto"/>
              <w:right w:val="single" w:sz="4" w:space="0" w:color="auto"/>
            </w:tcBorders>
            <w:shd w:val="clear" w:color="auto" w:fill="auto"/>
            <w:noWrap/>
            <w:vAlign w:val="bottom"/>
            <w:hideMark/>
          </w:tcPr>
          <w:p w14:paraId="1FF9EA95"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2.9</w:t>
            </w:r>
          </w:p>
        </w:tc>
        <w:tc>
          <w:tcPr>
            <w:tcW w:w="3870" w:type="dxa"/>
            <w:tcBorders>
              <w:top w:val="nil"/>
              <w:left w:val="nil"/>
              <w:bottom w:val="single" w:sz="4" w:space="0" w:color="auto"/>
              <w:right w:val="single" w:sz="4" w:space="0" w:color="auto"/>
            </w:tcBorders>
            <w:shd w:val="clear" w:color="auto" w:fill="auto"/>
            <w:noWrap/>
            <w:vAlign w:val="bottom"/>
            <w:hideMark/>
          </w:tcPr>
          <w:p w14:paraId="51A91717"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14.6</w:t>
            </w:r>
          </w:p>
        </w:tc>
      </w:tr>
      <w:tr w:rsidR="009E472E" w:rsidRPr="009E472E" w14:paraId="0C90DA8F"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7ACBFAE4"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9</w:t>
            </w:r>
          </w:p>
        </w:tc>
        <w:tc>
          <w:tcPr>
            <w:tcW w:w="1167" w:type="dxa"/>
            <w:tcBorders>
              <w:top w:val="nil"/>
              <w:left w:val="nil"/>
              <w:bottom w:val="single" w:sz="4" w:space="0" w:color="auto"/>
              <w:right w:val="single" w:sz="4" w:space="0" w:color="auto"/>
            </w:tcBorders>
            <w:shd w:val="clear" w:color="auto" w:fill="auto"/>
            <w:noWrap/>
            <w:vAlign w:val="bottom"/>
            <w:hideMark/>
          </w:tcPr>
          <w:p w14:paraId="7E64E81F"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Clackamas</w:t>
            </w:r>
          </w:p>
        </w:tc>
        <w:tc>
          <w:tcPr>
            <w:tcW w:w="1215" w:type="dxa"/>
            <w:tcBorders>
              <w:top w:val="nil"/>
              <w:left w:val="nil"/>
              <w:bottom w:val="single" w:sz="4" w:space="0" w:color="auto"/>
              <w:right w:val="single" w:sz="4" w:space="0" w:color="auto"/>
            </w:tcBorders>
            <w:shd w:val="clear" w:color="auto" w:fill="auto"/>
            <w:noWrap/>
            <w:vAlign w:val="bottom"/>
            <w:hideMark/>
          </w:tcPr>
          <w:p w14:paraId="0029F1AA"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3.3</w:t>
            </w:r>
          </w:p>
        </w:tc>
        <w:tc>
          <w:tcPr>
            <w:tcW w:w="1350" w:type="dxa"/>
            <w:tcBorders>
              <w:top w:val="nil"/>
              <w:left w:val="nil"/>
              <w:bottom w:val="single" w:sz="4" w:space="0" w:color="auto"/>
              <w:right w:val="single" w:sz="4" w:space="0" w:color="auto"/>
            </w:tcBorders>
            <w:shd w:val="clear" w:color="auto" w:fill="auto"/>
            <w:noWrap/>
            <w:vAlign w:val="bottom"/>
            <w:hideMark/>
          </w:tcPr>
          <w:p w14:paraId="6428B8BC"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10.7</w:t>
            </w:r>
          </w:p>
        </w:tc>
        <w:tc>
          <w:tcPr>
            <w:tcW w:w="3870" w:type="dxa"/>
            <w:tcBorders>
              <w:top w:val="nil"/>
              <w:left w:val="nil"/>
              <w:bottom w:val="single" w:sz="4" w:space="0" w:color="auto"/>
              <w:right w:val="single" w:sz="4" w:space="0" w:color="auto"/>
            </w:tcBorders>
            <w:shd w:val="clear" w:color="auto" w:fill="auto"/>
            <w:noWrap/>
            <w:vAlign w:val="bottom"/>
            <w:hideMark/>
          </w:tcPr>
          <w:p w14:paraId="0943E40F"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14</w:t>
            </w:r>
          </w:p>
        </w:tc>
      </w:tr>
      <w:tr w:rsidR="009E472E" w:rsidRPr="009E472E" w14:paraId="108181CB"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2C1D61E3"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10</w:t>
            </w:r>
          </w:p>
        </w:tc>
        <w:tc>
          <w:tcPr>
            <w:tcW w:w="1167" w:type="dxa"/>
            <w:tcBorders>
              <w:top w:val="nil"/>
              <w:left w:val="nil"/>
              <w:bottom w:val="single" w:sz="4" w:space="0" w:color="auto"/>
              <w:right w:val="single" w:sz="4" w:space="0" w:color="auto"/>
            </w:tcBorders>
            <w:shd w:val="clear" w:color="auto" w:fill="auto"/>
            <w:noWrap/>
            <w:vAlign w:val="bottom"/>
            <w:hideMark/>
          </w:tcPr>
          <w:p w14:paraId="7E41154E"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Harney</w:t>
            </w:r>
          </w:p>
        </w:tc>
        <w:tc>
          <w:tcPr>
            <w:tcW w:w="1215" w:type="dxa"/>
            <w:tcBorders>
              <w:top w:val="nil"/>
              <w:left w:val="nil"/>
              <w:bottom w:val="single" w:sz="4" w:space="0" w:color="auto"/>
              <w:right w:val="single" w:sz="4" w:space="0" w:color="auto"/>
            </w:tcBorders>
            <w:shd w:val="clear" w:color="auto" w:fill="auto"/>
            <w:noWrap/>
            <w:vAlign w:val="bottom"/>
            <w:hideMark/>
          </w:tcPr>
          <w:p w14:paraId="21DB5B5B"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12.1</w:t>
            </w:r>
          </w:p>
        </w:tc>
        <w:tc>
          <w:tcPr>
            <w:tcW w:w="1350" w:type="dxa"/>
            <w:tcBorders>
              <w:top w:val="nil"/>
              <w:left w:val="nil"/>
              <w:bottom w:val="single" w:sz="4" w:space="0" w:color="auto"/>
              <w:right w:val="single" w:sz="4" w:space="0" w:color="auto"/>
            </w:tcBorders>
            <w:shd w:val="clear" w:color="auto" w:fill="auto"/>
            <w:noWrap/>
            <w:vAlign w:val="bottom"/>
            <w:hideMark/>
          </w:tcPr>
          <w:p w14:paraId="774C7C03"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1.7</w:t>
            </w:r>
          </w:p>
        </w:tc>
        <w:tc>
          <w:tcPr>
            <w:tcW w:w="3870" w:type="dxa"/>
            <w:tcBorders>
              <w:top w:val="nil"/>
              <w:left w:val="nil"/>
              <w:bottom w:val="single" w:sz="4" w:space="0" w:color="auto"/>
              <w:right w:val="single" w:sz="4" w:space="0" w:color="auto"/>
            </w:tcBorders>
            <w:shd w:val="clear" w:color="auto" w:fill="auto"/>
            <w:noWrap/>
            <w:vAlign w:val="bottom"/>
            <w:hideMark/>
          </w:tcPr>
          <w:p w14:paraId="4C3E63A5"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13.8</w:t>
            </w:r>
          </w:p>
        </w:tc>
      </w:tr>
      <w:tr w:rsidR="009E472E" w:rsidRPr="009E472E" w14:paraId="516A033E"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535CFBD9"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11</w:t>
            </w:r>
          </w:p>
        </w:tc>
        <w:tc>
          <w:tcPr>
            <w:tcW w:w="1167" w:type="dxa"/>
            <w:tcBorders>
              <w:top w:val="nil"/>
              <w:left w:val="nil"/>
              <w:bottom w:val="single" w:sz="4" w:space="0" w:color="auto"/>
              <w:right w:val="single" w:sz="4" w:space="0" w:color="auto"/>
            </w:tcBorders>
            <w:shd w:val="clear" w:color="auto" w:fill="auto"/>
            <w:noWrap/>
            <w:vAlign w:val="bottom"/>
            <w:hideMark/>
          </w:tcPr>
          <w:p w14:paraId="31368907"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Baker</w:t>
            </w:r>
          </w:p>
        </w:tc>
        <w:tc>
          <w:tcPr>
            <w:tcW w:w="1215" w:type="dxa"/>
            <w:tcBorders>
              <w:top w:val="nil"/>
              <w:left w:val="nil"/>
              <w:bottom w:val="single" w:sz="4" w:space="0" w:color="auto"/>
              <w:right w:val="single" w:sz="4" w:space="0" w:color="auto"/>
            </w:tcBorders>
            <w:shd w:val="clear" w:color="auto" w:fill="auto"/>
            <w:noWrap/>
            <w:vAlign w:val="bottom"/>
            <w:hideMark/>
          </w:tcPr>
          <w:p w14:paraId="1433992D"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10.9</w:t>
            </w:r>
          </w:p>
        </w:tc>
        <w:tc>
          <w:tcPr>
            <w:tcW w:w="1350" w:type="dxa"/>
            <w:tcBorders>
              <w:top w:val="nil"/>
              <w:left w:val="nil"/>
              <w:bottom w:val="single" w:sz="4" w:space="0" w:color="auto"/>
              <w:right w:val="single" w:sz="4" w:space="0" w:color="auto"/>
            </w:tcBorders>
            <w:shd w:val="clear" w:color="auto" w:fill="auto"/>
            <w:noWrap/>
            <w:vAlign w:val="bottom"/>
            <w:hideMark/>
          </w:tcPr>
          <w:p w14:paraId="1A881FB4"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2.3</w:t>
            </w:r>
          </w:p>
        </w:tc>
        <w:tc>
          <w:tcPr>
            <w:tcW w:w="3870" w:type="dxa"/>
            <w:tcBorders>
              <w:top w:val="nil"/>
              <w:left w:val="nil"/>
              <w:bottom w:val="single" w:sz="4" w:space="0" w:color="auto"/>
              <w:right w:val="single" w:sz="4" w:space="0" w:color="auto"/>
            </w:tcBorders>
            <w:shd w:val="clear" w:color="auto" w:fill="auto"/>
            <w:noWrap/>
            <w:vAlign w:val="bottom"/>
            <w:hideMark/>
          </w:tcPr>
          <w:p w14:paraId="7334F363"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13.2</w:t>
            </w:r>
          </w:p>
        </w:tc>
      </w:tr>
      <w:tr w:rsidR="009E472E" w:rsidRPr="009E472E" w14:paraId="30945EE9"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B0B391D"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11</w:t>
            </w:r>
          </w:p>
        </w:tc>
        <w:tc>
          <w:tcPr>
            <w:tcW w:w="1167" w:type="dxa"/>
            <w:tcBorders>
              <w:top w:val="nil"/>
              <w:left w:val="nil"/>
              <w:bottom w:val="single" w:sz="4" w:space="0" w:color="auto"/>
              <w:right w:val="single" w:sz="4" w:space="0" w:color="auto"/>
            </w:tcBorders>
            <w:shd w:val="clear" w:color="auto" w:fill="auto"/>
            <w:noWrap/>
            <w:vAlign w:val="bottom"/>
            <w:hideMark/>
          </w:tcPr>
          <w:p w14:paraId="289AF457"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Clatsop</w:t>
            </w:r>
          </w:p>
        </w:tc>
        <w:tc>
          <w:tcPr>
            <w:tcW w:w="1215" w:type="dxa"/>
            <w:tcBorders>
              <w:top w:val="nil"/>
              <w:left w:val="nil"/>
              <w:bottom w:val="single" w:sz="4" w:space="0" w:color="auto"/>
              <w:right w:val="single" w:sz="4" w:space="0" w:color="auto"/>
            </w:tcBorders>
            <w:shd w:val="clear" w:color="auto" w:fill="auto"/>
            <w:noWrap/>
            <w:vAlign w:val="bottom"/>
            <w:hideMark/>
          </w:tcPr>
          <w:p w14:paraId="5B9C692C"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9.7</w:t>
            </w:r>
          </w:p>
        </w:tc>
        <w:tc>
          <w:tcPr>
            <w:tcW w:w="1350" w:type="dxa"/>
            <w:tcBorders>
              <w:top w:val="nil"/>
              <w:left w:val="nil"/>
              <w:bottom w:val="single" w:sz="4" w:space="0" w:color="auto"/>
              <w:right w:val="single" w:sz="4" w:space="0" w:color="auto"/>
            </w:tcBorders>
            <w:shd w:val="clear" w:color="auto" w:fill="auto"/>
            <w:noWrap/>
            <w:vAlign w:val="bottom"/>
            <w:hideMark/>
          </w:tcPr>
          <w:p w14:paraId="1A7BA656"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3.5</w:t>
            </w:r>
          </w:p>
        </w:tc>
        <w:tc>
          <w:tcPr>
            <w:tcW w:w="3870" w:type="dxa"/>
            <w:tcBorders>
              <w:top w:val="nil"/>
              <w:left w:val="nil"/>
              <w:bottom w:val="single" w:sz="4" w:space="0" w:color="auto"/>
              <w:right w:val="single" w:sz="4" w:space="0" w:color="auto"/>
            </w:tcBorders>
            <w:shd w:val="clear" w:color="auto" w:fill="auto"/>
            <w:noWrap/>
            <w:vAlign w:val="bottom"/>
            <w:hideMark/>
          </w:tcPr>
          <w:p w14:paraId="14A8F38F"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13.2</w:t>
            </w:r>
          </w:p>
        </w:tc>
      </w:tr>
      <w:tr w:rsidR="009E472E" w:rsidRPr="009E472E" w14:paraId="0C7F7747"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4709DFB2"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11</w:t>
            </w:r>
          </w:p>
        </w:tc>
        <w:tc>
          <w:tcPr>
            <w:tcW w:w="1167" w:type="dxa"/>
            <w:tcBorders>
              <w:top w:val="nil"/>
              <w:left w:val="nil"/>
              <w:bottom w:val="single" w:sz="4" w:space="0" w:color="auto"/>
              <w:right w:val="single" w:sz="4" w:space="0" w:color="auto"/>
            </w:tcBorders>
            <w:shd w:val="clear" w:color="auto" w:fill="auto"/>
            <w:noWrap/>
            <w:vAlign w:val="bottom"/>
            <w:hideMark/>
          </w:tcPr>
          <w:p w14:paraId="60D77B57"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Coos</w:t>
            </w:r>
          </w:p>
        </w:tc>
        <w:tc>
          <w:tcPr>
            <w:tcW w:w="1215" w:type="dxa"/>
            <w:tcBorders>
              <w:top w:val="nil"/>
              <w:left w:val="nil"/>
              <w:bottom w:val="single" w:sz="4" w:space="0" w:color="auto"/>
              <w:right w:val="single" w:sz="4" w:space="0" w:color="auto"/>
            </w:tcBorders>
            <w:shd w:val="clear" w:color="auto" w:fill="auto"/>
            <w:noWrap/>
            <w:vAlign w:val="bottom"/>
            <w:hideMark/>
          </w:tcPr>
          <w:p w14:paraId="45A3A3FA"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8.5</w:t>
            </w:r>
          </w:p>
        </w:tc>
        <w:tc>
          <w:tcPr>
            <w:tcW w:w="1350" w:type="dxa"/>
            <w:tcBorders>
              <w:top w:val="nil"/>
              <w:left w:val="nil"/>
              <w:bottom w:val="single" w:sz="4" w:space="0" w:color="auto"/>
              <w:right w:val="single" w:sz="4" w:space="0" w:color="auto"/>
            </w:tcBorders>
            <w:shd w:val="clear" w:color="auto" w:fill="auto"/>
            <w:noWrap/>
            <w:vAlign w:val="bottom"/>
            <w:hideMark/>
          </w:tcPr>
          <w:p w14:paraId="31D692D3"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4.7</w:t>
            </w:r>
          </w:p>
        </w:tc>
        <w:tc>
          <w:tcPr>
            <w:tcW w:w="3870" w:type="dxa"/>
            <w:tcBorders>
              <w:top w:val="nil"/>
              <w:left w:val="nil"/>
              <w:bottom w:val="single" w:sz="4" w:space="0" w:color="auto"/>
              <w:right w:val="single" w:sz="4" w:space="0" w:color="auto"/>
            </w:tcBorders>
            <w:shd w:val="clear" w:color="auto" w:fill="auto"/>
            <w:noWrap/>
            <w:vAlign w:val="bottom"/>
            <w:hideMark/>
          </w:tcPr>
          <w:p w14:paraId="0FCB7CCD"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13.2</w:t>
            </w:r>
          </w:p>
        </w:tc>
      </w:tr>
      <w:tr w:rsidR="009E472E" w:rsidRPr="009E472E" w14:paraId="173F6D97"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110F981E"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12</w:t>
            </w:r>
          </w:p>
        </w:tc>
        <w:tc>
          <w:tcPr>
            <w:tcW w:w="1167" w:type="dxa"/>
            <w:tcBorders>
              <w:top w:val="nil"/>
              <w:left w:val="nil"/>
              <w:bottom w:val="single" w:sz="4" w:space="0" w:color="auto"/>
              <w:right w:val="single" w:sz="4" w:space="0" w:color="auto"/>
            </w:tcBorders>
            <w:shd w:val="clear" w:color="auto" w:fill="auto"/>
            <w:noWrap/>
            <w:vAlign w:val="bottom"/>
            <w:hideMark/>
          </w:tcPr>
          <w:p w14:paraId="1E4B68A7"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Sherman</w:t>
            </w:r>
          </w:p>
        </w:tc>
        <w:tc>
          <w:tcPr>
            <w:tcW w:w="1215" w:type="dxa"/>
            <w:tcBorders>
              <w:top w:val="nil"/>
              <w:left w:val="nil"/>
              <w:bottom w:val="single" w:sz="4" w:space="0" w:color="auto"/>
              <w:right w:val="single" w:sz="4" w:space="0" w:color="auto"/>
            </w:tcBorders>
            <w:shd w:val="clear" w:color="auto" w:fill="auto"/>
            <w:noWrap/>
            <w:vAlign w:val="bottom"/>
            <w:hideMark/>
          </w:tcPr>
          <w:p w14:paraId="4DFA9985"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12.5</w:t>
            </w:r>
          </w:p>
        </w:tc>
        <w:tc>
          <w:tcPr>
            <w:tcW w:w="1350" w:type="dxa"/>
            <w:tcBorders>
              <w:top w:val="nil"/>
              <w:left w:val="nil"/>
              <w:bottom w:val="single" w:sz="4" w:space="0" w:color="auto"/>
              <w:right w:val="single" w:sz="4" w:space="0" w:color="auto"/>
            </w:tcBorders>
            <w:shd w:val="clear" w:color="auto" w:fill="auto"/>
            <w:noWrap/>
            <w:vAlign w:val="bottom"/>
            <w:hideMark/>
          </w:tcPr>
          <w:p w14:paraId="21E06EC4"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0.5</w:t>
            </w:r>
          </w:p>
        </w:tc>
        <w:tc>
          <w:tcPr>
            <w:tcW w:w="3870" w:type="dxa"/>
            <w:tcBorders>
              <w:top w:val="nil"/>
              <w:left w:val="nil"/>
              <w:bottom w:val="single" w:sz="4" w:space="0" w:color="auto"/>
              <w:right w:val="single" w:sz="4" w:space="0" w:color="auto"/>
            </w:tcBorders>
            <w:shd w:val="clear" w:color="auto" w:fill="auto"/>
            <w:noWrap/>
            <w:vAlign w:val="bottom"/>
            <w:hideMark/>
          </w:tcPr>
          <w:p w14:paraId="3A061AD0"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13</w:t>
            </w:r>
          </w:p>
        </w:tc>
      </w:tr>
      <w:tr w:rsidR="009E472E" w:rsidRPr="009E472E" w14:paraId="298C6D38"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775BED07"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13</w:t>
            </w:r>
          </w:p>
        </w:tc>
        <w:tc>
          <w:tcPr>
            <w:tcW w:w="1167" w:type="dxa"/>
            <w:tcBorders>
              <w:top w:val="nil"/>
              <w:left w:val="nil"/>
              <w:bottom w:val="single" w:sz="4" w:space="0" w:color="auto"/>
              <w:right w:val="single" w:sz="4" w:space="0" w:color="auto"/>
            </w:tcBorders>
            <w:shd w:val="clear" w:color="auto" w:fill="auto"/>
            <w:noWrap/>
            <w:vAlign w:val="bottom"/>
            <w:hideMark/>
          </w:tcPr>
          <w:p w14:paraId="1CA12812"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 xml:space="preserve">Washington </w:t>
            </w:r>
          </w:p>
        </w:tc>
        <w:tc>
          <w:tcPr>
            <w:tcW w:w="1215" w:type="dxa"/>
            <w:tcBorders>
              <w:top w:val="nil"/>
              <w:left w:val="nil"/>
              <w:bottom w:val="single" w:sz="4" w:space="0" w:color="auto"/>
              <w:right w:val="single" w:sz="4" w:space="0" w:color="auto"/>
            </w:tcBorders>
            <w:shd w:val="clear" w:color="auto" w:fill="auto"/>
            <w:noWrap/>
            <w:vAlign w:val="bottom"/>
            <w:hideMark/>
          </w:tcPr>
          <w:p w14:paraId="6D8AFE32"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1.3</w:t>
            </w:r>
          </w:p>
        </w:tc>
        <w:tc>
          <w:tcPr>
            <w:tcW w:w="1350" w:type="dxa"/>
            <w:tcBorders>
              <w:top w:val="nil"/>
              <w:left w:val="nil"/>
              <w:bottom w:val="single" w:sz="4" w:space="0" w:color="auto"/>
              <w:right w:val="single" w:sz="4" w:space="0" w:color="auto"/>
            </w:tcBorders>
            <w:shd w:val="clear" w:color="auto" w:fill="auto"/>
            <w:noWrap/>
            <w:vAlign w:val="bottom"/>
            <w:hideMark/>
          </w:tcPr>
          <w:p w14:paraId="0846C532"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11.3</w:t>
            </w:r>
          </w:p>
        </w:tc>
        <w:tc>
          <w:tcPr>
            <w:tcW w:w="3870" w:type="dxa"/>
            <w:tcBorders>
              <w:top w:val="nil"/>
              <w:left w:val="nil"/>
              <w:bottom w:val="single" w:sz="4" w:space="0" w:color="auto"/>
              <w:right w:val="single" w:sz="4" w:space="0" w:color="auto"/>
            </w:tcBorders>
            <w:shd w:val="clear" w:color="auto" w:fill="auto"/>
            <w:noWrap/>
            <w:vAlign w:val="bottom"/>
            <w:hideMark/>
          </w:tcPr>
          <w:p w14:paraId="1E07BA8D"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12.6</w:t>
            </w:r>
          </w:p>
        </w:tc>
      </w:tr>
      <w:tr w:rsidR="009E472E" w:rsidRPr="009E472E" w14:paraId="210C8CE8"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0B46C774"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14</w:t>
            </w:r>
          </w:p>
        </w:tc>
        <w:tc>
          <w:tcPr>
            <w:tcW w:w="1167" w:type="dxa"/>
            <w:tcBorders>
              <w:top w:val="nil"/>
              <w:left w:val="nil"/>
              <w:bottom w:val="single" w:sz="4" w:space="0" w:color="auto"/>
              <w:right w:val="single" w:sz="4" w:space="0" w:color="auto"/>
            </w:tcBorders>
            <w:shd w:val="clear" w:color="auto" w:fill="auto"/>
            <w:noWrap/>
            <w:vAlign w:val="bottom"/>
            <w:hideMark/>
          </w:tcPr>
          <w:p w14:paraId="355E52E8"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Jefferson</w:t>
            </w:r>
          </w:p>
        </w:tc>
        <w:tc>
          <w:tcPr>
            <w:tcW w:w="1215" w:type="dxa"/>
            <w:tcBorders>
              <w:top w:val="nil"/>
              <w:left w:val="nil"/>
              <w:bottom w:val="single" w:sz="4" w:space="0" w:color="auto"/>
              <w:right w:val="single" w:sz="4" w:space="0" w:color="auto"/>
            </w:tcBorders>
            <w:shd w:val="clear" w:color="auto" w:fill="auto"/>
            <w:noWrap/>
            <w:vAlign w:val="bottom"/>
            <w:hideMark/>
          </w:tcPr>
          <w:p w14:paraId="7E9F56BC"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9.3</w:t>
            </w:r>
          </w:p>
        </w:tc>
        <w:tc>
          <w:tcPr>
            <w:tcW w:w="1350" w:type="dxa"/>
            <w:tcBorders>
              <w:top w:val="nil"/>
              <w:left w:val="nil"/>
              <w:bottom w:val="single" w:sz="4" w:space="0" w:color="auto"/>
              <w:right w:val="single" w:sz="4" w:space="0" w:color="auto"/>
            </w:tcBorders>
            <w:shd w:val="clear" w:color="auto" w:fill="auto"/>
            <w:noWrap/>
            <w:vAlign w:val="bottom"/>
            <w:hideMark/>
          </w:tcPr>
          <w:p w14:paraId="41CF5CF0"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2.9</w:t>
            </w:r>
          </w:p>
        </w:tc>
        <w:tc>
          <w:tcPr>
            <w:tcW w:w="3870" w:type="dxa"/>
            <w:tcBorders>
              <w:top w:val="nil"/>
              <w:left w:val="nil"/>
              <w:bottom w:val="single" w:sz="4" w:space="0" w:color="auto"/>
              <w:right w:val="single" w:sz="4" w:space="0" w:color="auto"/>
            </w:tcBorders>
            <w:shd w:val="clear" w:color="auto" w:fill="auto"/>
            <w:noWrap/>
            <w:vAlign w:val="bottom"/>
            <w:hideMark/>
          </w:tcPr>
          <w:p w14:paraId="4B2D39BB"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12.2</w:t>
            </w:r>
          </w:p>
        </w:tc>
      </w:tr>
      <w:tr w:rsidR="009E472E" w:rsidRPr="009E472E" w14:paraId="36499F70"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79866F2D"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14</w:t>
            </w:r>
          </w:p>
        </w:tc>
        <w:tc>
          <w:tcPr>
            <w:tcW w:w="1167" w:type="dxa"/>
            <w:tcBorders>
              <w:top w:val="nil"/>
              <w:left w:val="nil"/>
              <w:bottom w:val="single" w:sz="4" w:space="0" w:color="auto"/>
              <w:right w:val="single" w:sz="4" w:space="0" w:color="auto"/>
            </w:tcBorders>
            <w:shd w:val="clear" w:color="auto" w:fill="auto"/>
            <w:noWrap/>
            <w:vAlign w:val="bottom"/>
            <w:hideMark/>
          </w:tcPr>
          <w:p w14:paraId="35641BD1"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 xml:space="preserve">Linn </w:t>
            </w:r>
          </w:p>
        </w:tc>
        <w:tc>
          <w:tcPr>
            <w:tcW w:w="1215" w:type="dxa"/>
            <w:tcBorders>
              <w:top w:val="nil"/>
              <w:left w:val="nil"/>
              <w:bottom w:val="single" w:sz="4" w:space="0" w:color="auto"/>
              <w:right w:val="single" w:sz="4" w:space="0" w:color="auto"/>
            </w:tcBorders>
            <w:shd w:val="clear" w:color="auto" w:fill="auto"/>
            <w:noWrap/>
            <w:vAlign w:val="bottom"/>
            <w:hideMark/>
          </w:tcPr>
          <w:p w14:paraId="5C8BEE2D"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4.5</w:t>
            </w:r>
          </w:p>
        </w:tc>
        <w:tc>
          <w:tcPr>
            <w:tcW w:w="1350" w:type="dxa"/>
            <w:tcBorders>
              <w:top w:val="nil"/>
              <w:left w:val="nil"/>
              <w:bottom w:val="single" w:sz="4" w:space="0" w:color="auto"/>
              <w:right w:val="single" w:sz="4" w:space="0" w:color="auto"/>
            </w:tcBorders>
            <w:shd w:val="clear" w:color="auto" w:fill="auto"/>
            <w:noWrap/>
            <w:vAlign w:val="bottom"/>
            <w:hideMark/>
          </w:tcPr>
          <w:p w14:paraId="7F3D1899"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7.7</w:t>
            </w:r>
          </w:p>
        </w:tc>
        <w:tc>
          <w:tcPr>
            <w:tcW w:w="3870" w:type="dxa"/>
            <w:tcBorders>
              <w:top w:val="nil"/>
              <w:left w:val="nil"/>
              <w:bottom w:val="single" w:sz="4" w:space="0" w:color="auto"/>
              <w:right w:val="single" w:sz="4" w:space="0" w:color="auto"/>
            </w:tcBorders>
            <w:shd w:val="clear" w:color="auto" w:fill="auto"/>
            <w:noWrap/>
            <w:vAlign w:val="bottom"/>
            <w:hideMark/>
          </w:tcPr>
          <w:p w14:paraId="65E5A722"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12.2</w:t>
            </w:r>
          </w:p>
        </w:tc>
      </w:tr>
      <w:tr w:rsidR="009E472E" w:rsidRPr="009E472E" w14:paraId="482B8A72"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41766E98"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14</w:t>
            </w:r>
          </w:p>
        </w:tc>
        <w:tc>
          <w:tcPr>
            <w:tcW w:w="1167" w:type="dxa"/>
            <w:tcBorders>
              <w:top w:val="nil"/>
              <w:left w:val="nil"/>
              <w:bottom w:val="single" w:sz="4" w:space="0" w:color="auto"/>
              <w:right w:val="single" w:sz="4" w:space="0" w:color="auto"/>
            </w:tcBorders>
            <w:shd w:val="clear" w:color="auto" w:fill="auto"/>
            <w:noWrap/>
            <w:vAlign w:val="bottom"/>
            <w:hideMark/>
          </w:tcPr>
          <w:p w14:paraId="777D8E10"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 xml:space="preserve">Marion </w:t>
            </w:r>
          </w:p>
        </w:tc>
        <w:tc>
          <w:tcPr>
            <w:tcW w:w="1215" w:type="dxa"/>
            <w:tcBorders>
              <w:top w:val="nil"/>
              <w:left w:val="nil"/>
              <w:bottom w:val="single" w:sz="4" w:space="0" w:color="auto"/>
              <w:right w:val="single" w:sz="4" w:space="0" w:color="auto"/>
            </w:tcBorders>
            <w:shd w:val="clear" w:color="auto" w:fill="auto"/>
            <w:noWrap/>
            <w:vAlign w:val="bottom"/>
            <w:hideMark/>
          </w:tcPr>
          <w:p w14:paraId="26BFFBA4"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2.1</w:t>
            </w:r>
          </w:p>
        </w:tc>
        <w:tc>
          <w:tcPr>
            <w:tcW w:w="1350" w:type="dxa"/>
            <w:tcBorders>
              <w:top w:val="nil"/>
              <w:left w:val="nil"/>
              <w:bottom w:val="single" w:sz="4" w:space="0" w:color="auto"/>
              <w:right w:val="single" w:sz="4" w:space="0" w:color="auto"/>
            </w:tcBorders>
            <w:shd w:val="clear" w:color="auto" w:fill="auto"/>
            <w:noWrap/>
            <w:vAlign w:val="bottom"/>
            <w:hideMark/>
          </w:tcPr>
          <w:p w14:paraId="2E2597EC"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10.1</w:t>
            </w:r>
          </w:p>
        </w:tc>
        <w:tc>
          <w:tcPr>
            <w:tcW w:w="3870" w:type="dxa"/>
            <w:tcBorders>
              <w:top w:val="nil"/>
              <w:left w:val="nil"/>
              <w:bottom w:val="single" w:sz="4" w:space="0" w:color="auto"/>
              <w:right w:val="single" w:sz="4" w:space="0" w:color="auto"/>
            </w:tcBorders>
            <w:shd w:val="clear" w:color="auto" w:fill="auto"/>
            <w:noWrap/>
            <w:vAlign w:val="bottom"/>
            <w:hideMark/>
          </w:tcPr>
          <w:p w14:paraId="73420E4D"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12.2</w:t>
            </w:r>
          </w:p>
        </w:tc>
      </w:tr>
      <w:tr w:rsidR="009E472E" w:rsidRPr="009E472E" w14:paraId="187FD2D5"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496B1599"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15</w:t>
            </w:r>
          </w:p>
        </w:tc>
        <w:tc>
          <w:tcPr>
            <w:tcW w:w="1167" w:type="dxa"/>
            <w:tcBorders>
              <w:top w:val="nil"/>
              <w:left w:val="nil"/>
              <w:bottom w:val="single" w:sz="4" w:space="0" w:color="auto"/>
              <w:right w:val="single" w:sz="4" w:space="0" w:color="auto"/>
            </w:tcBorders>
            <w:shd w:val="clear" w:color="auto" w:fill="auto"/>
            <w:noWrap/>
            <w:vAlign w:val="bottom"/>
            <w:hideMark/>
          </w:tcPr>
          <w:p w14:paraId="2C2874C9"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Douglas</w:t>
            </w:r>
          </w:p>
        </w:tc>
        <w:tc>
          <w:tcPr>
            <w:tcW w:w="1215" w:type="dxa"/>
            <w:tcBorders>
              <w:top w:val="nil"/>
              <w:left w:val="nil"/>
              <w:bottom w:val="single" w:sz="4" w:space="0" w:color="auto"/>
              <w:right w:val="single" w:sz="4" w:space="0" w:color="auto"/>
            </w:tcBorders>
            <w:shd w:val="clear" w:color="auto" w:fill="auto"/>
            <w:noWrap/>
            <w:vAlign w:val="bottom"/>
            <w:hideMark/>
          </w:tcPr>
          <w:p w14:paraId="27151392"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4.9</w:t>
            </w:r>
          </w:p>
        </w:tc>
        <w:tc>
          <w:tcPr>
            <w:tcW w:w="1350" w:type="dxa"/>
            <w:tcBorders>
              <w:top w:val="nil"/>
              <w:left w:val="nil"/>
              <w:bottom w:val="single" w:sz="4" w:space="0" w:color="auto"/>
              <w:right w:val="single" w:sz="4" w:space="0" w:color="auto"/>
            </w:tcBorders>
            <w:shd w:val="clear" w:color="auto" w:fill="auto"/>
            <w:noWrap/>
            <w:vAlign w:val="bottom"/>
            <w:hideMark/>
          </w:tcPr>
          <w:p w14:paraId="6E9C85A1"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5.9</w:t>
            </w:r>
          </w:p>
        </w:tc>
        <w:tc>
          <w:tcPr>
            <w:tcW w:w="3870" w:type="dxa"/>
            <w:tcBorders>
              <w:top w:val="nil"/>
              <w:left w:val="nil"/>
              <w:bottom w:val="single" w:sz="4" w:space="0" w:color="auto"/>
              <w:right w:val="single" w:sz="4" w:space="0" w:color="auto"/>
            </w:tcBorders>
            <w:shd w:val="clear" w:color="auto" w:fill="auto"/>
            <w:noWrap/>
            <w:vAlign w:val="bottom"/>
            <w:hideMark/>
          </w:tcPr>
          <w:p w14:paraId="05BF572B"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10.8</w:t>
            </w:r>
          </w:p>
        </w:tc>
      </w:tr>
      <w:tr w:rsidR="009E472E" w:rsidRPr="009E472E" w14:paraId="4AEE1181"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7AC7F06B"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16</w:t>
            </w:r>
          </w:p>
        </w:tc>
        <w:tc>
          <w:tcPr>
            <w:tcW w:w="1167" w:type="dxa"/>
            <w:tcBorders>
              <w:top w:val="nil"/>
              <w:left w:val="nil"/>
              <w:bottom w:val="single" w:sz="4" w:space="0" w:color="auto"/>
              <w:right w:val="single" w:sz="4" w:space="0" w:color="auto"/>
            </w:tcBorders>
            <w:shd w:val="clear" w:color="auto" w:fill="auto"/>
            <w:noWrap/>
            <w:vAlign w:val="bottom"/>
            <w:hideMark/>
          </w:tcPr>
          <w:p w14:paraId="635F3E2B"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Josephine</w:t>
            </w:r>
          </w:p>
        </w:tc>
        <w:tc>
          <w:tcPr>
            <w:tcW w:w="1215" w:type="dxa"/>
            <w:tcBorders>
              <w:top w:val="nil"/>
              <w:left w:val="nil"/>
              <w:bottom w:val="single" w:sz="4" w:space="0" w:color="auto"/>
              <w:right w:val="single" w:sz="4" w:space="0" w:color="auto"/>
            </w:tcBorders>
            <w:shd w:val="clear" w:color="auto" w:fill="auto"/>
            <w:noWrap/>
            <w:vAlign w:val="bottom"/>
            <w:hideMark/>
          </w:tcPr>
          <w:p w14:paraId="57E0D6DB"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5.3</w:t>
            </w:r>
          </w:p>
        </w:tc>
        <w:tc>
          <w:tcPr>
            <w:tcW w:w="1350" w:type="dxa"/>
            <w:tcBorders>
              <w:top w:val="nil"/>
              <w:left w:val="nil"/>
              <w:bottom w:val="single" w:sz="4" w:space="0" w:color="auto"/>
              <w:right w:val="single" w:sz="4" w:space="0" w:color="auto"/>
            </w:tcBorders>
            <w:shd w:val="clear" w:color="auto" w:fill="auto"/>
            <w:noWrap/>
            <w:vAlign w:val="bottom"/>
            <w:hideMark/>
          </w:tcPr>
          <w:p w14:paraId="679F643A"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5.3</w:t>
            </w:r>
          </w:p>
        </w:tc>
        <w:tc>
          <w:tcPr>
            <w:tcW w:w="3870" w:type="dxa"/>
            <w:tcBorders>
              <w:top w:val="nil"/>
              <w:left w:val="nil"/>
              <w:bottom w:val="single" w:sz="4" w:space="0" w:color="auto"/>
              <w:right w:val="single" w:sz="4" w:space="0" w:color="auto"/>
            </w:tcBorders>
            <w:shd w:val="clear" w:color="auto" w:fill="auto"/>
            <w:noWrap/>
            <w:vAlign w:val="bottom"/>
            <w:hideMark/>
          </w:tcPr>
          <w:p w14:paraId="68D4E8A6"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10.6</w:t>
            </w:r>
          </w:p>
        </w:tc>
      </w:tr>
      <w:tr w:rsidR="009E472E" w:rsidRPr="009E472E" w14:paraId="0B18A5D3"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2A225C9A"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17</w:t>
            </w:r>
          </w:p>
        </w:tc>
        <w:tc>
          <w:tcPr>
            <w:tcW w:w="1167" w:type="dxa"/>
            <w:tcBorders>
              <w:top w:val="nil"/>
              <w:left w:val="nil"/>
              <w:bottom w:val="single" w:sz="4" w:space="0" w:color="auto"/>
              <w:right w:val="single" w:sz="4" w:space="0" w:color="auto"/>
            </w:tcBorders>
            <w:shd w:val="clear" w:color="auto" w:fill="auto"/>
            <w:noWrap/>
            <w:vAlign w:val="bottom"/>
            <w:hideMark/>
          </w:tcPr>
          <w:p w14:paraId="03475884"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 xml:space="preserve">Columbia </w:t>
            </w:r>
          </w:p>
        </w:tc>
        <w:tc>
          <w:tcPr>
            <w:tcW w:w="1215" w:type="dxa"/>
            <w:tcBorders>
              <w:top w:val="nil"/>
              <w:left w:val="nil"/>
              <w:bottom w:val="single" w:sz="4" w:space="0" w:color="auto"/>
              <w:right w:val="single" w:sz="4" w:space="0" w:color="auto"/>
            </w:tcBorders>
            <w:shd w:val="clear" w:color="auto" w:fill="auto"/>
            <w:noWrap/>
            <w:vAlign w:val="bottom"/>
            <w:hideMark/>
          </w:tcPr>
          <w:p w14:paraId="631B67E3"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6.9</w:t>
            </w:r>
          </w:p>
        </w:tc>
        <w:tc>
          <w:tcPr>
            <w:tcW w:w="1350" w:type="dxa"/>
            <w:tcBorders>
              <w:top w:val="nil"/>
              <w:left w:val="nil"/>
              <w:bottom w:val="single" w:sz="4" w:space="0" w:color="auto"/>
              <w:right w:val="single" w:sz="4" w:space="0" w:color="auto"/>
            </w:tcBorders>
            <w:shd w:val="clear" w:color="auto" w:fill="auto"/>
            <w:noWrap/>
            <w:vAlign w:val="bottom"/>
            <w:hideMark/>
          </w:tcPr>
          <w:p w14:paraId="2D6D688E"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3.5</w:t>
            </w:r>
          </w:p>
        </w:tc>
        <w:tc>
          <w:tcPr>
            <w:tcW w:w="3870" w:type="dxa"/>
            <w:tcBorders>
              <w:top w:val="nil"/>
              <w:left w:val="nil"/>
              <w:bottom w:val="single" w:sz="4" w:space="0" w:color="auto"/>
              <w:right w:val="single" w:sz="4" w:space="0" w:color="auto"/>
            </w:tcBorders>
            <w:shd w:val="clear" w:color="auto" w:fill="auto"/>
            <w:noWrap/>
            <w:vAlign w:val="bottom"/>
            <w:hideMark/>
          </w:tcPr>
          <w:p w14:paraId="5950C815"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10.4</w:t>
            </w:r>
          </w:p>
        </w:tc>
      </w:tr>
      <w:tr w:rsidR="009E472E" w:rsidRPr="009E472E" w14:paraId="56DC5F91"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4B9E3B1C"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18</w:t>
            </w:r>
          </w:p>
        </w:tc>
        <w:tc>
          <w:tcPr>
            <w:tcW w:w="1167" w:type="dxa"/>
            <w:tcBorders>
              <w:top w:val="nil"/>
              <w:left w:val="nil"/>
              <w:bottom w:val="single" w:sz="4" w:space="0" w:color="auto"/>
              <w:right w:val="single" w:sz="4" w:space="0" w:color="auto"/>
            </w:tcBorders>
            <w:shd w:val="clear" w:color="auto" w:fill="auto"/>
            <w:noWrap/>
            <w:vAlign w:val="bottom"/>
            <w:hideMark/>
          </w:tcPr>
          <w:p w14:paraId="104E8880"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 xml:space="preserve">Yamhill </w:t>
            </w:r>
          </w:p>
        </w:tc>
        <w:tc>
          <w:tcPr>
            <w:tcW w:w="1215" w:type="dxa"/>
            <w:tcBorders>
              <w:top w:val="nil"/>
              <w:left w:val="nil"/>
              <w:bottom w:val="single" w:sz="4" w:space="0" w:color="auto"/>
              <w:right w:val="single" w:sz="4" w:space="0" w:color="auto"/>
            </w:tcBorders>
            <w:shd w:val="clear" w:color="auto" w:fill="auto"/>
            <w:noWrap/>
            <w:vAlign w:val="bottom"/>
            <w:hideMark/>
          </w:tcPr>
          <w:p w14:paraId="2FD75C7C"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4.1</w:t>
            </w:r>
          </w:p>
        </w:tc>
        <w:tc>
          <w:tcPr>
            <w:tcW w:w="1350" w:type="dxa"/>
            <w:tcBorders>
              <w:top w:val="nil"/>
              <w:left w:val="nil"/>
              <w:bottom w:val="single" w:sz="4" w:space="0" w:color="auto"/>
              <w:right w:val="single" w:sz="4" w:space="0" w:color="auto"/>
            </w:tcBorders>
            <w:shd w:val="clear" w:color="auto" w:fill="auto"/>
            <w:noWrap/>
            <w:vAlign w:val="bottom"/>
            <w:hideMark/>
          </w:tcPr>
          <w:p w14:paraId="7403CD8C"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5.9</w:t>
            </w:r>
          </w:p>
        </w:tc>
        <w:tc>
          <w:tcPr>
            <w:tcW w:w="3870" w:type="dxa"/>
            <w:tcBorders>
              <w:top w:val="nil"/>
              <w:left w:val="nil"/>
              <w:bottom w:val="single" w:sz="4" w:space="0" w:color="auto"/>
              <w:right w:val="single" w:sz="4" w:space="0" w:color="auto"/>
            </w:tcBorders>
            <w:shd w:val="clear" w:color="auto" w:fill="auto"/>
            <w:noWrap/>
            <w:vAlign w:val="bottom"/>
            <w:hideMark/>
          </w:tcPr>
          <w:p w14:paraId="50F15F28"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10</w:t>
            </w:r>
          </w:p>
        </w:tc>
      </w:tr>
      <w:tr w:rsidR="009E472E" w:rsidRPr="009E472E" w14:paraId="4A7A2D2C"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5F4B15F1"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19</w:t>
            </w:r>
          </w:p>
        </w:tc>
        <w:tc>
          <w:tcPr>
            <w:tcW w:w="1167" w:type="dxa"/>
            <w:tcBorders>
              <w:top w:val="nil"/>
              <w:left w:val="nil"/>
              <w:bottom w:val="single" w:sz="4" w:space="0" w:color="auto"/>
              <w:right w:val="single" w:sz="4" w:space="0" w:color="auto"/>
            </w:tcBorders>
            <w:shd w:val="clear" w:color="auto" w:fill="auto"/>
            <w:noWrap/>
            <w:vAlign w:val="bottom"/>
            <w:hideMark/>
          </w:tcPr>
          <w:p w14:paraId="5E959757"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 xml:space="preserve">Wallowa </w:t>
            </w:r>
          </w:p>
        </w:tc>
        <w:tc>
          <w:tcPr>
            <w:tcW w:w="1215" w:type="dxa"/>
            <w:tcBorders>
              <w:top w:val="nil"/>
              <w:left w:val="nil"/>
              <w:bottom w:val="single" w:sz="4" w:space="0" w:color="auto"/>
              <w:right w:val="single" w:sz="4" w:space="0" w:color="auto"/>
            </w:tcBorders>
            <w:shd w:val="clear" w:color="auto" w:fill="auto"/>
            <w:noWrap/>
            <w:vAlign w:val="bottom"/>
            <w:hideMark/>
          </w:tcPr>
          <w:p w14:paraId="2BDBC7D0"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8.9</w:t>
            </w:r>
          </w:p>
        </w:tc>
        <w:tc>
          <w:tcPr>
            <w:tcW w:w="1350" w:type="dxa"/>
            <w:tcBorders>
              <w:top w:val="nil"/>
              <w:left w:val="nil"/>
              <w:bottom w:val="single" w:sz="4" w:space="0" w:color="auto"/>
              <w:right w:val="single" w:sz="4" w:space="0" w:color="auto"/>
            </w:tcBorders>
            <w:shd w:val="clear" w:color="auto" w:fill="auto"/>
            <w:noWrap/>
            <w:vAlign w:val="bottom"/>
            <w:hideMark/>
          </w:tcPr>
          <w:p w14:paraId="298D3CEC"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0.5</w:t>
            </w:r>
          </w:p>
        </w:tc>
        <w:tc>
          <w:tcPr>
            <w:tcW w:w="3870" w:type="dxa"/>
            <w:tcBorders>
              <w:top w:val="nil"/>
              <w:left w:val="nil"/>
              <w:bottom w:val="single" w:sz="4" w:space="0" w:color="auto"/>
              <w:right w:val="single" w:sz="4" w:space="0" w:color="auto"/>
            </w:tcBorders>
            <w:shd w:val="clear" w:color="auto" w:fill="auto"/>
            <w:noWrap/>
            <w:vAlign w:val="bottom"/>
            <w:hideMark/>
          </w:tcPr>
          <w:p w14:paraId="2A66F2B7"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9.4</w:t>
            </w:r>
          </w:p>
        </w:tc>
      </w:tr>
      <w:tr w:rsidR="009E472E" w:rsidRPr="009E472E" w14:paraId="7A36D9C3"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4C23D0E4"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20</w:t>
            </w:r>
          </w:p>
        </w:tc>
        <w:tc>
          <w:tcPr>
            <w:tcW w:w="1167" w:type="dxa"/>
            <w:tcBorders>
              <w:top w:val="nil"/>
              <w:left w:val="nil"/>
              <w:bottom w:val="single" w:sz="4" w:space="0" w:color="auto"/>
              <w:right w:val="single" w:sz="4" w:space="0" w:color="auto"/>
            </w:tcBorders>
            <w:shd w:val="clear" w:color="auto" w:fill="auto"/>
            <w:noWrap/>
            <w:vAlign w:val="bottom"/>
            <w:hideMark/>
          </w:tcPr>
          <w:p w14:paraId="1511A7DA"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Benton</w:t>
            </w:r>
          </w:p>
        </w:tc>
        <w:tc>
          <w:tcPr>
            <w:tcW w:w="1215" w:type="dxa"/>
            <w:tcBorders>
              <w:top w:val="nil"/>
              <w:left w:val="nil"/>
              <w:bottom w:val="single" w:sz="4" w:space="0" w:color="auto"/>
              <w:right w:val="single" w:sz="4" w:space="0" w:color="auto"/>
            </w:tcBorders>
            <w:shd w:val="clear" w:color="auto" w:fill="auto"/>
            <w:noWrap/>
            <w:vAlign w:val="bottom"/>
            <w:hideMark/>
          </w:tcPr>
          <w:p w14:paraId="616114AF"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2.5</w:t>
            </w:r>
          </w:p>
        </w:tc>
        <w:tc>
          <w:tcPr>
            <w:tcW w:w="1350" w:type="dxa"/>
            <w:tcBorders>
              <w:top w:val="nil"/>
              <w:left w:val="nil"/>
              <w:bottom w:val="single" w:sz="4" w:space="0" w:color="auto"/>
              <w:right w:val="single" w:sz="4" w:space="0" w:color="auto"/>
            </w:tcBorders>
            <w:shd w:val="clear" w:color="auto" w:fill="auto"/>
            <w:noWrap/>
            <w:vAlign w:val="bottom"/>
            <w:hideMark/>
          </w:tcPr>
          <w:p w14:paraId="64636A25"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6.5</w:t>
            </w:r>
          </w:p>
        </w:tc>
        <w:tc>
          <w:tcPr>
            <w:tcW w:w="3870" w:type="dxa"/>
            <w:tcBorders>
              <w:top w:val="nil"/>
              <w:left w:val="nil"/>
              <w:bottom w:val="single" w:sz="4" w:space="0" w:color="auto"/>
              <w:right w:val="single" w:sz="4" w:space="0" w:color="auto"/>
            </w:tcBorders>
            <w:shd w:val="clear" w:color="auto" w:fill="auto"/>
            <w:noWrap/>
            <w:vAlign w:val="bottom"/>
            <w:hideMark/>
          </w:tcPr>
          <w:p w14:paraId="54EBEED9"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9</w:t>
            </w:r>
          </w:p>
        </w:tc>
      </w:tr>
      <w:tr w:rsidR="009E472E" w:rsidRPr="009E472E" w14:paraId="741A4648"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254D135D"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21</w:t>
            </w:r>
          </w:p>
        </w:tc>
        <w:tc>
          <w:tcPr>
            <w:tcW w:w="1167" w:type="dxa"/>
            <w:tcBorders>
              <w:top w:val="nil"/>
              <w:left w:val="nil"/>
              <w:bottom w:val="single" w:sz="4" w:space="0" w:color="auto"/>
              <w:right w:val="single" w:sz="4" w:space="0" w:color="auto"/>
            </w:tcBorders>
            <w:shd w:val="clear" w:color="auto" w:fill="auto"/>
            <w:noWrap/>
            <w:vAlign w:val="bottom"/>
            <w:hideMark/>
          </w:tcPr>
          <w:p w14:paraId="18ECA4A3"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Wasco</w:t>
            </w:r>
          </w:p>
        </w:tc>
        <w:tc>
          <w:tcPr>
            <w:tcW w:w="1215" w:type="dxa"/>
            <w:tcBorders>
              <w:top w:val="nil"/>
              <w:left w:val="nil"/>
              <w:bottom w:val="single" w:sz="4" w:space="0" w:color="auto"/>
              <w:right w:val="single" w:sz="4" w:space="0" w:color="auto"/>
            </w:tcBorders>
            <w:shd w:val="clear" w:color="auto" w:fill="auto"/>
            <w:noWrap/>
            <w:vAlign w:val="bottom"/>
            <w:hideMark/>
          </w:tcPr>
          <w:p w14:paraId="4974D07D"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6.5</w:t>
            </w:r>
          </w:p>
        </w:tc>
        <w:tc>
          <w:tcPr>
            <w:tcW w:w="1350" w:type="dxa"/>
            <w:tcBorders>
              <w:top w:val="nil"/>
              <w:left w:val="nil"/>
              <w:bottom w:val="single" w:sz="4" w:space="0" w:color="auto"/>
              <w:right w:val="single" w:sz="4" w:space="0" w:color="auto"/>
            </w:tcBorders>
            <w:shd w:val="clear" w:color="auto" w:fill="auto"/>
            <w:noWrap/>
            <w:vAlign w:val="bottom"/>
            <w:hideMark/>
          </w:tcPr>
          <w:p w14:paraId="216F2BFF"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2.3</w:t>
            </w:r>
          </w:p>
        </w:tc>
        <w:tc>
          <w:tcPr>
            <w:tcW w:w="3870" w:type="dxa"/>
            <w:tcBorders>
              <w:top w:val="nil"/>
              <w:left w:val="nil"/>
              <w:bottom w:val="single" w:sz="4" w:space="0" w:color="auto"/>
              <w:right w:val="single" w:sz="4" w:space="0" w:color="auto"/>
            </w:tcBorders>
            <w:shd w:val="clear" w:color="auto" w:fill="auto"/>
            <w:noWrap/>
            <w:vAlign w:val="bottom"/>
            <w:hideMark/>
          </w:tcPr>
          <w:p w14:paraId="40F78E48"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8.8</w:t>
            </w:r>
          </w:p>
        </w:tc>
      </w:tr>
      <w:tr w:rsidR="009E472E" w:rsidRPr="009E472E" w14:paraId="0D8C8A17"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2F07281A"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22</w:t>
            </w:r>
          </w:p>
        </w:tc>
        <w:tc>
          <w:tcPr>
            <w:tcW w:w="1167" w:type="dxa"/>
            <w:tcBorders>
              <w:top w:val="nil"/>
              <w:left w:val="nil"/>
              <w:bottom w:val="single" w:sz="4" w:space="0" w:color="auto"/>
              <w:right w:val="single" w:sz="4" w:space="0" w:color="auto"/>
            </w:tcBorders>
            <w:shd w:val="clear" w:color="auto" w:fill="auto"/>
            <w:noWrap/>
            <w:vAlign w:val="bottom"/>
            <w:hideMark/>
          </w:tcPr>
          <w:p w14:paraId="409A2F4F"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 xml:space="preserve">Grant </w:t>
            </w:r>
          </w:p>
        </w:tc>
        <w:tc>
          <w:tcPr>
            <w:tcW w:w="1215" w:type="dxa"/>
            <w:tcBorders>
              <w:top w:val="nil"/>
              <w:left w:val="nil"/>
              <w:bottom w:val="single" w:sz="4" w:space="0" w:color="auto"/>
              <w:right w:val="single" w:sz="4" w:space="0" w:color="auto"/>
            </w:tcBorders>
            <w:shd w:val="clear" w:color="auto" w:fill="auto"/>
            <w:noWrap/>
            <w:vAlign w:val="bottom"/>
            <w:hideMark/>
          </w:tcPr>
          <w:p w14:paraId="7615B693"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8.1</w:t>
            </w:r>
          </w:p>
        </w:tc>
        <w:tc>
          <w:tcPr>
            <w:tcW w:w="1350" w:type="dxa"/>
            <w:tcBorders>
              <w:top w:val="nil"/>
              <w:left w:val="nil"/>
              <w:bottom w:val="single" w:sz="4" w:space="0" w:color="auto"/>
              <w:right w:val="single" w:sz="4" w:space="0" w:color="auto"/>
            </w:tcBorders>
            <w:shd w:val="clear" w:color="auto" w:fill="auto"/>
            <w:noWrap/>
            <w:vAlign w:val="bottom"/>
            <w:hideMark/>
          </w:tcPr>
          <w:p w14:paraId="3A0A0D2E"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0.5</w:t>
            </w:r>
          </w:p>
        </w:tc>
        <w:tc>
          <w:tcPr>
            <w:tcW w:w="3870" w:type="dxa"/>
            <w:tcBorders>
              <w:top w:val="nil"/>
              <w:left w:val="nil"/>
              <w:bottom w:val="single" w:sz="4" w:space="0" w:color="auto"/>
              <w:right w:val="single" w:sz="4" w:space="0" w:color="auto"/>
            </w:tcBorders>
            <w:shd w:val="clear" w:color="auto" w:fill="auto"/>
            <w:noWrap/>
            <w:vAlign w:val="bottom"/>
            <w:hideMark/>
          </w:tcPr>
          <w:p w14:paraId="2EA86738"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8.6</w:t>
            </w:r>
          </w:p>
        </w:tc>
      </w:tr>
      <w:tr w:rsidR="009E472E" w:rsidRPr="009E472E" w14:paraId="1ACD3DBD"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39A576A"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23</w:t>
            </w:r>
          </w:p>
        </w:tc>
        <w:tc>
          <w:tcPr>
            <w:tcW w:w="1167" w:type="dxa"/>
            <w:tcBorders>
              <w:top w:val="nil"/>
              <w:left w:val="nil"/>
              <w:bottom w:val="single" w:sz="4" w:space="0" w:color="auto"/>
              <w:right w:val="single" w:sz="4" w:space="0" w:color="auto"/>
            </w:tcBorders>
            <w:shd w:val="clear" w:color="auto" w:fill="auto"/>
            <w:noWrap/>
            <w:vAlign w:val="bottom"/>
            <w:hideMark/>
          </w:tcPr>
          <w:p w14:paraId="33186D27"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Morrow</w:t>
            </w:r>
          </w:p>
        </w:tc>
        <w:tc>
          <w:tcPr>
            <w:tcW w:w="1215" w:type="dxa"/>
            <w:tcBorders>
              <w:top w:val="nil"/>
              <w:left w:val="nil"/>
              <w:bottom w:val="single" w:sz="4" w:space="0" w:color="auto"/>
              <w:right w:val="single" w:sz="4" w:space="0" w:color="auto"/>
            </w:tcBorders>
            <w:shd w:val="clear" w:color="auto" w:fill="auto"/>
            <w:noWrap/>
            <w:vAlign w:val="bottom"/>
            <w:hideMark/>
          </w:tcPr>
          <w:p w14:paraId="4B203D5F"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5.7</w:t>
            </w:r>
          </w:p>
        </w:tc>
        <w:tc>
          <w:tcPr>
            <w:tcW w:w="1350" w:type="dxa"/>
            <w:tcBorders>
              <w:top w:val="nil"/>
              <w:left w:val="nil"/>
              <w:bottom w:val="single" w:sz="4" w:space="0" w:color="auto"/>
              <w:right w:val="single" w:sz="4" w:space="0" w:color="auto"/>
            </w:tcBorders>
            <w:shd w:val="clear" w:color="auto" w:fill="auto"/>
            <w:noWrap/>
            <w:vAlign w:val="bottom"/>
            <w:hideMark/>
          </w:tcPr>
          <w:p w14:paraId="2EDF34F0"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1.1</w:t>
            </w:r>
          </w:p>
        </w:tc>
        <w:tc>
          <w:tcPr>
            <w:tcW w:w="3870" w:type="dxa"/>
            <w:tcBorders>
              <w:top w:val="nil"/>
              <w:left w:val="nil"/>
              <w:bottom w:val="single" w:sz="4" w:space="0" w:color="auto"/>
              <w:right w:val="single" w:sz="4" w:space="0" w:color="auto"/>
            </w:tcBorders>
            <w:shd w:val="clear" w:color="auto" w:fill="auto"/>
            <w:noWrap/>
            <w:vAlign w:val="bottom"/>
            <w:hideMark/>
          </w:tcPr>
          <w:p w14:paraId="43FEA358"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6.8</w:t>
            </w:r>
          </w:p>
        </w:tc>
      </w:tr>
      <w:tr w:rsidR="009E472E" w:rsidRPr="009E472E" w14:paraId="77BEC633"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4EC63C2C"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24</w:t>
            </w:r>
          </w:p>
        </w:tc>
        <w:tc>
          <w:tcPr>
            <w:tcW w:w="1167" w:type="dxa"/>
            <w:tcBorders>
              <w:top w:val="nil"/>
              <w:left w:val="nil"/>
              <w:bottom w:val="single" w:sz="4" w:space="0" w:color="auto"/>
              <w:right w:val="single" w:sz="4" w:space="0" w:color="auto"/>
            </w:tcBorders>
            <w:shd w:val="clear" w:color="auto" w:fill="auto"/>
            <w:noWrap/>
            <w:vAlign w:val="bottom"/>
            <w:hideMark/>
          </w:tcPr>
          <w:p w14:paraId="25FF4CE3"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 xml:space="preserve">Polk </w:t>
            </w:r>
          </w:p>
        </w:tc>
        <w:tc>
          <w:tcPr>
            <w:tcW w:w="1215" w:type="dxa"/>
            <w:tcBorders>
              <w:top w:val="nil"/>
              <w:left w:val="nil"/>
              <w:bottom w:val="single" w:sz="4" w:space="0" w:color="auto"/>
              <w:right w:val="single" w:sz="4" w:space="0" w:color="auto"/>
            </w:tcBorders>
            <w:shd w:val="clear" w:color="auto" w:fill="auto"/>
            <w:noWrap/>
            <w:vAlign w:val="bottom"/>
            <w:hideMark/>
          </w:tcPr>
          <w:p w14:paraId="4E355F54"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1.7</w:t>
            </w:r>
          </w:p>
        </w:tc>
        <w:tc>
          <w:tcPr>
            <w:tcW w:w="1350" w:type="dxa"/>
            <w:tcBorders>
              <w:top w:val="nil"/>
              <w:left w:val="nil"/>
              <w:bottom w:val="single" w:sz="4" w:space="0" w:color="auto"/>
              <w:right w:val="single" w:sz="4" w:space="0" w:color="auto"/>
            </w:tcBorders>
            <w:shd w:val="clear" w:color="auto" w:fill="auto"/>
            <w:noWrap/>
            <w:vAlign w:val="bottom"/>
            <w:hideMark/>
          </w:tcPr>
          <w:p w14:paraId="70970290"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4.1</w:t>
            </w:r>
          </w:p>
        </w:tc>
        <w:tc>
          <w:tcPr>
            <w:tcW w:w="3870" w:type="dxa"/>
            <w:tcBorders>
              <w:top w:val="nil"/>
              <w:left w:val="nil"/>
              <w:bottom w:val="single" w:sz="4" w:space="0" w:color="auto"/>
              <w:right w:val="single" w:sz="4" w:space="0" w:color="auto"/>
            </w:tcBorders>
            <w:shd w:val="clear" w:color="auto" w:fill="auto"/>
            <w:noWrap/>
            <w:vAlign w:val="bottom"/>
            <w:hideMark/>
          </w:tcPr>
          <w:p w14:paraId="6C4A417A"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5.8</w:t>
            </w:r>
          </w:p>
        </w:tc>
      </w:tr>
      <w:tr w:rsidR="009E472E" w:rsidRPr="009E472E" w14:paraId="5903FC3F"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CC68D7B"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25</w:t>
            </w:r>
          </w:p>
        </w:tc>
        <w:tc>
          <w:tcPr>
            <w:tcW w:w="1167" w:type="dxa"/>
            <w:tcBorders>
              <w:top w:val="nil"/>
              <w:left w:val="nil"/>
              <w:bottom w:val="single" w:sz="4" w:space="0" w:color="auto"/>
              <w:right w:val="single" w:sz="4" w:space="0" w:color="auto"/>
            </w:tcBorders>
            <w:shd w:val="clear" w:color="auto" w:fill="auto"/>
            <w:noWrap/>
            <w:vAlign w:val="bottom"/>
            <w:hideMark/>
          </w:tcPr>
          <w:p w14:paraId="182EAABC"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 xml:space="preserve">Union </w:t>
            </w:r>
          </w:p>
        </w:tc>
        <w:tc>
          <w:tcPr>
            <w:tcW w:w="1215" w:type="dxa"/>
            <w:tcBorders>
              <w:top w:val="nil"/>
              <w:left w:val="nil"/>
              <w:bottom w:val="single" w:sz="4" w:space="0" w:color="auto"/>
              <w:right w:val="single" w:sz="4" w:space="0" w:color="auto"/>
            </w:tcBorders>
            <w:shd w:val="clear" w:color="auto" w:fill="auto"/>
            <w:noWrap/>
            <w:vAlign w:val="bottom"/>
            <w:hideMark/>
          </w:tcPr>
          <w:p w14:paraId="5158BC4C"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2.9</w:t>
            </w:r>
          </w:p>
        </w:tc>
        <w:tc>
          <w:tcPr>
            <w:tcW w:w="1350" w:type="dxa"/>
            <w:tcBorders>
              <w:top w:val="nil"/>
              <w:left w:val="nil"/>
              <w:bottom w:val="single" w:sz="4" w:space="0" w:color="auto"/>
              <w:right w:val="single" w:sz="4" w:space="0" w:color="auto"/>
            </w:tcBorders>
            <w:shd w:val="clear" w:color="auto" w:fill="auto"/>
            <w:noWrap/>
            <w:vAlign w:val="bottom"/>
            <w:hideMark/>
          </w:tcPr>
          <w:p w14:paraId="543C8CD2"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1.7</w:t>
            </w:r>
          </w:p>
        </w:tc>
        <w:tc>
          <w:tcPr>
            <w:tcW w:w="3870" w:type="dxa"/>
            <w:tcBorders>
              <w:top w:val="nil"/>
              <w:left w:val="nil"/>
              <w:bottom w:val="single" w:sz="4" w:space="0" w:color="auto"/>
              <w:right w:val="single" w:sz="4" w:space="0" w:color="auto"/>
            </w:tcBorders>
            <w:shd w:val="clear" w:color="auto" w:fill="auto"/>
            <w:noWrap/>
            <w:vAlign w:val="bottom"/>
            <w:hideMark/>
          </w:tcPr>
          <w:p w14:paraId="31F32CA1"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4.6</w:t>
            </w:r>
          </w:p>
        </w:tc>
      </w:tr>
      <w:tr w:rsidR="009E472E" w:rsidRPr="009E472E" w14:paraId="7A65A2A6"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08F0DBF9"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26</w:t>
            </w:r>
          </w:p>
        </w:tc>
        <w:tc>
          <w:tcPr>
            <w:tcW w:w="1167" w:type="dxa"/>
            <w:tcBorders>
              <w:top w:val="nil"/>
              <w:left w:val="nil"/>
              <w:bottom w:val="single" w:sz="4" w:space="0" w:color="auto"/>
              <w:right w:val="single" w:sz="4" w:space="0" w:color="auto"/>
            </w:tcBorders>
            <w:shd w:val="clear" w:color="auto" w:fill="auto"/>
            <w:noWrap/>
            <w:vAlign w:val="bottom"/>
            <w:hideMark/>
          </w:tcPr>
          <w:p w14:paraId="1B33A631"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 xml:space="preserve">Tillamook </w:t>
            </w:r>
          </w:p>
        </w:tc>
        <w:tc>
          <w:tcPr>
            <w:tcW w:w="1215" w:type="dxa"/>
            <w:tcBorders>
              <w:top w:val="nil"/>
              <w:left w:val="nil"/>
              <w:bottom w:val="single" w:sz="4" w:space="0" w:color="auto"/>
              <w:right w:val="single" w:sz="4" w:space="0" w:color="auto"/>
            </w:tcBorders>
            <w:shd w:val="clear" w:color="auto" w:fill="auto"/>
            <w:noWrap/>
            <w:vAlign w:val="bottom"/>
            <w:hideMark/>
          </w:tcPr>
          <w:p w14:paraId="277B6B43"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2.5</w:t>
            </w:r>
          </w:p>
        </w:tc>
        <w:tc>
          <w:tcPr>
            <w:tcW w:w="1350" w:type="dxa"/>
            <w:tcBorders>
              <w:top w:val="nil"/>
              <w:left w:val="nil"/>
              <w:bottom w:val="single" w:sz="4" w:space="0" w:color="auto"/>
              <w:right w:val="single" w:sz="4" w:space="0" w:color="auto"/>
            </w:tcBorders>
            <w:shd w:val="clear" w:color="auto" w:fill="auto"/>
            <w:noWrap/>
            <w:vAlign w:val="bottom"/>
            <w:hideMark/>
          </w:tcPr>
          <w:p w14:paraId="44CEAB6D"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1.1</w:t>
            </w:r>
          </w:p>
        </w:tc>
        <w:tc>
          <w:tcPr>
            <w:tcW w:w="3870" w:type="dxa"/>
            <w:tcBorders>
              <w:top w:val="nil"/>
              <w:left w:val="nil"/>
              <w:bottom w:val="single" w:sz="4" w:space="0" w:color="auto"/>
              <w:right w:val="single" w:sz="4" w:space="0" w:color="auto"/>
            </w:tcBorders>
            <w:shd w:val="clear" w:color="auto" w:fill="auto"/>
            <w:noWrap/>
            <w:vAlign w:val="bottom"/>
            <w:hideMark/>
          </w:tcPr>
          <w:p w14:paraId="47935661"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3.6</w:t>
            </w:r>
          </w:p>
        </w:tc>
      </w:tr>
      <w:tr w:rsidR="009E472E" w:rsidRPr="009E472E" w14:paraId="71589DCF"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281DAB39"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27</w:t>
            </w:r>
          </w:p>
        </w:tc>
        <w:tc>
          <w:tcPr>
            <w:tcW w:w="1167" w:type="dxa"/>
            <w:tcBorders>
              <w:top w:val="nil"/>
              <w:left w:val="nil"/>
              <w:bottom w:val="single" w:sz="4" w:space="0" w:color="auto"/>
              <w:right w:val="single" w:sz="4" w:space="0" w:color="auto"/>
            </w:tcBorders>
            <w:shd w:val="clear" w:color="auto" w:fill="auto"/>
            <w:noWrap/>
            <w:vAlign w:val="bottom"/>
            <w:hideMark/>
          </w:tcPr>
          <w:p w14:paraId="153E795C"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Crook</w:t>
            </w:r>
          </w:p>
        </w:tc>
        <w:tc>
          <w:tcPr>
            <w:tcW w:w="1215" w:type="dxa"/>
            <w:tcBorders>
              <w:top w:val="nil"/>
              <w:left w:val="nil"/>
              <w:bottom w:val="single" w:sz="4" w:space="0" w:color="auto"/>
              <w:right w:val="single" w:sz="4" w:space="0" w:color="auto"/>
            </w:tcBorders>
            <w:shd w:val="clear" w:color="auto" w:fill="auto"/>
            <w:noWrap/>
            <w:vAlign w:val="bottom"/>
            <w:hideMark/>
          </w:tcPr>
          <w:p w14:paraId="18C2751F"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0.9</w:t>
            </w:r>
          </w:p>
        </w:tc>
        <w:tc>
          <w:tcPr>
            <w:tcW w:w="1350" w:type="dxa"/>
            <w:tcBorders>
              <w:top w:val="nil"/>
              <w:left w:val="nil"/>
              <w:bottom w:val="single" w:sz="4" w:space="0" w:color="auto"/>
              <w:right w:val="single" w:sz="4" w:space="0" w:color="auto"/>
            </w:tcBorders>
            <w:shd w:val="clear" w:color="auto" w:fill="auto"/>
            <w:noWrap/>
            <w:vAlign w:val="bottom"/>
            <w:hideMark/>
          </w:tcPr>
          <w:p w14:paraId="7713F0AA"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0.5</w:t>
            </w:r>
          </w:p>
        </w:tc>
        <w:tc>
          <w:tcPr>
            <w:tcW w:w="3870" w:type="dxa"/>
            <w:tcBorders>
              <w:top w:val="nil"/>
              <w:left w:val="nil"/>
              <w:bottom w:val="single" w:sz="4" w:space="0" w:color="auto"/>
              <w:right w:val="single" w:sz="4" w:space="0" w:color="auto"/>
            </w:tcBorders>
            <w:shd w:val="clear" w:color="auto" w:fill="auto"/>
            <w:noWrap/>
            <w:vAlign w:val="bottom"/>
            <w:hideMark/>
          </w:tcPr>
          <w:p w14:paraId="530491C2"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1.4</w:t>
            </w:r>
          </w:p>
        </w:tc>
      </w:tr>
      <w:tr w:rsidR="009E472E" w:rsidRPr="009E472E" w14:paraId="568BD95D"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FAB0256"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28</w:t>
            </w:r>
          </w:p>
        </w:tc>
        <w:tc>
          <w:tcPr>
            <w:tcW w:w="1167" w:type="dxa"/>
            <w:tcBorders>
              <w:top w:val="nil"/>
              <w:left w:val="nil"/>
              <w:bottom w:val="single" w:sz="4" w:space="0" w:color="auto"/>
              <w:right w:val="single" w:sz="4" w:space="0" w:color="auto"/>
            </w:tcBorders>
            <w:shd w:val="clear" w:color="auto" w:fill="auto"/>
            <w:noWrap/>
            <w:vAlign w:val="bottom"/>
            <w:hideMark/>
          </w:tcPr>
          <w:p w14:paraId="0E858C11"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 xml:space="preserve">Hood River </w:t>
            </w:r>
          </w:p>
        </w:tc>
        <w:tc>
          <w:tcPr>
            <w:tcW w:w="1215" w:type="dxa"/>
            <w:tcBorders>
              <w:top w:val="nil"/>
              <w:left w:val="nil"/>
              <w:bottom w:val="single" w:sz="4" w:space="0" w:color="auto"/>
              <w:right w:val="single" w:sz="4" w:space="0" w:color="auto"/>
            </w:tcBorders>
            <w:shd w:val="clear" w:color="auto" w:fill="auto"/>
            <w:noWrap/>
            <w:vAlign w:val="bottom"/>
            <w:hideMark/>
          </w:tcPr>
          <w:p w14:paraId="345B0E2A"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0.5</w:t>
            </w:r>
          </w:p>
        </w:tc>
        <w:tc>
          <w:tcPr>
            <w:tcW w:w="1350" w:type="dxa"/>
            <w:tcBorders>
              <w:top w:val="nil"/>
              <w:left w:val="nil"/>
              <w:bottom w:val="single" w:sz="4" w:space="0" w:color="auto"/>
              <w:right w:val="single" w:sz="4" w:space="0" w:color="auto"/>
            </w:tcBorders>
            <w:shd w:val="clear" w:color="auto" w:fill="auto"/>
            <w:noWrap/>
            <w:vAlign w:val="bottom"/>
            <w:hideMark/>
          </w:tcPr>
          <w:p w14:paraId="243B3E9F"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0.5</w:t>
            </w:r>
          </w:p>
        </w:tc>
        <w:tc>
          <w:tcPr>
            <w:tcW w:w="3870" w:type="dxa"/>
            <w:tcBorders>
              <w:top w:val="nil"/>
              <w:left w:val="nil"/>
              <w:bottom w:val="single" w:sz="4" w:space="0" w:color="auto"/>
              <w:right w:val="single" w:sz="4" w:space="0" w:color="auto"/>
            </w:tcBorders>
            <w:shd w:val="clear" w:color="auto" w:fill="auto"/>
            <w:noWrap/>
            <w:vAlign w:val="bottom"/>
            <w:hideMark/>
          </w:tcPr>
          <w:p w14:paraId="0FDE19AE"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1</w:t>
            </w:r>
          </w:p>
        </w:tc>
      </w:tr>
      <w:tr w:rsidR="009E472E" w:rsidRPr="009E472E" w14:paraId="3CE737A5"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4E1EA49E"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29</w:t>
            </w:r>
          </w:p>
        </w:tc>
        <w:tc>
          <w:tcPr>
            <w:tcW w:w="1167" w:type="dxa"/>
            <w:tcBorders>
              <w:top w:val="nil"/>
              <w:left w:val="nil"/>
              <w:bottom w:val="single" w:sz="4" w:space="0" w:color="auto"/>
              <w:right w:val="single" w:sz="4" w:space="0" w:color="auto"/>
            </w:tcBorders>
            <w:shd w:val="clear" w:color="auto" w:fill="auto"/>
            <w:noWrap/>
            <w:vAlign w:val="bottom"/>
            <w:hideMark/>
          </w:tcPr>
          <w:p w14:paraId="089E2774"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 xml:space="preserve">Gilliam </w:t>
            </w:r>
          </w:p>
        </w:tc>
        <w:tc>
          <w:tcPr>
            <w:tcW w:w="1215" w:type="dxa"/>
            <w:tcBorders>
              <w:top w:val="nil"/>
              <w:left w:val="nil"/>
              <w:bottom w:val="single" w:sz="4" w:space="0" w:color="auto"/>
              <w:right w:val="single" w:sz="4" w:space="0" w:color="auto"/>
            </w:tcBorders>
            <w:shd w:val="clear" w:color="auto" w:fill="auto"/>
            <w:noWrap/>
            <w:vAlign w:val="bottom"/>
            <w:hideMark/>
          </w:tcPr>
          <w:p w14:paraId="365C4FC1"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0</w:t>
            </w:r>
          </w:p>
        </w:tc>
        <w:tc>
          <w:tcPr>
            <w:tcW w:w="1350" w:type="dxa"/>
            <w:tcBorders>
              <w:top w:val="nil"/>
              <w:left w:val="nil"/>
              <w:bottom w:val="single" w:sz="4" w:space="0" w:color="auto"/>
              <w:right w:val="single" w:sz="4" w:space="0" w:color="auto"/>
            </w:tcBorders>
            <w:shd w:val="clear" w:color="auto" w:fill="auto"/>
            <w:noWrap/>
            <w:vAlign w:val="bottom"/>
            <w:hideMark/>
          </w:tcPr>
          <w:p w14:paraId="0E6C64F3"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0</w:t>
            </w:r>
          </w:p>
        </w:tc>
        <w:tc>
          <w:tcPr>
            <w:tcW w:w="3870" w:type="dxa"/>
            <w:tcBorders>
              <w:top w:val="nil"/>
              <w:left w:val="nil"/>
              <w:bottom w:val="single" w:sz="4" w:space="0" w:color="auto"/>
              <w:right w:val="single" w:sz="4" w:space="0" w:color="auto"/>
            </w:tcBorders>
            <w:shd w:val="clear" w:color="auto" w:fill="auto"/>
            <w:noWrap/>
            <w:vAlign w:val="bottom"/>
            <w:hideMark/>
          </w:tcPr>
          <w:p w14:paraId="6F697CD7"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0</w:t>
            </w:r>
          </w:p>
        </w:tc>
      </w:tr>
      <w:tr w:rsidR="009E472E" w:rsidRPr="009E472E" w14:paraId="470D8FAC"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0D4E9261"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29</w:t>
            </w:r>
          </w:p>
        </w:tc>
        <w:tc>
          <w:tcPr>
            <w:tcW w:w="1167" w:type="dxa"/>
            <w:tcBorders>
              <w:top w:val="nil"/>
              <w:left w:val="nil"/>
              <w:bottom w:val="single" w:sz="4" w:space="0" w:color="auto"/>
              <w:right w:val="single" w:sz="4" w:space="0" w:color="auto"/>
            </w:tcBorders>
            <w:shd w:val="clear" w:color="auto" w:fill="auto"/>
            <w:noWrap/>
            <w:vAlign w:val="bottom"/>
            <w:hideMark/>
          </w:tcPr>
          <w:p w14:paraId="1A525A20"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 xml:space="preserve">Lake </w:t>
            </w:r>
          </w:p>
        </w:tc>
        <w:tc>
          <w:tcPr>
            <w:tcW w:w="1215" w:type="dxa"/>
            <w:tcBorders>
              <w:top w:val="nil"/>
              <w:left w:val="nil"/>
              <w:bottom w:val="single" w:sz="4" w:space="0" w:color="auto"/>
              <w:right w:val="single" w:sz="4" w:space="0" w:color="auto"/>
            </w:tcBorders>
            <w:shd w:val="clear" w:color="auto" w:fill="auto"/>
            <w:noWrap/>
            <w:vAlign w:val="bottom"/>
            <w:hideMark/>
          </w:tcPr>
          <w:p w14:paraId="64582AA8"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0</w:t>
            </w:r>
          </w:p>
        </w:tc>
        <w:tc>
          <w:tcPr>
            <w:tcW w:w="1350" w:type="dxa"/>
            <w:tcBorders>
              <w:top w:val="nil"/>
              <w:left w:val="nil"/>
              <w:bottom w:val="single" w:sz="4" w:space="0" w:color="auto"/>
              <w:right w:val="single" w:sz="4" w:space="0" w:color="auto"/>
            </w:tcBorders>
            <w:shd w:val="clear" w:color="auto" w:fill="auto"/>
            <w:noWrap/>
            <w:vAlign w:val="bottom"/>
            <w:hideMark/>
          </w:tcPr>
          <w:p w14:paraId="25694F3E"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0</w:t>
            </w:r>
          </w:p>
        </w:tc>
        <w:tc>
          <w:tcPr>
            <w:tcW w:w="3870" w:type="dxa"/>
            <w:tcBorders>
              <w:top w:val="nil"/>
              <w:left w:val="nil"/>
              <w:bottom w:val="single" w:sz="4" w:space="0" w:color="auto"/>
              <w:right w:val="single" w:sz="4" w:space="0" w:color="auto"/>
            </w:tcBorders>
            <w:shd w:val="clear" w:color="auto" w:fill="auto"/>
            <w:noWrap/>
            <w:vAlign w:val="bottom"/>
            <w:hideMark/>
          </w:tcPr>
          <w:p w14:paraId="5411B9B1"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0</w:t>
            </w:r>
          </w:p>
        </w:tc>
      </w:tr>
      <w:tr w:rsidR="009E472E" w:rsidRPr="009E472E" w14:paraId="381D247D" w14:textId="77777777" w:rsidTr="00BF3FBB">
        <w:trPr>
          <w:trHeight w:val="30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E4D8130"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29</w:t>
            </w:r>
          </w:p>
        </w:tc>
        <w:tc>
          <w:tcPr>
            <w:tcW w:w="1167" w:type="dxa"/>
            <w:tcBorders>
              <w:top w:val="nil"/>
              <w:left w:val="nil"/>
              <w:bottom w:val="single" w:sz="4" w:space="0" w:color="auto"/>
              <w:right w:val="single" w:sz="4" w:space="0" w:color="auto"/>
            </w:tcBorders>
            <w:shd w:val="clear" w:color="auto" w:fill="auto"/>
            <w:noWrap/>
            <w:vAlign w:val="bottom"/>
            <w:hideMark/>
          </w:tcPr>
          <w:p w14:paraId="2E62081F" w14:textId="77777777" w:rsidR="009E472E" w:rsidRPr="009E472E" w:rsidRDefault="009E472E" w:rsidP="009E472E">
            <w:pPr>
              <w:spacing w:after="0" w:line="240" w:lineRule="auto"/>
              <w:rPr>
                <w:rFonts w:ascii="Arial" w:eastAsia="Times New Roman" w:hAnsi="Arial" w:cs="Arial"/>
                <w:sz w:val="18"/>
                <w:szCs w:val="18"/>
              </w:rPr>
            </w:pPr>
            <w:r w:rsidRPr="009E472E">
              <w:rPr>
                <w:rFonts w:ascii="Arial" w:eastAsia="Times New Roman" w:hAnsi="Arial" w:cs="Arial"/>
                <w:sz w:val="18"/>
                <w:szCs w:val="18"/>
              </w:rPr>
              <w:t xml:space="preserve">Wheeler </w:t>
            </w:r>
          </w:p>
        </w:tc>
        <w:tc>
          <w:tcPr>
            <w:tcW w:w="1215" w:type="dxa"/>
            <w:tcBorders>
              <w:top w:val="nil"/>
              <w:left w:val="nil"/>
              <w:bottom w:val="single" w:sz="4" w:space="0" w:color="auto"/>
              <w:right w:val="single" w:sz="4" w:space="0" w:color="auto"/>
            </w:tcBorders>
            <w:shd w:val="clear" w:color="auto" w:fill="auto"/>
            <w:noWrap/>
            <w:vAlign w:val="bottom"/>
            <w:hideMark/>
          </w:tcPr>
          <w:p w14:paraId="01DE6681"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0</w:t>
            </w:r>
          </w:p>
        </w:tc>
        <w:tc>
          <w:tcPr>
            <w:tcW w:w="1350" w:type="dxa"/>
            <w:tcBorders>
              <w:top w:val="nil"/>
              <w:left w:val="nil"/>
              <w:bottom w:val="single" w:sz="4" w:space="0" w:color="auto"/>
              <w:right w:val="single" w:sz="4" w:space="0" w:color="auto"/>
            </w:tcBorders>
            <w:shd w:val="clear" w:color="auto" w:fill="auto"/>
            <w:noWrap/>
            <w:vAlign w:val="bottom"/>
            <w:hideMark/>
          </w:tcPr>
          <w:p w14:paraId="4C0F2327" w14:textId="77777777" w:rsidR="009E472E" w:rsidRPr="009E472E" w:rsidRDefault="009E472E" w:rsidP="009E472E">
            <w:pPr>
              <w:spacing w:after="0" w:line="240" w:lineRule="auto"/>
              <w:jc w:val="right"/>
              <w:rPr>
                <w:rFonts w:ascii="Calibri" w:eastAsia="Times New Roman" w:hAnsi="Calibri" w:cs="Calibri"/>
                <w:color w:val="000000"/>
              </w:rPr>
            </w:pPr>
            <w:r w:rsidRPr="009E472E">
              <w:rPr>
                <w:rFonts w:ascii="Calibri" w:eastAsia="Times New Roman" w:hAnsi="Calibri" w:cs="Calibri"/>
                <w:color w:val="000000"/>
              </w:rPr>
              <w:t>0</w:t>
            </w:r>
          </w:p>
        </w:tc>
        <w:tc>
          <w:tcPr>
            <w:tcW w:w="3870" w:type="dxa"/>
            <w:tcBorders>
              <w:top w:val="nil"/>
              <w:left w:val="nil"/>
              <w:bottom w:val="single" w:sz="4" w:space="0" w:color="auto"/>
              <w:right w:val="single" w:sz="4" w:space="0" w:color="auto"/>
            </w:tcBorders>
            <w:shd w:val="clear" w:color="auto" w:fill="auto"/>
            <w:noWrap/>
            <w:vAlign w:val="bottom"/>
            <w:hideMark/>
          </w:tcPr>
          <w:p w14:paraId="7BC46329" w14:textId="77777777" w:rsidR="009E472E" w:rsidRPr="009E472E" w:rsidRDefault="009E472E" w:rsidP="009E472E">
            <w:pPr>
              <w:spacing w:after="0" w:line="240" w:lineRule="auto"/>
              <w:jc w:val="right"/>
              <w:rPr>
                <w:rFonts w:ascii="Calibri" w:eastAsia="Times New Roman" w:hAnsi="Calibri" w:cs="Calibri"/>
                <w:b/>
                <w:bCs/>
                <w:color w:val="000000"/>
              </w:rPr>
            </w:pPr>
            <w:r w:rsidRPr="009E472E">
              <w:rPr>
                <w:rFonts w:ascii="Calibri" w:eastAsia="Times New Roman" w:hAnsi="Calibri" w:cs="Calibri"/>
                <w:b/>
                <w:bCs/>
                <w:color w:val="000000"/>
              </w:rPr>
              <w:t>0</w:t>
            </w:r>
          </w:p>
        </w:tc>
      </w:tr>
    </w:tbl>
    <w:p w14:paraId="4A072716" w14:textId="77777777" w:rsidR="009E472E" w:rsidRDefault="009E472E" w:rsidP="00BF3FBB"/>
    <w:sectPr w:rsidR="009E472E" w:rsidSect="00B77087">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9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BD1DB" w14:textId="77777777" w:rsidR="00D0533F" w:rsidRDefault="00D0533F" w:rsidP="00D0533F">
      <w:pPr>
        <w:spacing w:after="0" w:line="240" w:lineRule="auto"/>
      </w:pPr>
      <w:r>
        <w:separator/>
      </w:r>
    </w:p>
  </w:endnote>
  <w:endnote w:type="continuationSeparator" w:id="0">
    <w:p w14:paraId="1F958BC1" w14:textId="77777777" w:rsidR="00D0533F" w:rsidRDefault="00D0533F" w:rsidP="00D05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77272" w14:textId="77777777" w:rsidR="00D0533F" w:rsidRDefault="00D0533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4CFA6" w14:textId="77777777" w:rsidR="00D0533F" w:rsidRDefault="00D0533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590F8" w14:textId="77777777" w:rsidR="00D0533F" w:rsidRDefault="00D0533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FA036" w14:textId="77777777" w:rsidR="00D0533F" w:rsidRDefault="00D0533F" w:rsidP="00D0533F">
      <w:pPr>
        <w:spacing w:after="0" w:line="240" w:lineRule="auto"/>
      </w:pPr>
      <w:r>
        <w:separator/>
      </w:r>
    </w:p>
  </w:footnote>
  <w:footnote w:type="continuationSeparator" w:id="0">
    <w:p w14:paraId="4B7922A6" w14:textId="77777777" w:rsidR="00D0533F" w:rsidRDefault="00D0533F" w:rsidP="00D0533F">
      <w:pPr>
        <w:spacing w:after="0" w:line="240" w:lineRule="auto"/>
      </w:pPr>
      <w:r>
        <w:continuationSeparator/>
      </w:r>
    </w:p>
  </w:footnote>
  <w:footnote w:id="1">
    <w:p w14:paraId="79C0E41B" w14:textId="4E781CB0" w:rsidR="00BC6938" w:rsidRDefault="00BC6938">
      <w:pPr>
        <w:pStyle w:val="FootnoteText"/>
      </w:pPr>
      <w:r>
        <w:rPr>
          <w:rStyle w:val="FootnoteReference"/>
        </w:rPr>
        <w:footnoteRef/>
      </w:r>
      <w:r>
        <w:t xml:space="preserve"> SAMHSA encourages all recipients to address the behavioral health needs of ret</w:t>
      </w:r>
      <w:r w:rsidR="00023265">
        <w:t>urning</w:t>
      </w:r>
      <w:r>
        <w:t xml:space="preserve"> veterans and their families in designing and developing their programs and to consider prioritizing this population for services, when appropriate. SAMHSA will encourage its recipients to utilize and provide TA for service members, veterans and their families. This includes efforts to engage their staff in cultural </w:t>
      </w:r>
      <w:r w:rsidR="00C22190">
        <w:t xml:space="preserve">competency training courses and to collaborate with key organizations in their local communities that are focused on serving this population. </w:t>
      </w:r>
    </w:p>
  </w:footnote>
  <w:footnote w:id="2">
    <w:p w14:paraId="5AF69303" w14:textId="0E21A211" w:rsidR="00CE449F" w:rsidRDefault="00CE449F">
      <w:pPr>
        <w:pStyle w:val="FootnoteText"/>
      </w:pPr>
      <w:r>
        <w:rPr>
          <w:rStyle w:val="FootnoteReference"/>
        </w:rPr>
        <w:footnoteRef/>
      </w:r>
      <w:r>
        <w:t xml:space="preserve"> SAMHSA defines “clinician” as anyone in the mental health or related workforce and defines mental health-related as “pretraining to mental health or the population of people with or at risk of mental illness; also includes people with co-occurring substance abuse disorders… A wide array of subject areas may be considered [such as]: those pertaining to physical health, co-occurring disorders (mental illness and substance abuse disorders), housing, employment, criminal or juvenile justice involvement, child welfare, education, social and family relationships, independent living skills, peer support, financial well-being, etc.”</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21C70" w14:textId="77777777" w:rsidR="00D0533F" w:rsidRDefault="00D0533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1A793" w14:textId="7179645D" w:rsidR="00D0533F" w:rsidRDefault="00D0533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64466" w14:textId="77777777" w:rsidR="00D0533F" w:rsidRDefault="00D0533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E3666"/>
    <w:multiLevelType w:val="hybridMultilevel"/>
    <w:tmpl w:val="F5649EC8"/>
    <w:lvl w:ilvl="0" w:tplc="FA320C0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59F"/>
    <w:rsid w:val="0000399F"/>
    <w:rsid w:val="00023265"/>
    <w:rsid w:val="000375D4"/>
    <w:rsid w:val="00042AA4"/>
    <w:rsid w:val="00062172"/>
    <w:rsid w:val="000B6A83"/>
    <w:rsid w:val="000D2CEE"/>
    <w:rsid w:val="000E1456"/>
    <w:rsid w:val="000E7971"/>
    <w:rsid w:val="000F10FB"/>
    <w:rsid w:val="00124AE5"/>
    <w:rsid w:val="00127E4E"/>
    <w:rsid w:val="001F663B"/>
    <w:rsid w:val="00214BD3"/>
    <w:rsid w:val="00215506"/>
    <w:rsid w:val="00252440"/>
    <w:rsid w:val="00263FB7"/>
    <w:rsid w:val="002738AB"/>
    <w:rsid w:val="00281AA4"/>
    <w:rsid w:val="00290DFF"/>
    <w:rsid w:val="00295273"/>
    <w:rsid w:val="002C2109"/>
    <w:rsid w:val="0036097B"/>
    <w:rsid w:val="0036709A"/>
    <w:rsid w:val="00374AC4"/>
    <w:rsid w:val="003A61ED"/>
    <w:rsid w:val="003B24CD"/>
    <w:rsid w:val="0040509F"/>
    <w:rsid w:val="004205CD"/>
    <w:rsid w:val="00435B36"/>
    <w:rsid w:val="00463156"/>
    <w:rsid w:val="004D0682"/>
    <w:rsid w:val="006019FE"/>
    <w:rsid w:val="0061795C"/>
    <w:rsid w:val="006275C8"/>
    <w:rsid w:val="006300FC"/>
    <w:rsid w:val="006401EE"/>
    <w:rsid w:val="00652F70"/>
    <w:rsid w:val="006924C0"/>
    <w:rsid w:val="006A0816"/>
    <w:rsid w:val="006B143E"/>
    <w:rsid w:val="0073038F"/>
    <w:rsid w:val="007C4303"/>
    <w:rsid w:val="00802F6E"/>
    <w:rsid w:val="0082502C"/>
    <w:rsid w:val="008402E8"/>
    <w:rsid w:val="00841B4E"/>
    <w:rsid w:val="008739DE"/>
    <w:rsid w:val="00876556"/>
    <w:rsid w:val="008A67CA"/>
    <w:rsid w:val="008B6794"/>
    <w:rsid w:val="008C6C6C"/>
    <w:rsid w:val="008F0929"/>
    <w:rsid w:val="00900A86"/>
    <w:rsid w:val="00913B6A"/>
    <w:rsid w:val="009C4D60"/>
    <w:rsid w:val="009D60C8"/>
    <w:rsid w:val="009E472E"/>
    <w:rsid w:val="00A012EB"/>
    <w:rsid w:val="00A315A9"/>
    <w:rsid w:val="00AA26DD"/>
    <w:rsid w:val="00AB21C3"/>
    <w:rsid w:val="00B0118D"/>
    <w:rsid w:val="00B742B7"/>
    <w:rsid w:val="00B77087"/>
    <w:rsid w:val="00BB74A1"/>
    <w:rsid w:val="00BC6938"/>
    <w:rsid w:val="00BD2C75"/>
    <w:rsid w:val="00BF3FBB"/>
    <w:rsid w:val="00C22190"/>
    <w:rsid w:val="00C246B2"/>
    <w:rsid w:val="00C55866"/>
    <w:rsid w:val="00C62E11"/>
    <w:rsid w:val="00C72748"/>
    <w:rsid w:val="00C85465"/>
    <w:rsid w:val="00CE32A4"/>
    <w:rsid w:val="00CE449F"/>
    <w:rsid w:val="00CE7158"/>
    <w:rsid w:val="00D0515C"/>
    <w:rsid w:val="00D0533F"/>
    <w:rsid w:val="00D32823"/>
    <w:rsid w:val="00DE0DBE"/>
    <w:rsid w:val="00DE2CCD"/>
    <w:rsid w:val="00E15D1C"/>
    <w:rsid w:val="00E24670"/>
    <w:rsid w:val="00E81CF2"/>
    <w:rsid w:val="00E922FC"/>
    <w:rsid w:val="00EA359F"/>
    <w:rsid w:val="00EC6824"/>
    <w:rsid w:val="00ED43C6"/>
    <w:rsid w:val="00EF121D"/>
    <w:rsid w:val="00F122A1"/>
    <w:rsid w:val="00F40639"/>
    <w:rsid w:val="00F5315C"/>
    <w:rsid w:val="00F577DE"/>
    <w:rsid w:val="00F61F7E"/>
    <w:rsid w:val="00F77409"/>
    <w:rsid w:val="00F86F3A"/>
    <w:rsid w:val="00FA01CD"/>
    <w:rsid w:val="00FB3CB5"/>
    <w:rsid w:val="00FB6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87B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CEE"/>
    <w:pPr>
      <w:ind w:left="720"/>
      <w:contextualSpacing/>
    </w:pPr>
  </w:style>
  <w:style w:type="character" w:styleId="Hyperlink">
    <w:name w:val="Hyperlink"/>
    <w:basedOn w:val="DefaultParagraphFont"/>
    <w:uiPriority w:val="99"/>
    <w:unhideWhenUsed/>
    <w:rsid w:val="00CE32A4"/>
    <w:rPr>
      <w:color w:val="0563C1" w:themeColor="hyperlink"/>
      <w:u w:val="single"/>
    </w:rPr>
  </w:style>
  <w:style w:type="character" w:customStyle="1" w:styleId="UnresolvedMention">
    <w:name w:val="Unresolved Mention"/>
    <w:basedOn w:val="DefaultParagraphFont"/>
    <w:uiPriority w:val="99"/>
    <w:semiHidden/>
    <w:unhideWhenUsed/>
    <w:rsid w:val="00CE32A4"/>
    <w:rPr>
      <w:color w:val="605E5C"/>
      <w:shd w:val="clear" w:color="auto" w:fill="E1DFDD"/>
    </w:rPr>
  </w:style>
  <w:style w:type="paragraph" w:styleId="Header">
    <w:name w:val="header"/>
    <w:basedOn w:val="Normal"/>
    <w:link w:val="HeaderChar"/>
    <w:uiPriority w:val="99"/>
    <w:unhideWhenUsed/>
    <w:rsid w:val="00D05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33F"/>
  </w:style>
  <w:style w:type="paragraph" w:styleId="Footer">
    <w:name w:val="footer"/>
    <w:basedOn w:val="Normal"/>
    <w:link w:val="FooterChar"/>
    <w:uiPriority w:val="99"/>
    <w:unhideWhenUsed/>
    <w:rsid w:val="00D05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33F"/>
  </w:style>
  <w:style w:type="paragraph" w:styleId="BalloonText">
    <w:name w:val="Balloon Text"/>
    <w:basedOn w:val="Normal"/>
    <w:link w:val="BalloonTextChar"/>
    <w:uiPriority w:val="99"/>
    <w:semiHidden/>
    <w:unhideWhenUsed/>
    <w:rsid w:val="00F12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2A1"/>
    <w:rPr>
      <w:rFonts w:ascii="Segoe UI" w:hAnsi="Segoe UI" w:cs="Segoe UI"/>
      <w:sz w:val="18"/>
      <w:szCs w:val="18"/>
    </w:rPr>
  </w:style>
  <w:style w:type="paragraph" w:styleId="FootnoteText">
    <w:name w:val="footnote text"/>
    <w:basedOn w:val="Normal"/>
    <w:link w:val="FootnoteTextChar"/>
    <w:uiPriority w:val="99"/>
    <w:semiHidden/>
    <w:unhideWhenUsed/>
    <w:rsid w:val="00BC6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6938"/>
    <w:rPr>
      <w:sz w:val="20"/>
      <w:szCs w:val="20"/>
    </w:rPr>
  </w:style>
  <w:style w:type="character" w:styleId="FootnoteReference">
    <w:name w:val="footnote reference"/>
    <w:basedOn w:val="DefaultParagraphFont"/>
    <w:uiPriority w:val="99"/>
    <w:semiHidden/>
    <w:unhideWhenUsed/>
    <w:rsid w:val="00BC6938"/>
    <w:rPr>
      <w:vertAlign w:val="superscript"/>
    </w:rPr>
  </w:style>
  <w:style w:type="character" w:styleId="CommentReference">
    <w:name w:val="annotation reference"/>
    <w:basedOn w:val="DefaultParagraphFont"/>
    <w:uiPriority w:val="99"/>
    <w:semiHidden/>
    <w:unhideWhenUsed/>
    <w:rsid w:val="000E7971"/>
    <w:rPr>
      <w:sz w:val="16"/>
      <w:szCs w:val="16"/>
    </w:rPr>
  </w:style>
  <w:style w:type="paragraph" w:styleId="CommentText">
    <w:name w:val="annotation text"/>
    <w:basedOn w:val="Normal"/>
    <w:link w:val="CommentTextChar"/>
    <w:uiPriority w:val="99"/>
    <w:semiHidden/>
    <w:unhideWhenUsed/>
    <w:rsid w:val="000E7971"/>
    <w:pPr>
      <w:spacing w:line="240" w:lineRule="auto"/>
    </w:pPr>
    <w:rPr>
      <w:sz w:val="20"/>
      <w:szCs w:val="20"/>
    </w:rPr>
  </w:style>
  <w:style w:type="character" w:customStyle="1" w:styleId="CommentTextChar">
    <w:name w:val="Comment Text Char"/>
    <w:basedOn w:val="DefaultParagraphFont"/>
    <w:link w:val="CommentText"/>
    <w:uiPriority w:val="99"/>
    <w:semiHidden/>
    <w:rsid w:val="000E7971"/>
    <w:rPr>
      <w:sz w:val="20"/>
      <w:szCs w:val="20"/>
    </w:rPr>
  </w:style>
  <w:style w:type="paragraph" w:styleId="CommentSubject">
    <w:name w:val="annotation subject"/>
    <w:basedOn w:val="CommentText"/>
    <w:next w:val="CommentText"/>
    <w:link w:val="CommentSubjectChar"/>
    <w:uiPriority w:val="99"/>
    <w:semiHidden/>
    <w:unhideWhenUsed/>
    <w:rsid w:val="000E7971"/>
    <w:rPr>
      <w:b/>
      <w:bCs/>
    </w:rPr>
  </w:style>
  <w:style w:type="character" w:customStyle="1" w:styleId="CommentSubjectChar">
    <w:name w:val="Comment Subject Char"/>
    <w:basedOn w:val="CommentTextChar"/>
    <w:link w:val="CommentSubject"/>
    <w:uiPriority w:val="99"/>
    <w:semiHidden/>
    <w:rsid w:val="000E797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CEE"/>
    <w:pPr>
      <w:ind w:left="720"/>
      <w:contextualSpacing/>
    </w:pPr>
  </w:style>
  <w:style w:type="character" w:styleId="Hyperlink">
    <w:name w:val="Hyperlink"/>
    <w:basedOn w:val="DefaultParagraphFont"/>
    <w:uiPriority w:val="99"/>
    <w:unhideWhenUsed/>
    <w:rsid w:val="00CE32A4"/>
    <w:rPr>
      <w:color w:val="0563C1" w:themeColor="hyperlink"/>
      <w:u w:val="single"/>
    </w:rPr>
  </w:style>
  <w:style w:type="character" w:customStyle="1" w:styleId="UnresolvedMention">
    <w:name w:val="Unresolved Mention"/>
    <w:basedOn w:val="DefaultParagraphFont"/>
    <w:uiPriority w:val="99"/>
    <w:semiHidden/>
    <w:unhideWhenUsed/>
    <w:rsid w:val="00CE32A4"/>
    <w:rPr>
      <w:color w:val="605E5C"/>
      <w:shd w:val="clear" w:color="auto" w:fill="E1DFDD"/>
    </w:rPr>
  </w:style>
  <w:style w:type="paragraph" w:styleId="Header">
    <w:name w:val="header"/>
    <w:basedOn w:val="Normal"/>
    <w:link w:val="HeaderChar"/>
    <w:uiPriority w:val="99"/>
    <w:unhideWhenUsed/>
    <w:rsid w:val="00D05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33F"/>
  </w:style>
  <w:style w:type="paragraph" w:styleId="Footer">
    <w:name w:val="footer"/>
    <w:basedOn w:val="Normal"/>
    <w:link w:val="FooterChar"/>
    <w:uiPriority w:val="99"/>
    <w:unhideWhenUsed/>
    <w:rsid w:val="00D05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33F"/>
  </w:style>
  <w:style w:type="paragraph" w:styleId="BalloonText">
    <w:name w:val="Balloon Text"/>
    <w:basedOn w:val="Normal"/>
    <w:link w:val="BalloonTextChar"/>
    <w:uiPriority w:val="99"/>
    <w:semiHidden/>
    <w:unhideWhenUsed/>
    <w:rsid w:val="00F12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2A1"/>
    <w:rPr>
      <w:rFonts w:ascii="Segoe UI" w:hAnsi="Segoe UI" w:cs="Segoe UI"/>
      <w:sz w:val="18"/>
      <w:szCs w:val="18"/>
    </w:rPr>
  </w:style>
  <w:style w:type="paragraph" w:styleId="FootnoteText">
    <w:name w:val="footnote text"/>
    <w:basedOn w:val="Normal"/>
    <w:link w:val="FootnoteTextChar"/>
    <w:uiPriority w:val="99"/>
    <w:semiHidden/>
    <w:unhideWhenUsed/>
    <w:rsid w:val="00BC6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6938"/>
    <w:rPr>
      <w:sz w:val="20"/>
      <w:szCs w:val="20"/>
    </w:rPr>
  </w:style>
  <w:style w:type="character" w:styleId="FootnoteReference">
    <w:name w:val="footnote reference"/>
    <w:basedOn w:val="DefaultParagraphFont"/>
    <w:uiPriority w:val="99"/>
    <w:semiHidden/>
    <w:unhideWhenUsed/>
    <w:rsid w:val="00BC6938"/>
    <w:rPr>
      <w:vertAlign w:val="superscript"/>
    </w:rPr>
  </w:style>
  <w:style w:type="character" w:styleId="CommentReference">
    <w:name w:val="annotation reference"/>
    <w:basedOn w:val="DefaultParagraphFont"/>
    <w:uiPriority w:val="99"/>
    <w:semiHidden/>
    <w:unhideWhenUsed/>
    <w:rsid w:val="000E7971"/>
    <w:rPr>
      <w:sz w:val="16"/>
      <w:szCs w:val="16"/>
    </w:rPr>
  </w:style>
  <w:style w:type="paragraph" w:styleId="CommentText">
    <w:name w:val="annotation text"/>
    <w:basedOn w:val="Normal"/>
    <w:link w:val="CommentTextChar"/>
    <w:uiPriority w:val="99"/>
    <w:semiHidden/>
    <w:unhideWhenUsed/>
    <w:rsid w:val="000E7971"/>
    <w:pPr>
      <w:spacing w:line="240" w:lineRule="auto"/>
    </w:pPr>
    <w:rPr>
      <w:sz w:val="20"/>
      <w:szCs w:val="20"/>
    </w:rPr>
  </w:style>
  <w:style w:type="character" w:customStyle="1" w:styleId="CommentTextChar">
    <w:name w:val="Comment Text Char"/>
    <w:basedOn w:val="DefaultParagraphFont"/>
    <w:link w:val="CommentText"/>
    <w:uiPriority w:val="99"/>
    <w:semiHidden/>
    <w:rsid w:val="000E7971"/>
    <w:rPr>
      <w:sz w:val="20"/>
      <w:szCs w:val="20"/>
    </w:rPr>
  </w:style>
  <w:style w:type="paragraph" w:styleId="CommentSubject">
    <w:name w:val="annotation subject"/>
    <w:basedOn w:val="CommentText"/>
    <w:next w:val="CommentText"/>
    <w:link w:val="CommentSubjectChar"/>
    <w:uiPriority w:val="99"/>
    <w:semiHidden/>
    <w:unhideWhenUsed/>
    <w:rsid w:val="000E7971"/>
    <w:rPr>
      <w:b/>
      <w:bCs/>
    </w:rPr>
  </w:style>
  <w:style w:type="character" w:customStyle="1" w:styleId="CommentSubjectChar">
    <w:name w:val="Comment Subject Char"/>
    <w:basedOn w:val="CommentTextChar"/>
    <w:link w:val="CommentSubject"/>
    <w:uiPriority w:val="99"/>
    <w:semiHidden/>
    <w:rsid w:val="000E79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65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zerosuicide.sprc.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F285E-A14F-EB42-B490-3AB383335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2022</Words>
  <Characters>11529</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Crane Meghan</dc:creator>
  <cp:keywords/>
  <dc:description/>
  <cp:lastModifiedBy>Morgan D. Cowling</cp:lastModifiedBy>
  <cp:revision>2</cp:revision>
  <cp:lastPrinted>2019-10-28T20:59:00Z</cp:lastPrinted>
  <dcterms:created xsi:type="dcterms:W3CDTF">2020-01-09T22:04:00Z</dcterms:created>
  <dcterms:modified xsi:type="dcterms:W3CDTF">2020-01-09T22:04:00Z</dcterms:modified>
</cp:coreProperties>
</file>