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8" w:rsidRDefault="0022254A">
      <w:r>
        <w:t>October 11, 2019</w:t>
      </w:r>
    </w:p>
    <w:p w:rsidR="0022254A" w:rsidRDefault="0022254A"/>
    <w:p w:rsidR="0022254A" w:rsidRDefault="0022254A">
      <w:r>
        <w:t>To</w:t>
      </w:r>
      <w:r>
        <w:tab/>
      </w:r>
      <w:r>
        <w:tab/>
        <w:t>CLHO Board</w:t>
      </w:r>
    </w:p>
    <w:p w:rsidR="0022254A" w:rsidRDefault="0022254A">
      <w:proofErr w:type="spellStart"/>
      <w:r>
        <w:t>Fr</w:t>
      </w:r>
      <w:proofErr w:type="spellEnd"/>
      <w:r>
        <w:tab/>
      </w:r>
      <w:r>
        <w:tab/>
        <w:t xml:space="preserve">CLHO Staff </w:t>
      </w:r>
      <w:r>
        <w:tab/>
      </w:r>
      <w:r>
        <w:tab/>
      </w:r>
    </w:p>
    <w:p w:rsidR="0022254A" w:rsidRDefault="0022254A"/>
    <w:p w:rsidR="0022254A" w:rsidRDefault="0022254A">
      <w:r>
        <w:t>Re</w:t>
      </w:r>
      <w:r>
        <w:tab/>
      </w:r>
      <w:r>
        <w:tab/>
        <w:t>Meeting survey results</w:t>
      </w:r>
    </w:p>
    <w:p w:rsidR="0022254A" w:rsidRDefault="0022254A">
      <w:pPr>
        <w:pBdr>
          <w:bottom w:val="single" w:sz="12" w:space="1" w:color="auto"/>
        </w:pBdr>
      </w:pPr>
    </w:p>
    <w:p w:rsidR="0022254A" w:rsidRDefault="0022254A"/>
    <w:p w:rsidR="0022254A" w:rsidRDefault="0022254A" w:rsidP="0022254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 xml:space="preserve">Overall survey results: </w:t>
      </w:r>
    </w:p>
    <w:p w:rsidR="0022254A" w:rsidRPr="0022254A" w:rsidRDefault="0022254A" w:rsidP="0022254A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Times New Roman"/>
          <w:color w:val="222222"/>
        </w:rPr>
      </w:pPr>
      <w:r w:rsidRPr="0022254A">
        <w:rPr>
          <w:rFonts w:ascii="Arial" w:eastAsia="Times New Roman" w:hAnsi="Arial" w:cs="Times New Roman"/>
          <w:color w:val="222222"/>
        </w:rPr>
        <w:t>There were 28 respondents from 25 counties.</w:t>
      </w:r>
    </w:p>
    <w:p w:rsidR="0022254A" w:rsidRPr="0022254A" w:rsidRDefault="0022254A" w:rsidP="0022254A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Times New Roman"/>
          <w:color w:val="222222"/>
        </w:rPr>
      </w:pPr>
      <w:r w:rsidRPr="0022254A">
        <w:rPr>
          <w:rFonts w:ascii="Arial" w:eastAsia="Times New Roman" w:hAnsi="Arial" w:cs="Times New Roman"/>
          <w:color w:val="222222"/>
        </w:rPr>
        <w:t>Keep the same date and time.</w:t>
      </w:r>
    </w:p>
    <w:p w:rsidR="0022254A" w:rsidRPr="0022254A" w:rsidRDefault="0022254A" w:rsidP="0022254A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Times New Roman"/>
          <w:color w:val="222222"/>
        </w:rPr>
      </w:pPr>
      <w:r w:rsidRPr="0022254A">
        <w:rPr>
          <w:rFonts w:ascii="Arial" w:eastAsia="Times New Roman" w:hAnsi="Arial" w:cs="Times New Roman"/>
          <w:color w:val="222222"/>
        </w:rPr>
        <w:t xml:space="preserve">Assuming the sample is representative of all CLHO Members (which it may not be), </w:t>
      </w:r>
      <w:proofErr w:type="gramStart"/>
      <w:r w:rsidRPr="0022254A">
        <w:rPr>
          <w:rFonts w:ascii="Arial" w:eastAsia="Times New Roman" w:hAnsi="Arial" w:cs="Times New Roman"/>
          <w:color w:val="222222"/>
        </w:rPr>
        <w:t>then</w:t>
      </w:r>
      <w:proofErr w:type="gramEnd"/>
      <w:r w:rsidRPr="0022254A">
        <w:rPr>
          <w:rFonts w:ascii="Arial" w:eastAsia="Times New Roman" w:hAnsi="Arial" w:cs="Times New Roman"/>
          <w:color w:val="222222"/>
        </w:rPr>
        <w:t xml:space="preserve"> 14% of members can't attend the monthly meetings. </w:t>
      </w:r>
    </w:p>
    <w:p w:rsidR="0022254A" w:rsidRPr="0022254A" w:rsidRDefault="0022254A" w:rsidP="0022254A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Times New Roman"/>
          <w:color w:val="222222"/>
        </w:rPr>
      </w:pPr>
      <w:r w:rsidRPr="0022254A">
        <w:rPr>
          <w:rFonts w:ascii="Arial" w:eastAsia="Times New Roman" w:hAnsi="Arial" w:cs="Times New Roman"/>
          <w:color w:val="222222"/>
        </w:rPr>
        <w:t>57% of members attend by phone and there were suggestions for how to improve phone participation. 29% attend in-person.</w:t>
      </w:r>
    </w:p>
    <w:p w:rsidR="0022254A" w:rsidRPr="0022254A" w:rsidRDefault="0022254A" w:rsidP="0022254A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Times New Roman"/>
          <w:color w:val="222222"/>
        </w:rPr>
      </w:pPr>
      <w:r w:rsidRPr="0022254A">
        <w:rPr>
          <w:rFonts w:ascii="Arial" w:eastAsia="Times New Roman" w:hAnsi="Arial" w:cs="Times New Roman"/>
          <w:color w:val="222222"/>
        </w:rPr>
        <w:t>Despite conversation about regional satellite locations, no survey respondents checked off that they would need a regional location to be able to attend in-person.</w:t>
      </w:r>
    </w:p>
    <w:p w:rsidR="0022254A" w:rsidRPr="0022254A" w:rsidRDefault="0022254A" w:rsidP="0022254A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Times New Roman"/>
          <w:color w:val="222222"/>
        </w:rPr>
      </w:pPr>
      <w:r w:rsidRPr="0022254A">
        <w:rPr>
          <w:rFonts w:ascii="Arial" w:eastAsia="Times New Roman" w:hAnsi="Arial" w:cs="Times New Roman"/>
          <w:color w:val="222222"/>
        </w:rPr>
        <w:t>The top three selected ideas for making the meetings more productive were send out materials 7 days in advance, ask for phone comments by region of the state, and have shorter meetings with fewer agenda items.</w:t>
      </w:r>
    </w:p>
    <w:p w:rsidR="0022254A" w:rsidRDefault="0022254A" w:rsidP="0022254A">
      <w:pPr>
        <w:shd w:val="clear" w:color="auto" w:fill="FFFFFF"/>
        <w:spacing w:before="100" w:beforeAutospacing="1" w:after="100" w:afterAutospacing="1"/>
        <w:ind w:left="585"/>
        <w:rPr>
          <w:rFonts w:ascii="Arial" w:eastAsia="Times New Roman" w:hAnsi="Arial" w:cs="Times New Roman"/>
          <w:color w:val="222222"/>
        </w:rPr>
      </w:pPr>
      <w:r w:rsidRPr="0022254A">
        <w:rPr>
          <w:rFonts w:ascii="Arial" w:eastAsia="Times New Roman" w:hAnsi="Arial" w:cs="Times New Roman"/>
          <w:color w:val="222222"/>
        </w:rPr>
        <w:t>No particular technology change stood out</w:t>
      </w:r>
    </w:p>
    <w:p w:rsidR="0022254A" w:rsidRDefault="0022254A" w:rsidP="0022254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 xml:space="preserve">Next steps: </w:t>
      </w:r>
    </w:p>
    <w:p w:rsidR="0022254A" w:rsidRPr="0022254A" w:rsidRDefault="0022254A" w:rsidP="0022254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 xml:space="preserve">Improve teleconference protocols including: list of reminders at the beginning of each meeting, asking for participation by region of the state, conduct roll call votes for “approval” agenda items. </w:t>
      </w:r>
    </w:p>
    <w:p w:rsidR="0022254A" w:rsidRDefault="0022254A" w:rsidP="0022254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 xml:space="preserve">Develop options for fewer or shorter meetings. </w:t>
      </w:r>
    </w:p>
    <w:p w:rsidR="0022254A" w:rsidRPr="0022254A" w:rsidRDefault="0022254A" w:rsidP="0022254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 xml:space="preserve">Anything else? </w:t>
      </w:r>
      <w:bookmarkStart w:id="0" w:name="_GoBack"/>
      <w:bookmarkEnd w:id="0"/>
    </w:p>
    <w:sectPr w:rsidR="0022254A" w:rsidRPr="0022254A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715"/>
    <w:multiLevelType w:val="multilevel"/>
    <w:tmpl w:val="2444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7121AA"/>
    <w:multiLevelType w:val="hybridMultilevel"/>
    <w:tmpl w:val="19E02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22254A"/>
    <w:rsid w:val="005E0FF8"/>
    <w:rsid w:val="00D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Macintosh Word</Application>
  <DocSecurity>0</DocSecurity>
  <Lines>8</Lines>
  <Paragraphs>2</Paragraphs>
  <ScaleCrop>false</ScaleCrop>
  <Company>Coalition of Local Health Officials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2019-10-14T22:03:00Z</dcterms:created>
  <dcterms:modified xsi:type="dcterms:W3CDTF">2019-10-14T22:08:00Z</dcterms:modified>
</cp:coreProperties>
</file>