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BD397" w14:textId="365A8E39" w:rsidR="00D90A6D" w:rsidRDefault="009D3D3B" w:rsidP="00D90A6D">
      <w:pPr>
        <w:jc w:val="center"/>
        <w:rPr>
          <w:rFonts w:ascii="Arial Narrow" w:hAnsi="Arial Narrow"/>
          <w:b/>
          <w:sz w:val="40"/>
          <w:szCs w:val="40"/>
        </w:rPr>
      </w:pPr>
      <w:bookmarkStart w:id="0" w:name="_Hlk23923432"/>
      <w:r>
        <w:rPr>
          <w:rFonts w:ascii="Arial Narrow" w:hAnsi="Arial Narrow"/>
          <w:b/>
          <w:sz w:val="40"/>
          <w:szCs w:val="40"/>
        </w:rPr>
        <w:t xml:space="preserve">Strategic Plan </w:t>
      </w:r>
      <w:r w:rsidR="00D90A6D">
        <w:rPr>
          <w:rFonts w:ascii="Arial Narrow" w:hAnsi="Arial Narrow"/>
          <w:b/>
          <w:sz w:val="40"/>
          <w:szCs w:val="40"/>
        </w:rPr>
        <w:t>Overview</w:t>
      </w:r>
    </w:p>
    <w:p w14:paraId="4B0F002A" w14:textId="77777777" w:rsidR="0034312E" w:rsidRDefault="0034312E" w:rsidP="00D90A6D">
      <w:pPr>
        <w:jc w:val="center"/>
        <w:rPr>
          <w:rFonts w:ascii="Arial Narrow" w:hAnsi="Arial Narrow"/>
          <w:b/>
          <w:sz w:val="40"/>
          <w:szCs w:val="40"/>
        </w:rPr>
      </w:pPr>
    </w:p>
    <w:p w14:paraId="2B379C16" w14:textId="07631AE6" w:rsidR="00807BC5" w:rsidRPr="009D3D3B" w:rsidRDefault="00807BC5" w:rsidP="00B337F7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Goals</w:t>
      </w:r>
      <w:r w:rsidR="00D90A6D">
        <w:rPr>
          <w:rFonts w:ascii="Arial Narrow" w:hAnsi="Arial Narrow"/>
          <w:b/>
          <w:sz w:val="40"/>
          <w:szCs w:val="40"/>
        </w:rPr>
        <w:t>:</w:t>
      </w:r>
    </w:p>
    <w:p w14:paraId="068F31AA" w14:textId="745819D0" w:rsidR="009D3D3B" w:rsidRPr="009D3D3B" w:rsidRDefault="00807BC5" w:rsidP="009D3D3B">
      <w:pPr>
        <w:pStyle w:val="ListParagraph"/>
        <w:numPr>
          <w:ilvl w:val="0"/>
          <w:numId w:val="16"/>
        </w:numPr>
        <w:spacing w:line="240" w:lineRule="auto"/>
        <w:contextualSpacing w:val="0"/>
        <w:rPr>
          <w:rFonts w:ascii="Arial Narrow" w:hAnsi="Arial Narrow"/>
          <w:bCs/>
          <w:sz w:val="32"/>
          <w:szCs w:val="32"/>
        </w:rPr>
      </w:pPr>
      <w:r w:rsidRPr="009D3D3B">
        <w:rPr>
          <w:rFonts w:ascii="Arial Narrow" w:hAnsi="Arial Narrow"/>
          <w:bCs/>
          <w:sz w:val="32"/>
          <w:szCs w:val="32"/>
        </w:rPr>
        <w:t>Decrease the percentage of Oregonians with a substance use disorder</w:t>
      </w:r>
      <w:r w:rsidR="009D3D3B" w:rsidRPr="009D3D3B">
        <w:rPr>
          <w:rFonts w:ascii="Arial Narrow" w:hAnsi="Arial Narrow"/>
          <w:bCs/>
          <w:sz w:val="32"/>
          <w:szCs w:val="32"/>
        </w:rPr>
        <w:t xml:space="preserve"> (SUD)</w:t>
      </w:r>
    </w:p>
    <w:p w14:paraId="377F65A2" w14:textId="5E3372A6" w:rsidR="009D3D3B" w:rsidRPr="009D3D3B" w:rsidRDefault="009D3D3B" w:rsidP="009D3D3B">
      <w:pPr>
        <w:pStyle w:val="ListParagraph"/>
        <w:numPr>
          <w:ilvl w:val="0"/>
          <w:numId w:val="15"/>
        </w:numPr>
        <w:spacing w:line="240" w:lineRule="auto"/>
        <w:contextualSpacing w:val="0"/>
        <w:rPr>
          <w:rFonts w:ascii="Arial Narrow" w:hAnsi="Arial Narrow"/>
          <w:bCs/>
          <w:sz w:val="28"/>
          <w:szCs w:val="28"/>
        </w:rPr>
      </w:pPr>
      <w:r w:rsidRPr="009D3D3B">
        <w:rPr>
          <w:rFonts w:ascii="Arial Narrow" w:hAnsi="Arial Narrow"/>
          <w:bCs/>
          <w:sz w:val="28"/>
          <w:szCs w:val="28"/>
        </w:rPr>
        <w:t xml:space="preserve">Prevent/reduce the number of Oregonians who develop a SUD </w:t>
      </w:r>
    </w:p>
    <w:p w14:paraId="2E0F648D" w14:textId="030CF7E9" w:rsidR="009D3D3B" w:rsidRPr="009D3D3B" w:rsidRDefault="009D3D3B" w:rsidP="009D3D3B">
      <w:pPr>
        <w:pStyle w:val="ListParagraph"/>
        <w:numPr>
          <w:ilvl w:val="0"/>
          <w:numId w:val="15"/>
        </w:numPr>
        <w:spacing w:line="240" w:lineRule="auto"/>
        <w:contextualSpacing w:val="0"/>
        <w:rPr>
          <w:rFonts w:ascii="Arial Narrow" w:hAnsi="Arial Narrow"/>
          <w:bCs/>
          <w:sz w:val="28"/>
          <w:szCs w:val="28"/>
        </w:rPr>
      </w:pPr>
      <w:r w:rsidRPr="009D3D3B">
        <w:rPr>
          <w:rFonts w:ascii="Arial Narrow" w:hAnsi="Arial Narrow"/>
          <w:bCs/>
          <w:sz w:val="28"/>
          <w:szCs w:val="28"/>
        </w:rPr>
        <w:t>Increase the percentage of Oregonians with a SUD who receive effective treatment</w:t>
      </w:r>
    </w:p>
    <w:p w14:paraId="7FFEFED5" w14:textId="5B7A85D2" w:rsidR="00807BC5" w:rsidRPr="009D3D3B" w:rsidRDefault="009D3D3B" w:rsidP="009D3D3B">
      <w:pPr>
        <w:pStyle w:val="ListParagraph"/>
        <w:numPr>
          <w:ilvl w:val="0"/>
          <w:numId w:val="15"/>
        </w:numPr>
        <w:spacing w:line="240" w:lineRule="auto"/>
        <w:contextualSpacing w:val="0"/>
        <w:rPr>
          <w:rFonts w:ascii="Arial Narrow" w:hAnsi="Arial Narrow"/>
          <w:bCs/>
          <w:sz w:val="28"/>
          <w:szCs w:val="28"/>
        </w:rPr>
      </w:pPr>
      <w:r w:rsidRPr="009D3D3B">
        <w:rPr>
          <w:rFonts w:ascii="Arial Narrow" w:hAnsi="Arial Narrow"/>
          <w:bCs/>
          <w:sz w:val="28"/>
          <w:szCs w:val="28"/>
        </w:rPr>
        <w:t>Increase the percentage of Oregonians who are in recovery in recovery</w:t>
      </w:r>
      <w:r w:rsidR="00807BC5" w:rsidRPr="009D3D3B">
        <w:rPr>
          <w:rFonts w:ascii="Arial Narrow" w:hAnsi="Arial Narrow"/>
          <w:bCs/>
          <w:sz w:val="28"/>
          <w:szCs w:val="28"/>
        </w:rPr>
        <w:t>.</w:t>
      </w:r>
    </w:p>
    <w:p w14:paraId="0F771C3C" w14:textId="46D7BD15" w:rsidR="00807BC5" w:rsidRPr="009D3D3B" w:rsidRDefault="00807BC5" w:rsidP="009D1735">
      <w:pPr>
        <w:pStyle w:val="ListParagraph"/>
        <w:numPr>
          <w:ilvl w:val="0"/>
          <w:numId w:val="16"/>
        </w:numPr>
        <w:spacing w:line="240" w:lineRule="auto"/>
        <w:contextualSpacing w:val="0"/>
        <w:rPr>
          <w:rFonts w:ascii="Arial Narrow" w:hAnsi="Arial Narrow"/>
          <w:bCs/>
          <w:sz w:val="32"/>
          <w:szCs w:val="32"/>
        </w:rPr>
      </w:pPr>
      <w:r w:rsidRPr="009D3D3B">
        <w:rPr>
          <w:rFonts w:ascii="Arial Narrow" w:hAnsi="Arial Narrow"/>
          <w:bCs/>
          <w:sz w:val="32"/>
          <w:szCs w:val="32"/>
        </w:rPr>
        <w:t xml:space="preserve">Decrease the rate at which Oregonians die from alcohol, tobacco, and other drugs </w:t>
      </w:r>
      <w:r w:rsidR="009D3D3B" w:rsidRPr="009D3D3B">
        <w:rPr>
          <w:rFonts w:ascii="Arial Narrow" w:hAnsi="Arial Narrow"/>
          <w:bCs/>
          <w:sz w:val="32"/>
          <w:szCs w:val="32"/>
        </w:rPr>
        <w:t>(ATOD)</w:t>
      </w:r>
    </w:p>
    <w:p w14:paraId="2BFD59F9" w14:textId="4662547D" w:rsidR="009D3D3B" w:rsidRPr="009D3D3B" w:rsidRDefault="009D3D3B" w:rsidP="009D3D3B">
      <w:pPr>
        <w:pStyle w:val="ListParagraph"/>
        <w:numPr>
          <w:ilvl w:val="0"/>
          <w:numId w:val="16"/>
        </w:numPr>
        <w:spacing w:line="240" w:lineRule="auto"/>
        <w:contextualSpacing w:val="0"/>
        <w:rPr>
          <w:rFonts w:ascii="Arial Narrow" w:hAnsi="Arial Narrow"/>
          <w:bCs/>
          <w:sz w:val="32"/>
          <w:szCs w:val="32"/>
        </w:rPr>
      </w:pPr>
      <w:r w:rsidRPr="009D3D3B">
        <w:rPr>
          <w:rFonts w:ascii="Arial Narrow" w:hAnsi="Arial Narrow"/>
          <w:bCs/>
          <w:sz w:val="32"/>
          <w:szCs w:val="32"/>
        </w:rPr>
        <w:t>Decrease ATOD-related health disparities</w:t>
      </w:r>
    </w:p>
    <w:p w14:paraId="7B17D294" w14:textId="24159476" w:rsidR="009D3D3B" w:rsidRPr="009D3D3B" w:rsidRDefault="009D3D3B" w:rsidP="009D3D3B">
      <w:pPr>
        <w:pStyle w:val="ListParagraph"/>
        <w:numPr>
          <w:ilvl w:val="0"/>
          <w:numId w:val="16"/>
        </w:numPr>
        <w:spacing w:line="240" w:lineRule="auto"/>
        <w:contextualSpacing w:val="0"/>
        <w:rPr>
          <w:rFonts w:ascii="Arial Narrow" w:hAnsi="Arial Narrow"/>
          <w:bCs/>
          <w:sz w:val="32"/>
          <w:szCs w:val="32"/>
        </w:rPr>
      </w:pPr>
      <w:r w:rsidRPr="009D3D3B">
        <w:rPr>
          <w:rFonts w:ascii="Arial Narrow" w:hAnsi="Arial Narrow"/>
          <w:bCs/>
          <w:sz w:val="32"/>
          <w:szCs w:val="32"/>
        </w:rPr>
        <w:t>Decrease the economic burden of substance misuse-related problems on Oregon’s state budget by increasing investment in prevention, treatment, and recovery</w:t>
      </w:r>
    </w:p>
    <w:p w14:paraId="16179FA9" w14:textId="77777777" w:rsidR="0034312E" w:rsidRDefault="0034312E" w:rsidP="00B337F7">
      <w:pPr>
        <w:rPr>
          <w:rFonts w:ascii="Arial Narrow" w:hAnsi="Arial Narrow"/>
          <w:b/>
          <w:sz w:val="40"/>
          <w:szCs w:val="40"/>
        </w:rPr>
      </w:pPr>
    </w:p>
    <w:p w14:paraId="6466084F" w14:textId="65B97057" w:rsidR="00D90A6D" w:rsidRDefault="00D90A6D" w:rsidP="00B337F7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Objectives:</w:t>
      </w:r>
    </w:p>
    <w:p w14:paraId="69977C4A" w14:textId="0DF985BE" w:rsidR="00807BC5" w:rsidRDefault="00D90A6D" w:rsidP="009D1735">
      <w:pPr>
        <w:pStyle w:val="ListParagraph"/>
        <w:numPr>
          <w:ilvl w:val="0"/>
          <w:numId w:val="17"/>
        </w:numPr>
        <w:spacing w:line="240" w:lineRule="auto"/>
        <w:contextualSpacing w:val="0"/>
        <w:rPr>
          <w:rFonts w:ascii="Arial Narrow" w:hAnsi="Arial Narrow"/>
          <w:bCs/>
          <w:sz w:val="32"/>
          <w:szCs w:val="32"/>
        </w:rPr>
      </w:pPr>
      <w:r w:rsidRPr="00D90A6D">
        <w:rPr>
          <w:rFonts w:ascii="Arial Narrow" w:hAnsi="Arial Narrow"/>
          <w:bCs/>
          <w:sz w:val="32"/>
          <w:szCs w:val="32"/>
        </w:rPr>
        <w:t>Implement a statewide system that ensures that substance misuse policies, practices, investments, and efforts are effective and result in healthy and thriving individuals and communities.</w:t>
      </w:r>
    </w:p>
    <w:p w14:paraId="388C7568" w14:textId="1BC624C0" w:rsidR="009D1735" w:rsidRDefault="009D1735" w:rsidP="009D1735">
      <w:pPr>
        <w:pStyle w:val="ListParagraph"/>
        <w:numPr>
          <w:ilvl w:val="0"/>
          <w:numId w:val="17"/>
        </w:numPr>
        <w:spacing w:line="240" w:lineRule="auto"/>
        <w:contextualSpacing w:val="0"/>
        <w:rPr>
          <w:rFonts w:ascii="Arial Narrow" w:hAnsi="Arial Narrow"/>
          <w:bCs/>
          <w:sz w:val="32"/>
          <w:szCs w:val="32"/>
        </w:rPr>
      </w:pPr>
      <w:r w:rsidRPr="009D1735">
        <w:rPr>
          <w:rFonts w:ascii="Arial Narrow" w:hAnsi="Arial Narrow"/>
          <w:bCs/>
          <w:sz w:val="32"/>
          <w:szCs w:val="32"/>
        </w:rPr>
        <w:t>Increase the impact of substance misuse prevention strategies across the lifespan</w:t>
      </w:r>
    </w:p>
    <w:p w14:paraId="1B7C96E5" w14:textId="6BA0F01D" w:rsidR="009D1735" w:rsidRDefault="0034312E" w:rsidP="009D1735">
      <w:pPr>
        <w:pStyle w:val="ListParagraph"/>
        <w:numPr>
          <w:ilvl w:val="0"/>
          <w:numId w:val="17"/>
        </w:numPr>
        <w:spacing w:line="240" w:lineRule="auto"/>
        <w:contextualSpacing w:val="0"/>
        <w:rPr>
          <w:rFonts w:ascii="Arial Narrow" w:hAnsi="Arial Narrow"/>
          <w:bCs/>
          <w:sz w:val="32"/>
          <w:szCs w:val="32"/>
        </w:rPr>
      </w:pPr>
      <w:r w:rsidRPr="0034312E">
        <w:rPr>
          <w:rFonts w:ascii="Arial Narrow" w:hAnsi="Arial Narrow"/>
          <w:bCs/>
          <w:sz w:val="32"/>
          <w:szCs w:val="32"/>
        </w:rPr>
        <w:t>Increase rapid access to effective SUD treatment across the lifespan</w:t>
      </w:r>
    </w:p>
    <w:p w14:paraId="1828866B" w14:textId="67565298" w:rsidR="0034312E" w:rsidRPr="0034312E" w:rsidRDefault="0034312E" w:rsidP="009D1735">
      <w:pPr>
        <w:pStyle w:val="ListParagraph"/>
        <w:numPr>
          <w:ilvl w:val="0"/>
          <w:numId w:val="17"/>
        </w:numPr>
        <w:spacing w:line="240" w:lineRule="auto"/>
        <w:contextualSpacing w:val="0"/>
        <w:rPr>
          <w:rFonts w:ascii="Arial Narrow" w:hAnsi="Arial Narrow"/>
          <w:bCs/>
          <w:sz w:val="32"/>
          <w:szCs w:val="32"/>
        </w:rPr>
      </w:pPr>
      <w:bookmarkStart w:id="1" w:name="_Hlk23923574"/>
      <w:r w:rsidRPr="0034312E">
        <w:rPr>
          <w:rFonts w:ascii="Arial Narrow" w:hAnsi="Arial Narrow"/>
          <w:bCs/>
          <w:sz w:val="32"/>
          <w:szCs w:val="32"/>
        </w:rPr>
        <w:t>Increase access to effective SUD recovery supports across the lifespan</w:t>
      </w:r>
      <w:bookmarkEnd w:id="1"/>
    </w:p>
    <w:p w14:paraId="70A49D4E" w14:textId="77777777" w:rsidR="009D1735" w:rsidRDefault="009D1735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br w:type="page"/>
      </w:r>
    </w:p>
    <w:p w14:paraId="076E7570" w14:textId="0C3A61FA" w:rsidR="0034312E" w:rsidRDefault="0034312E" w:rsidP="00B337F7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lastRenderedPageBreak/>
        <w:t>State System (summary)</w:t>
      </w:r>
    </w:p>
    <w:p w14:paraId="38C80477" w14:textId="344870BF" w:rsidR="0034312E" w:rsidRDefault="0034312E" w:rsidP="0034312E">
      <w:pPr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  <w:r w:rsidRPr="00070516">
        <w:rPr>
          <w:rFonts w:ascii="Arial Narrow" w:hAnsi="Arial Narrow" w:cstheme="majorHAnsi"/>
          <w:b/>
          <w:sz w:val="24"/>
          <w:szCs w:val="24"/>
        </w:rPr>
        <w:t>Intermediate Outcome 1.a:</w:t>
      </w:r>
      <w:r w:rsidRPr="00070516">
        <w:rPr>
          <w:rFonts w:ascii="Arial Narrow" w:hAnsi="Arial Narrow"/>
          <w:b/>
          <w:sz w:val="24"/>
          <w:szCs w:val="24"/>
        </w:rPr>
        <w:t xml:space="preserve"> </w:t>
      </w:r>
      <w:r w:rsidRPr="00070516">
        <w:rPr>
          <w:rFonts w:ascii="Arial Narrow" w:hAnsi="Arial Narrow" w:cs="Times New Roman"/>
          <w:bCs/>
          <w:sz w:val="24"/>
          <w:szCs w:val="24"/>
        </w:rPr>
        <w:t xml:space="preserve">Strengthen </w:t>
      </w:r>
      <w:r w:rsidR="008E5BED">
        <w:rPr>
          <w:rFonts w:ascii="Arial Narrow" w:hAnsi="Arial Narrow" w:cs="Times New Roman"/>
          <w:bCs/>
          <w:sz w:val="24"/>
          <w:szCs w:val="24"/>
        </w:rPr>
        <w:t xml:space="preserve">state </w:t>
      </w:r>
      <w:r w:rsidRPr="00070516">
        <w:rPr>
          <w:rFonts w:ascii="Arial Narrow" w:hAnsi="Arial Narrow" w:cs="Times New Roman"/>
          <w:bCs/>
          <w:sz w:val="24"/>
          <w:szCs w:val="24"/>
        </w:rPr>
        <w:t>system leadership</w:t>
      </w:r>
      <w:r>
        <w:rPr>
          <w:rFonts w:ascii="Arial Narrow" w:hAnsi="Arial Narrow" w:cs="Times New Roman"/>
          <w:bCs/>
          <w:sz w:val="24"/>
          <w:szCs w:val="24"/>
        </w:rPr>
        <w:t xml:space="preserve"> and coordination across sectors</w:t>
      </w:r>
    </w:p>
    <w:p w14:paraId="1D5B291A" w14:textId="34387F39" w:rsidR="00D15091" w:rsidRPr="00D15091" w:rsidRDefault="007C5069" w:rsidP="0034312E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bookmarkStart w:id="2" w:name="_Hlk23928698"/>
      <w:r>
        <w:rPr>
          <w:rFonts w:ascii="Arial Narrow" w:hAnsi="Arial Narrow" w:cs="Times New Roman"/>
          <w:b/>
          <w:sz w:val="24"/>
          <w:szCs w:val="24"/>
        </w:rPr>
        <w:t>Strategies</w:t>
      </w:r>
      <w:r w:rsidR="00D15091" w:rsidRPr="00D15091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5091" w:rsidRPr="00D15091">
        <w:rPr>
          <w:rFonts w:ascii="Arial Narrow" w:hAnsi="Arial Narrow" w:cs="Times New Roman"/>
          <w:b/>
          <w:i/>
          <w:iCs/>
          <w:sz w:val="24"/>
          <w:szCs w:val="24"/>
        </w:rPr>
        <w:t>include but are not limited to the following</w:t>
      </w:r>
      <w:r w:rsidR="00D15091" w:rsidRPr="00D15091">
        <w:rPr>
          <w:rFonts w:ascii="Arial Narrow" w:hAnsi="Arial Narrow" w:cs="Times New Roman"/>
          <w:b/>
          <w:sz w:val="24"/>
          <w:szCs w:val="24"/>
        </w:rPr>
        <w:t xml:space="preserve">: </w:t>
      </w:r>
    </w:p>
    <w:bookmarkEnd w:id="2"/>
    <w:p w14:paraId="16830B93" w14:textId="77777777" w:rsidR="00D15091" w:rsidRPr="00D15091" w:rsidRDefault="00D15091" w:rsidP="00D15091">
      <w:pPr>
        <w:pStyle w:val="ListParagraph"/>
        <w:numPr>
          <w:ilvl w:val="0"/>
          <w:numId w:val="26"/>
        </w:numPr>
        <w:spacing w:after="0" w:line="240" w:lineRule="auto"/>
        <w:rPr>
          <w:rFonts w:ascii="Arial Narrow" w:hAnsi="Arial Narrow"/>
        </w:rPr>
      </w:pPr>
      <w:r w:rsidRPr="00D15091">
        <w:rPr>
          <w:rFonts w:ascii="Arial Narrow" w:hAnsi="Arial Narrow"/>
          <w:bCs/>
          <w:sz w:val="24"/>
          <w:szCs w:val="24"/>
        </w:rPr>
        <w:t>Convening state agencies</w:t>
      </w:r>
      <w:r w:rsidRPr="00D15091">
        <w:rPr>
          <w:rFonts w:ascii="Arial Narrow" w:hAnsi="Arial Narrow"/>
          <w:b/>
          <w:sz w:val="24"/>
          <w:szCs w:val="24"/>
        </w:rPr>
        <w:t xml:space="preserve"> </w:t>
      </w:r>
      <w:r w:rsidRPr="00D15091">
        <w:rPr>
          <w:rFonts w:ascii="Arial Narrow" w:hAnsi="Arial Narrow"/>
        </w:rPr>
        <w:t>quarterly to review progress and adjust plan goals, objectives, outcomes, and implementation as needed (1.a.1)</w:t>
      </w:r>
    </w:p>
    <w:p w14:paraId="3C5FB77B" w14:textId="77777777" w:rsidR="00D15091" w:rsidRPr="00D15091" w:rsidRDefault="00D15091" w:rsidP="00D15091">
      <w:pPr>
        <w:pStyle w:val="ListParagraph"/>
        <w:numPr>
          <w:ilvl w:val="0"/>
          <w:numId w:val="26"/>
        </w:numPr>
        <w:spacing w:after="0" w:line="240" w:lineRule="auto"/>
        <w:rPr>
          <w:rFonts w:ascii="Arial Narrow" w:hAnsi="Arial Narrow"/>
        </w:rPr>
      </w:pPr>
      <w:r w:rsidRPr="00D15091">
        <w:rPr>
          <w:rFonts w:ascii="Arial Narrow" w:hAnsi="Arial Narrow"/>
        </w:rPr>
        <w:t>Requiring state agencies to report to ADPC on the process and outcome measures assigned to them in accordance with the time periods specified in the plan (1.a.7.)</w:t>
      </w:r>
    </w:p>
    <w:p w14:paraId="3F0EC28D" w14:textId="77777777" w:rsidR="00D15091" w:rsidRPr="00D15091" w:rsidRDefault="00D15091" w:rsidP="00D15091">
      <w:pPr>
        <w:pStyle w:val="ListParagraph"/>
        <w:numPr>
          <w:ilvl w:val="0"/>
          <w:numId w:val="26"/>
        </w:numPr>
        <w:spacing w:after="0" w:line="240" w:lineRule="auto"/>
        <w:rPr>
          <w:rFonts w:ascii="Arial Narrow" w:hAnsi="Arial Narrow"/>
        </w:rPr>
      </w:pPr>
      <w:r w:rsidRPr="00D15091">
        <w:rPr>
          <w:rFonts w:ascii="Arial Narrow" w:hAnsi="Arial Narrow"/>
        </w:rPr>
        <w:t xml:space="preserve">Requiring ADPC to prepare an annual report of progress toward all outcomes and benchmarks identified in the plan (1.a.7) </w:t>
      </w:r>
    </w:p>
    <w:p w14:paraId="1B0262B2" w14:textId="459119FC" w:rsidR="00D15091" w:rsidRDefault="00D15091" w:rsidP="0034312E">
      <w:pPr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</w:p>
    <w:p w14:paraId="058B3BCB" w14:textId="697478A6" w:rsidR="00D15091" w:rsidRDefault="0034312E" w:rsidP="0034312E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es-MX"/>
        </w:rPr>
      </w:pPr>
      <w:r w:rsidRPr="00512783">
        <w:rPr>
          <w:rFonts w:ascii="Arial Narrow" w:hAnsi="Arial Narrow" w:cstheme="majorHAnsi"/>
          <w:b/>
          <w:sz w:val="24"/>
          <w:szCs w:val="24"/>
        </w:rPr>
        <w:t xml:space="preserve">Intermediate Outcome 1.b.: </w:t>
      </w:r>
      <w:r w:rsidRPr="00512783">
        <w:rPr>
          <w:rFonts w:ascii="Arial Narrow" w:eastAsia="Times New Roman" w:hAnsi="Arial Narrow" w:cs="Times New Roman"/>
          <w:color w:val="000000"/>
          <w:sz w:val="24"/>
          <w:szCs w:val="24"/>
          <w:lang w:eastAsia="es-MX"/>
        </w:rPr>
        <w:t xml:space="preserve">Increase </w:t>
      </w:r>
      <w:r w:rsidR="008E5BED">
        <w:rPr>
          <w:rFonts w:ascii="Arial Narrow" w:eastAsia="Times New Roman" w:hAnsi="Arial Narrow" w:cs="Times New Roman"/>
          <w:color w:val="000000"/>
          <w:sz w:val="24"/>
          <w:szCs w:val="24"/>
          <w:lang w:eastAsia="es-MX"/>
        </w:rPr>
        <w:t xml:space="preserve">state </w:t>
      </w:r>
      <w:r w:rsidRPr="00512783">
        <w:rPr>
          <w:rFonts w:ascii="Arial Narrow" w:eastAsia="Times New Roman" w:hAnsi="Arial Narrow" w:cs="Times New Roman"/>
          <w:color w:val="000000"/>
          <w:sz w:val="24"/>
          <w:szCs w:val="24"/>
          <w:lang w:eastAsia="es-MX"/>
        </w:rPr>
        <w:t>system capacity to solve substance use problems and implement needed changes to system operations</w:t>
      </w:r>
    </w:p>
    <w:p w14:paraId="1EDBD001" w14:textId="0BE1AE0C" w:rsidR="00D15091" w:rsidRPr="00D15091" w:rsidRDefault="007C5069" w:rsidP="00D1509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Strategies</w:t>
      </w:r>
      <w:r w:rsidR="00D15091" w:rsidRPr="00D15091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5091" w:rsidRPr="00D15091">
        <w:rPr>
          <w:rFonts w:ascii="Arial Narrow" w:hAnsi="Arial Narrow" w:cs="Times New Roman"/>
          <w:b/>
          <w:i/>
          <w:iCs/>
          <w:sz w:val="24"/>
          <w:szCs w:val="24"/>
        </w:rPr>
        <w:t>include but are not limited to the following</w:t>
      </w:r>
      <w:r w:rsidR="00D15091" w:rsidRPr="00D15091">
        <w:rPr>
          <w:rFonts w:ascii="Arial Narrow" w:hAnsi="Arial Narrow" w:cs="Times New Roman"/>
          <w:b/>
          <w:sz w:val="24"/>
          <w:szCs w:val="24"/>
        </w:rPr>
        <w:t xml:space="preserve">: </w:t>
      </w:r>
    </w:p>
    <w:p w14:paraId="0E13E22A" w14:textId="08275FBB" w:rsidR="00D15091" w:rsidRPr="00D15091" w:rsidRDefault="00D15091" w:rsidP="00D15091">
      <w:pPr>
        <w:pStyle w:val="ListParagraph"/>
        <w:numPr>
          <w:ilvl w:val="0"/>
          <w:numId w:val="26"/>
        </w:numPr>
        <w:spacing w:after="0" w:line="240" w:lineRule="auto"/>
        <w:rPr>
          <w:rFonts w:ascii="Arial Narrow" w:hAnsi="Arial Narrow"/>
        </w:rPr>
      </w:pPr>
      <w:r w:rsidRPr="00D15091">
        <w:rPr>
          <w:rFonts w:ascii="Arial Narrow" w:hAnsi="Arial Narrow"/>
        </w:rPr>
        <w:t xml:space="preserve">Requiring state agencies to prepare a </w:t>
      </w:r>
      <w:r>
        <w:rPr>
          <w:rFonts w:ascii="Arial Narrow" w:hAnsi="Arial Narrow"/>
        </w:rPr>
        <w:t xml:space="preserve">collective </w:t>
      </w:r>
      <w:r w:rsidRPr="00D15091">
        <w:rPr>
          <w:rFonts w:ascii="Arial Narrow" w:hAnsi="Arial Narrow"/>
        </w:rPr>
        <w:t>budget and strategic financing plan that quantifies the funding and other resources needed to develop/expand/ sustain services and infrastructure at the scope and reach needed to achieve plan outcomes (1.b.7. and appendix F)</w:t>
      </w:r>
    </w:p>
    <w:p w14:paraId="0ACC8BC9" w14:textId="77777777" w:rsidR="00D15091" w:rsidRDefault="00D15091" w:rsidP="0034312E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es-MX"/>
        </w:rPr>
      </w:pPr>
    </w:p>
    <w:p w14:paraId="0AAF76DE" w14:textId="5F89E430" w:rsidR="0034312E" w:rsidRDefault="0034312E" w:rsidP="0034312E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es-MX"/>
        </w:rPr>
      </w:pPr>
      <w:r w:rsidRPr="00925278">
        <w:rPr>
          <w:rFonts w:ascii="Arial Narrow" w:hAnsi="Arial Narrow" w:cstheme="majorHAnsi"/>
          <w:b/>
          <w:sz w:val="24"/>
          <w:szCs w:val="24"/>
        </w:rPr>
        <w:t>Intermediate Outcome 1.c.:</w:t>
      </w:r>
      <w:r w:rsidRPr="00925278">
        <w:rPr>
          <w:rFonts w:ascii="Arial Narrow" w:hAnsi="Arial Narrow"/>
          <w:b/>
          <w:sz w:val="24"/>
          <w:szCs w:val="24"/>
        </w:rPr>
        <w:t xml:space="preserve"> </w:t>
      </w:r>
      <w:r w:rsidRPr="00925278">
        <w:rPr>
          <w:rFonts w:ascii="Arial Narrow" w:eastAsia="Times New Roman" w:hAnsi="Arial Narrow" w:cs="Times New Roman"/>
          <w:color w:val="000000"/>
          <w:sz w:val="24"/>
          <w:szCs w:val="24"/>
          <w:lang w:eastAsia="es-MX"/>
        </w:rPr>
        <w:t xml:space="preserve">Increase </w:t>
      </w:r>
      <w:bookmarkStart w:id="3" w:name="_GoBack"/>
      <w:r w:rsidRPr="00925278">
        <w:rPr>
          <w:rFonts w:ascii="Arial Narrow" w:eastAsia="Times New Roman" w:hAnsi="Arial Narrow" w:cs="Times New Roman"/>
          <w:color w:val="000000"/>
          <w:sz w:val="24"/>
          <w:szCs w:val="24"/>
          <w:lang w:eastAsia="es-MX"/>
        </w:rPr>
        <w:t xml:space="preserve">the </w:t>
      </w:r>
      <w:bookmarkEnd w:id="3"/>
      <w:r w:rsidR="008E5BED">
        <w:rPr>
          <w:rFonts w:ascii="Arial Narrow" w:eastAsia="Times New Roman" w:hAnsi="Arial Narrow" w:cs="Times New Roman"/>
          <w:color w:val="000000"/>
          <w:sz w:val="24"/>
          <w:szCs w:val="24"/>
          <w:lang w:eastAsia="es-MX"/>
        </w:rPr>
        <w:t xml:space="preserve">state </w:t>
      </w:r>
      <w:r w:rsidRPr="00925278">
        <w:rPr>
          <w:rFonts w:ascii="Arial Narrow" w:eastAsia="Times New Roman" w:hAnsi="Arial Narrow" w:cs="Times New Roman"/>
          <w:color w:val="000000"/>
          <w:sz w:val="24"/>
          <w:szCs w:val="24"/>
          <w:lang w:eastAsia="es-MX"/>
        </w:rPr>
        <w:t>system’s ability to use practices, processes, and programs that have strongest evidence of effectiveness for priority populations and problems</w:t>
      </w:r>
    </w:p>
    <w:p w14:paraId="7A41D3F6" w14:textId="22A3E5A1" w:rsidR="007C5069" w:rsidRPr="00D15091" w:rsidRDefault="007C5069" w:rsidP="007C5069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Strategies</w:t>
      </w:r>
      <w:r w:rsidRPr="00D15091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D15091">
        <w:rPr>
          <w:rFonts w:ascii="Arial Narrow" w:hAnsi="Arial Narrow" w:cs="Times New Roman"/>
          <w:b/>
          <w:i/>
          <w:iCs/>
          <w:sz w:val="24"/>
          <w:szCs w:val="24"/>
        </w:rPr>
        <w:t>include but are not limited to the following</w:t>
      </w:r>
      <w:r w:rsidRPr="00D15091">
        <w:rPr>
          <w:rFonts w:ascii="Arial Narrow" w:hAnsi="Arial Narrow" w:cs="Times New Roman"/>
          <w:b/>
          <w:sz w:val="24"/>
          <w:szCs w:val="24"/>
        </w:rPr>
        <w:t xml:space="preserve">: </w:t>
      </w:r>
    </w:p>
    <w:p w14:paraId="0F68C331" w14:textId="7CC39117" w:rsidR="007C5069" w:rsidRPr="007C5069" w:rsidRDefault="007C5069" w:rsidP="007C5069">
      <w:pPr>
        <w:pStyle w:val="ListParagraph"/>
        <w:numPr>
          <w:ilvl w:val="0"/>
          <w:numId w:val="26"/>
        </w:numPr>
        <w:spacing w:after="0" w:line="240" w:lineRule="auto"/>
        <w:rPr>
          <w:rFonts w:ascii="Arial Narrow" w:hAnsi="Arial Narrow"/>
        </w:rPr>
      </w:pPr>
      <w:r w:rsidRPr="007C5069">
        <w:rPr>
          <w:rFonts w:ascii="Arial Narrow" w:hAnsi="Arial Narrow"/>
        </w:rPr>
        <w:t>Strengthen</w:t>
      </w:r>
      <w:r w:rsidRPr="007C5069">
        <w:rPr>
          <w:rFonts w:ascii="Arial Narrow" w:hAnsi="Arial Narrow"/>
        </w:rPr>
        <w:t>ing</w:t>
      </w:r>
      <w:r w:rsidRPr="007C5069">
        <w:rPr>
          <w:rFonts w:ascii="Arial Narrow" w:hAnsi="Arial Narrow"/>
        </w:rPr>
        <w:t xml:space="preserve"> processes and develop</w:t>
      </w:r>
      <w:r w:rsidRPr="007C5069">
        <w:rPr>
          <w:rFonts w:ascii="Arial Narrow" w:hAnsi="Arial Narrow"/>
        </w:rPr>
        <w:t>ing</w:t>
      </w:r>
      <w:r w:rsidRPr="007C5069">
        <w:rPr>
          <w:rFonts w:ascii="Arial Narrow" w:hAnsi="Arial Narrow"/>
        </w:rPr>
        <w:t xml:space="preserve"> guidance to ensure those who receive system funding select and implement strategies</w:t>
      </w:r>
      <w:r>
        <w:rPr>
          <w:rFonts w:ascii="Arial Narrow" w:hAnsi="Arial Narrow"/>
        </w:rPr>
        <w:t xml:space="preserve"> and provide services </w:t>
      </w:r>
      <w:r w:rsidRPr="007C5069">
        <w:rPr>
          <w:rFonts w:ascii="Arial Narrow" w:hAnsi="Arial Narrow"/>
        </w:rPr>
        <w:t xml:space="preserve">that have the highest level of effectiveness and are situationally appropriate for the populations and problems being </w:t>
      </w:r>
      <w:r>
        <w:rPr>
          <w:rFonts w:ascii="Arial Narrow" w:hAnsi="Arial Narrow"/>
        </w:rPr>
        <w:t>served (1.c.3.)</w:t>
      </w:r>
    </w:p>
    <w:p w14:paraId="3BAEA4CA" w14:textId="57CF9C5D" w:rsidR="007C5069" w:rsidRPr="007C5069" w:rsidRDefault="007C5069" w:rsidP="007C5069">
      <w:pPr>
        <w:pStyle w:val="ListParagraph"/>
        <w:numPr>
          <w:ilvl w:val="0"/>
          <w:numId w:val="26"/>
        </w:numPr>
        <w:spacing w:after="0" w:line="240" w:lineRule="auto"/>
        <w:rPr>
          <w:rFonts w:ascii="Arial Narrow" w:hAnsi="Arial Narrow"/>
        </w:rPr>
      </w:pPr>
      <w:r w:rsidRPr="007C5069">
        <w:rPr>
          <w:rFonts w:ascii="Arial Narrow" w:hAnsi="Arial Narrow"/>
        </w:rPr>
        <w:t>Strengthen</w:t>
      </w:r>
      <w:r>
        <w:rPr>
          <w:rFonts w:ascii="Arial Narrow" w:hAnsi="Arial Narrow"/>
        </w:rPr>
        <w:t>ing</w:t>
      </w:r>
      <w:r w:rsidRPr="007C5069">
        <w:rPr>
          <w:rFonts w:ascii="Arial Narrow" w:hAnsi="Arial Narrow"/>
        </w:rPr>
        <w:t xml:space="preserve"> requirements for those who receive system funding to provide culturally tailored services to </w:t>
      </w:r>
      <w:r w:rsidRPr="007C5069">
        <w:rPr>
          <w:rFonts w:ascii="Arial Narrow" w:hAnsi="Arial Narrow"/>
          <w:sz w:val="24"/>
          <w:szCs w:val="24"/>
        </w:rPr>
        <w:t>promote health equity</w:t>
      </w:r>
      <w:r w:rsidRPr="007C5069">
        <w:rPr>
          <w:rFonts w:ascii="Arial Narrow" w:hAnsi="Arial Narrow"/>
        </w:rPr>
        <w:t xml:space="preserve"> </w:t>
      </w:r>
      <w:r w:rsidRPr="007C5069">
        <w:rPr>
          <w:rFonts w:ascii="Arial Narrow" w:hAnsi="Arial Narrow"/>
          <w:color w:val="000000" w:themeColor="text1"/>
        </w:rPr>
        <w:t>among populations disproportionately impacted by substance use-related problems</w:t>
      </w:r>
      <w:r>
        <w:rPr>
          <w:rFonts w:ascii="Arial Narrow" w:hAnsi="Arial Narrow"/>
          <w:color w:val="000000" w:themeColor="text1"/>
        </w:rPr>
        <w:t xml:space="preserve"> (1.c.7.)</w:t>
      </w:r>
    </w:p>
    <w:p w14:paraId="1C23263E" w14:textId="6CD01910" w:rsidR="00CE40F3" w:rsidRPr="00CE40F3" w:rsidRDefault="00CE40F3" w:rsidP="00CE40F3">
      <w:pPr>
        <w:rPr>
          <w:rFonts w:ascii="Arial Narrow" w:hAnsi="Arial Narrow"/>
          <w:sz w:val="40"/>
          <w:szCs w:val="40"/>
        </w:rPr>
      </w:pPr>
    </w:p>
    <w:p w14:paraId="48BF7447" w14:textId="339C0302" w:rsidR="00807BC5" w:rsidRDefault="009D3D3B" w:rsidP="00B337F7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Prevention</w:t>
      </w:r>
    </w:p>
    <w:p w14:paraId="68130283" w14:textId="77777777" w:rsidR="009D1735" w:rsidRPr="003C03FE" w:rsidRDefault="009D1735" w:rsidP="009D1735">
      <w:pPr>
        <w:rPr>
          <w:rFonts w:ascii="Arial Narrow" w:hAnsi="Arial Narrow"/>
          <w:sz w:val="40"/>
          <w:szCs w:val="40"/>
        </w:rPr>
      </w:pPr>
      <w:r w:rsidRPr="003C03FE">
        <w:rPr>
          <w:rFonts w:ascii="Arial Narrow" w:hAnsi="Arial Narrow"/>
          <w:b/>
          <w:sz w:val="28"/>
          <w:szCs w:val="28"/>
        </w:rPr>
        <w:t>Objective 2:</w:t>
      </w:r>
      <w:r w:rsidRPr="003C03FE">
        <w:rPr>
          <w:rFonts w:ascii="Arial Narrow" w:hAnsi="Arial Narrow"/>
          <w:b/>
          <w:sz w:val="40"/>
          <w:szCs w:val="40"/>
        </w:rPr>
        <w:t xml:space="preserve"> </w:t>
      </w:r>
      <w:r w:rsidRPr="003C03FE">
        <w:rPr>
          <w:rFonts w:ascii="Arial Narrow" w:hAnsi="Arial Narrow"/>
          <w:b/>
          <w:sz w:val="24"/>
          <w:szCs w:val="24"/>
        </w:rPr>
        <w:t>Increase the impact of substance misuse prevention strategies across the lifespan</w:t>
      </w:r>
    </w:p>
    <w:p w14:paraId="240A2BEB" w14:textId="3543A127" w:rsidR="009D1735" w:rsidRDefault="009D1735" w:rsidP="009D1735">
      <w:pPr>
        <w:spacing w:after="0" w:line="240" w:lineRule="auto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MX"/>
        </w:rPr>
      </w:pPr>
      <w:r w:rsidRPr="003C03FE">
        <w:rPr>
          <w:rFonts w:ascii="Arial Narrow" w:hAnsi="Arial Narrow" w:cstheme="majorHAnsi"/>
          <w:b/>
          <w:sz w:val="24"/>
          <w:szCs w:val="24"/>
        </w:rPr>
        <w:t xml:space="preserve">Intermediate Outcomes </w:t>
      </w:r>
      <w:r w:rsidRPr="003C03FE">
        <w:rPr>
          <w:rFonts w:ascii="Arial Narrow" w:hAnsi="Arial Narrow" w:cstheme="majorHAnsi"/>
          <w:bCs/>
          <w:sz w:val="24"/>
          <w:szCs w:val="24"/>
        </w:rPr>
        <w:t xml:space="preserve">2.a: </w:t>
      </w:r>
      <w:r w:rsidRPr="003C03FE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MX"/>
        </w:rPr>
        <w:t xml:space="preserve">Decrease retail access to alcohol and marijuana to underaged persons </w:t>
      </w:r>
    </w:p>
    <w:p w14:paraId="7E8A1348" w14:textId="4BD33A9A" w:rsidR="009D1735" w:rsidRDefault="009D1735" w:rsidP="009D1735">
      <w:pPr>
        <w:spacing w:after="0" w:line="240" w:lineRule="auto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MX"/>
        </w:rPr>
      </w:pPr>
      <w:r w:rsidRPr="009D173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es-MX"/>
        </w:rPr>
        <w:t>Immediate Outcomes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MX"/>
        </w:rPr>
        <w:t>:</w:t>
      </w:r>
    </w:p>
    <w:p w14:paraId="3D554C7C" w14:textId="77777777" w:rsidR="009D1735" w:rsidRPr="009D1735" w:rsidRDefault="009D1735" w:rsidP="009D1735">
      <w:pPr>
        <w:pStyle w:val="ListParagraph"/>
        <w:numPr>
          <w:ilvl w:val="0"/>
          <w:numId w:val="18"/>
        </w:numPr>
        <w:spacing w:after="0" w:line="240" w:lineRule="auto"/>
        <w:rPr>
          <w:rFonts w:ascii="Arial Narrow" w:hAnsi="Arial Narrow"/>
        </w:rPr>
      </w:pPr>
      <w:r w:rsidRPr="009D1735">
        <w:rPr>
          <w:rFonts w:ascii="Arial Narrow" w:hAnsi="Arial Narrow"/>
        </w:rPr>
        <w:t xml:space="preserve">2.a.1. Increase KSAs of beverage servers, retail alcohol clerks, and retail marijuana clerks to </w:t>
      </w:r>
      <w:r w:rsidRPr="009D173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 xml:space="preserve">refuse sales to underage persons </w:t>
      </w:r>
    </w:p>
    <w:p w14:paraId="65689005" w14:textId="77777777" w:rsidR="009D1735" w:rsidRPr="009D1735" w:rsidRDefault="009D1735" w:rsidP="009D1735">
      <w:pPr>
        <w:pStyle w:val="ListParagraph"/>
        <w:numPr>
          <w:ilvl w:val="0"/>
          <w:numId w:val="18"/>
        </w:numPr>
        <w:spacing w:after="0" w:line="240" w:lineRule="auto"/>
        <w:rPr>
          <w:rFonts w:ascii="Arial Narrow" w:hAnsi="Arial Narrow"/>
        </w:rPr>
      </w:pPr>
      <w:r w:rsidRPr="009D1735">
        <w:rPr>
          <w:rFonts w:ascii="Arial Narrow" w:hAnsi="Arial Narrow"/>
        </w:rPr>
        <w:t>2.a.2. Increase</w:t>
      </w:r>
      <w:r w:rsidRPr="009D1735">
        <w:rPr>
          <w:rFonts w:ascii="Arial Narrow" w:hAnsi="Arial Narrow"/>
          <w:sz w:val="24"/>
          <w:szCs w:val="24"/>
        </w:rPr>
        <w:t xml:space="preserve"> </w:t>
      </w:r>
      <w:r w:rsidRPr="009D173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perception of enforcement and consequence</w:t>
      </w:r>
      <w:r w:rsidRPr="009D1735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9D1735">
        <w:rPr>
          <w:rFonts w:ascii="Arial Narrow" w:hAnsi="Arial Narrow"/>
        </w:rPr>
        <w:t>for violating state laws prohibiting sales of alcohol and marijuana to underage persons</w:t>
      </w:r>
    </w:p>
    <w:p w14:paraId="2EC8CA98" w14:textId="77777777" w:rsidR="009D1735" w:rsidRDefault="009D1735" w:rsidP="009D1735">
      <w:pPr>
        <w:spacing w:after="0" w:line="240" w:lineRule="auto"/>
        <w:rPr>
          <w:rFonts w:ascii="Arial Narrow" w:hAnsi="Arial Narrow" w:cstheme="majorHAnsi"/>
          <w:b/>
          <w:sz w:val="24"/>
          <w:szCs w:val="24"/>
        </w:rPr>
      </w:pPr>
    </w:p>
    <w:p w14:paraId="75660297" w14:textId="6810E516" w:rsidR="009D1735" w:rsidRDefault="009D1735" w:rsidP="009D1735">
      <w:pPr>
        <w:spacing w:after="0" w:line="240" w:lineRule="auto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MX"/>
        </w:rPr>
      </w:pPr>
      <w:r w:rsidRPr="003C03FE">
        <w:rPr>
          <w:rFonts w:ascii="Arial Narrow" w:hAnsi="Arial Narrow" w:cstheme="majorHAnsi"/>
          <w:b/>
          <w:sz w:val="24"/>
          <w:szCs w:val="24"/>
        </w:rPr>
        <w:t xml:space="preserve">Intermediate Outcome </w:t>
      </w:r>
      <w:r w:rsidRPr="003C03FE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MX"/>
        </w:rPr>
        <w:t>2.b: Decrease social access of alcohol and marijuana to underaged persons</w:t>
      </w:r>
    </w:p>
    <w:p w14:paraId="6B315BD9" w14:textId="4CB9AD0B" w:rsidR="009D1735" w:rsidRPr="009D1735" w:rsidRDefault="009D1735" w:rsidP="009D1735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es-MX"/>
        </w:rPr>
      </w:pPr>
      <w:bookmarkStart w:id="4" w:name="_Hlk23926367"/>
      <w:r w:rsidRPr="009D173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es-MX"/>
        </w:rPr>
        <w:t xml:space="preserve">Immediate Outcomes: </w:t>
      </w:r>
    </w:p>
    <w:bookmarkEnd w:id="4"/>
    <w:p w14:paraId="37E9C8C1" w14:textId="29C069D0" w:rsidR="009D1735" w:rsidRPr="009D1735" w:rsidRDefault="009D1735" w:rsidP="009D1735">
      <w:pPr>
        <w:pStyle w:val="ListParagraph"/>
        <w:numPr>
          <w:ilvl w:val="0"/>
          <w:numId w:val="19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9D173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2.b.1. Develop/strengthen existing laws and policies</w:t>
      </w:r>
      <w:r w:rsidRPr="009D1735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9D1735">
        <w:rPr>
          <w:rFonts w:ascii="Arial Narrow" w:hAnsi="Arial Narrow"/>
        </w:rPr>
        <w:t xml:space="preserve">addressing underage alcohol and marijuana use and associated consequences </w:t>
      </w:r>
    </w:p>
    <w:p w14:paraId="5B56BDE9" w14:textId="77777777" w:rsidR="009D1735" w:rsidRPr="009D1735" w:rsidRDefault="009D1735" w:rsidP="009D1735">
      <w:pPr>
        <w:pStyle w:val="ListParagraph"/>
        <w:numPr>
          <w:ilvl w:val="0"/>
          <w:numId w:val="19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9D1735">
        <w:rPr>
          <w:rFonts w:ascii="Arial Narrow" w:hAnsi="Arial Narrow"/>
        </w:rPr>
        <w:t>2.b.2. Increase</w:t>
      </w:r>
      <w:r w:rsidRPr="009D1735">
        <w:rPr>
          <w:rFonts w:ascii="Arial Narrow" w:hAnsi="Arial Narrow"/>
          <w:sz w:val="24"/>
          <w:szCs w:val="24"/>
        </w:rPr>
        <w:t xml:space="preserve"> </w:t>
      </w:r>
      <w:r w:rsidRPr="009D173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perception of enforcement and consequence</w:t>
      </w:r>
      <w:r w:rsidRPr="009D1735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9D1735">
        <w:rPr>
          <w:rFonts w:ascii="Arial Narrow" w:hAnsi="Arial Narrow"/>
        </w:rPr>
        <w:t>for violating state and local laws prohibiting providing alcohol and marijuana to underage persons</w:t>
      </w:r>
    </w:p>
    <w:p w14:paraId="2D638B5E" w14:textId="77777777" w:rsidR="009D1735" w:rsidRDefault="009D1735" w:rsidP="009D1735">
      <w:pPr>
        <w:spacing w:after="0" w:line="240" w:lineRule="auto"/>
        <w:rPr>
          <w:rFonts w:ascii="Arial Narrow" w:hAnsi="Arial Narrow" w:cstheme="majorHAnsi"/>
          <w:b/>
          <w:sz w:val="24"/>
          <w:szCs w:val="24"/>
        </w:rPr>
      </w:pPr>
    </w:p>
    <w:p w14:paraId="479C3E42" w14:textId="2A02181B" w:rsidR="009D1735" w:rsidRPr="003C03FE" w:rsidRDefault="009D1735" w:rsidP="009D1735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03FE">
        <w:rPr>
          <w:rFonts w:ascii="Arial Narrow" w:hAnsi="Arial Narrow" w:cstheme="majorHAnsi"/>
          <w:b/>
          <w:sz w:val="24"/>
          <w:szCs w:val="24"/>
        </w:rPr>
        <w:lastRenderedPageBreak/>
        <w:t xml:space="preserve">Intermediate Outcome </w:t>
      </w:r>
      <w:r w:rsidRPr="003C03FE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MX"/>
        </w:rPr>
        <w:t xml:space="preserve">2.c: </w:t>
      </w:r>
      <w:r w:rsidRPr="003C03FE">
        <w:rPr>
          <w:rFonts w:ascii="Arial Narrow" w:hAnsi="Arial Narrow" w:cstheme="majorHAnsi"/>
          <w:bCs/>
          <w:sz w:val="24"/>
          <w:szCs w:val="24"/>
        </w:rPr>
        <w:t>Decrease family norms permissive of ATOD</w:t>
      </w:r>
      <w:r w:rsidRPr="003C03FE">
        <w:rPr>
          <w:rFonts w:ascii="Arial Narrow" w:hAnsi="Arial Narrow" w:cstheme="majorHAnsi"/>
          <w:b/>
          <w:sz w:val="24"/>
          <w:szCs w:val="24"/>
        </w:rPr>
        <w:t xml:space="preserve"> </w:t>
      </w:r>
      <w:r w:rsidRPr="003C03FE">
        <w:rPr>
          <w:rFonts w:ascii="Arial Narrow" w:hAnsi="Arial Narrow" w:cstheme="majorHAnsi"/>
          <w:bCs/>
          <w:sz w:val="24"/>
          <w:szCs w:val="24"/>
        </w:rPr>
        <w:t xml:space="preserve">use/misuse across the lifespan </w:t>
      </w:r>
    </w:p>
    <w:p w14:paraId="66F125C6" w14:textId="77777777" w:rsidR="009D1735" w:rsidRPr="009D1735" w:rsidRDefault="009D1735" w:rsidP="009D1735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es-MX"/>
        </w:rPr>
      </w:pPr>
      <w:r w:rsidRPr="009D173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es-MX"/>
        </w:rPr>
        <w:t xml:space="preserve">Immediate Outcomes: </w:t>
      </w:r>
    </w:p>
    <w:p w14:paraId="017BF11A" w14:textId="1F5E8E5F" w:rsidR="009D1735" w:rsidRPr="009D1735" w:rsidRDefault="009D1735" w:rsidP="009D1735">
      <w:pPr>
        <w:pStyle w:val="ListParagraph"/>
        <w:numPr>
          <w:ilvl w:val="0"/>
          <w:numId w:val="20"/>
        </w:numPr>
        <w:spacing w:after="0" w:line="240" w:lineRule="auto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MX"/>
        </w:rPr>
      </w:pPr>
      <w:r w:rsidRPr="009D1735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MX"/>
        </w:rPr>
        <w:t>TBD</w:t>
      </w:r>
    </w:p>
    <w:p w14:paraId="421B3D0E" w14:textId="09888731" w:rsidR="009D1735" w:rsidRDefault="009D1735" w:rsidP="009D1735">
      <w:pPr>
        <w:spacing w:after="0" w:line="240" w:lineRule="auto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MX"/>
        </w:rPr>
      </w:pPr>
    </w:p>
    <w:p w14:paraId="2E6CA4D1" w14:textId="77777777" w:rsidR="009D1735" w:rsidRPr="003C03FE" w:rsidRDefault="009D1735" w:rsidP="009D1735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03FE">
        <w:rPr>
          <w:rFonts w:ascii="Arial Narrow" w:hAnsi="Arial Narrow" w:cstheme="majorHAnsi"/>
          <w:b/>
          <w:sz w:val="24"/>
          <w:szCs w:val="24"/>
        </w:rPr>
        <w:t xml:space="preserve">Intermediate Outcome </w:t>
      </w:r>
      <w:r w:rsidRPr="003C03FE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MX"/>
        </w:rPr>
        <w:t xml:space="preserve">2.d: </w:t>
      </w:r>
      <w:r w:rsidRPr="003C03FE">
        <w:rPr>
          <w:rFonts w:ascii="Arial Narrow" w:hAnsi="Arial Narrow" w:cstheme="majorHAnsi"/>
          <w:bCs/>
          <w:sz w:val="24"/>
          <w:szCs w:val="24"/>
        </w:rPr>
        <w:t xml:space="preserve">Increase perception of harm of ATOD use/misuse across the lifespan </w:t>
      </w:r>
    </w:p>
    <w:p w14:paraId="64695FEA" w14:textId="77777777" w:rsidR="002720B0" w:rsidRPr="00CA2A37" w:rsidRDefault="002720B0" w:rsidP="002720B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43583">
        <w:rPr>
          <w:rFonts w:ascii="Arial Narrow" w:hAnsi="Arial Narrow"/>
        </w:rPr>
        <w:t>Increase</w:t>
      </w:r>
      <w:r>
        <w:rPr>
          <w:rFonts w:ascii="Arial Narrow" w:hAnsi="Arial Narrow"/>
          <w:sz w:val="24"/>
          <w:szCs w:val="24"/>
        </w:rPr>
        <w:t xml:space="preserve"> </w:t>
      </w:r>
      <w:r w:rsidRPr="00B43583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knowledge of the harm associated with ATOD misuse</w:t>
      </w:r>
      <w:r>
        <w:rPr>
          <w:rFonts w:ascii="Arial Narrow" w:hAnsi="Arial Narrow"/>
          <w:sz w:val="24"/>
          <w:szCs w:val="24"/>
        </w:rPr>
        <w:t xml:space="preserve"> </w:t>
      </w:r>
      <w:r w:rsidRPr="00B43583">
        <w:rPr>
          <w:rFonts w:ascii="Arial Narrow" w:hAnsi="Arial Narrow"/>
        </w:rPr>
        <w:t>across the lifespan, including drug and alcohol interactions</w:t>
      </w:r>
    </w:p>
    <w:p w14:paraId="55B70A83" w14:textId="4DCF9994" w:rsidR="009D1735" w:rsidRPr="002720B0" w:rsidRDefault="002720B0" w:rsidP="009D1735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es-MX"/>
        </w:rPr>
      </w:pPr>
      <w:bookmarkStart w:id="5" w:name="_Hlk23926614"/>
      <w:r w:rsidRPr="002720B0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es-MX"/>
        </w:rPr>
        <w:t>Immediate Outcomes:</w:t>
      </w:r>
    </w:p>
    <w:bookmarkEnd w:id="5"/>
    <w:p w14:paraId="515796EF" w14:textId="001BBB74" w:rsidR="002720B0" w:rsidRPr="002720B0" w:rsidRDefault="002720B0" w:rsidP="002720B0">
      <w:pPr>
        <w:pStyle w:val="ListParagraph"/>
        <w:numPr>
          <w:ilvl w:val="0"/>
          <w:numId w:val="20"/>
        </w:numPr>
        <w:spacing w:after="0" w:line="240" w:lineRule="auto"/>
        <w:rPr>
          <w:rFonts w:ascii="Arial Narrow" w:hAnsi="Arial Narrow"/>
        </w:rPr>
      </w:pPr>
      <w:r w:rsidRPr="002720B0">
        <w:rPr>
          <w:rFonts w:ascii="Arial Narrow" w:hAnsi="Arial Narrow"/>
        </w:rPr>
        <w:t>2.d.1.Increase</w:t>
      </w:r>
      <w:r w:rsidRPr="002720B0">
        <w:rPr>
          <w:rFonts w:ascii="Arial Narrow" w:hAnsi="Arial Narrow"/>
          <w:sz w:val="24"/>
          <w:szCs w:val="24"/>
        </w:rPr>
        <w:t xml:space="preserve"> </w:t>
      </w:r>
      <w:r w:rsidRPr="002720B0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 xml:space="preserve">knowledge of the harm associated with </w:t>
      </w:r>
      <w:r w:rsidRPr="002720B0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alcohol</w:t>
      </w:r>
      <w:r w:rsidRPr="002720B0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 xml:space="preserve"> misuse</w:t>
      </w:r>
      <w:r w:rsidRPr="002720B0">
        <w:rPr>
          <w:rFonts w:ascii="Arial Narrow" w:hAnsi="Arial Narrow"/>
          <w:sz w:val="24"/>
          <w:szCs w:val="24"/>
        </w:rPr>
        <w:t xml:space="preserve"> </w:t>
      </w:r>
      <w:r w:rsidRPr="002720B0">
        <w:rPr>
          <w:rFonts w:ascii="Arial Narrow" w:hAnsi="Arial Narrow"/>
        </w:rPr>
        <w:t>across the lifespan, including drug and alcohol interactions</w:t>
      </w:r>
    </w:p>
    <w:p w14:paraId="049A5C0D" w14:textId="77777777" w:rsidR="002720B0" w:rsidRPr="002720B0" w:rsidRDefault="002720B0" w:rsidP="002720B0">
      <w:pPr>
        <w:pStyle w:val="ListParagraph"/>
        <w:numPr>
          <w:ilvl w:val="0"/>
          <w:numId w:val="20"/>
        </w:numPr>
        <w:spacing w:after="0" w:line="240" w:lineRule="auto"/>
        <w:rPr>
          <w:rFonts w:ascii="Arial Narrow" w:hAnsi="Arial Narrow"/>
        </w:rPr>
      </w:pPr>
      <w:r w:rsidRPr="002720B0">
        <w:rPr>
          <w:rFonts w:ascii="Arial Narrow" w:hAnsi="Arial Narrow"/>
        </w:rPr>
        <w:t>2.d.2.Increase</w:t>
      </w:r>
      <w:r w:rsidRPr="002720B0">
        <w:rPr>
          <w:rFonts w:ascii="Arial Narrow" w:hAnsi="Arial Narrow"/>
          <w:sz w:val="24"/>
          <w:szCs w:val="24"/>
        </w:rPr>
        <w:t xml:space="preserve"> </w:t>
      </w:r>
      <w:r w:rsidRPr="002720B0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knowledge of the harm associated with tobacco use</w:t>
      </w:r>
      <w:r w:rsidRPr="002720B0">
        <w:rPr>
          <w:rFonts w:ascii="Arial Narrow" w:hAnsi="Arial Narrow"/>
          <w:sz w:val="24"/>
          <w:szCs w:val="24"/>
        </w:rPr>
        <w:t xml:space="preserve"> </w:t>
      </w:r>
      <w:r w:rsidRPr="002720B0">
        <w:rPr>
          <w:rFonts w:ascii="Arial Narrow" w:hAnsi="Arial Narrow"/>
        </w:rPr>
        <w:t>across the lifespan</w:t>
      </w:r>
    </w:p>
    <w:p w14:paraId="0EE3F7CD" w14:textId="77777777" w:rsidR="002720B0" w:rsidRPr="002720B0" w:rsidRDefault="002720B0" w:rsidP="002720B0">
      <w:pPr>
        <w:pStyle w:val="ListParagraph"/>
        <w:numPr>
          <w:ilvl w:val="0"/>
          <w:numId w:val="20"/>
        </w:numPr>
        <w:spacing w:after="0" w:line="240" w:lineRule="auto"/>
        <w:rPr>
          <w:rFonts w:ascii="Arial Narrow" w:hAnsi="Arial Narrow"/>
        </w:rPr>
      </w:pPr>
      <w:r w:rsidRPr="002720B0">
        <w:rPr>
          <w:rFonts w:ascii="Arial Narrow" w:hAnsi="Arial Narrow"/>
        </w:rPr>
        <w:t>2.d.3.Increase</w:t>
      </w:r>
      <w:r w:rsidRPr="002720B0">
        <w:rPr>
          <w:rFonts w:ascii="Arial Narrow" w:hAnsi="Arial Narrow"/>
          <w:sz w:val="24"/>
          <w:szCs w:val="24"/>
        </w:rPr>
        <w:t xml:space="preserve"> </w:t>
      </w:r>
      <w:r w:rsidRPr="002720B0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knowledge of the harm associated with other drug use/misuse</w:t>
      </w:r>
      <w:r w:rsidRPr="002720B0">
        <w:rPr>
          <w:rFonts w:ascii="Arial Narrow" w:hAnsi="Arial Narrow"/>
          <w:sz w:val="24"/>
          <w:szCs w:val="24"/>
        </w:rPr>
        <w:t xml:space="preserve"> </w:t>
      </w:r>
      <w:r w:rsidRPr="002720B0">
        <w:rPr>
          <w:rFonts w:ascii="Arial Narrow" w:hAnsi="Arial Narrow"/>
        </w:rPr>
        <w:t>across the lifespan</w:t>
      </w:r>
    </w:p>
    <w:p w14:paraId="3043A992" w14:textId="5AA62573" w:rsidR="002720B0" w:rsidRDefault="002720B0" w:rsidP="009D1735">
      <w:pPr>
        <w:spacing w:after="0" w:line="240" w:lineRule="auto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MX"/>
        </w:rPr>
      </w:pPr>
    </w:p>
    <w:p w14:paraId="6B7DF333" w14:textId="77777777" w:rsidR="002720B0" w:rsidRPr="003C03FE" w:rsidRDefault="002720B0" w:rsidP="002720B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03FE">
        <w:rPr>
          <w:rFonts w:ascii="Arial Narrow" w:hAnsi="Arial Narrow" w:cstheme="majorHAnsi"/>
          <w:b/>
          <w:sz w:val="24"/>
          <w:szCs w:val="24"/>
        </w:rPr>
        <w:t xml:space="preserve">Intermediate Outcome 2.e.: </w:t>
      </w:r>
      <w:r w:rsidRPr="003C03FE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MX"/>
        </w:rPr>
        <w:t>Decrease over service of alcohol in restaurants and bars and retail sales of alcohol to alcohol-impaired adults ages 21+</w:t>
      </w:r>
    </w:p>
    <w:p w14:paraId="27522A76" w14:textId="77777777" w:rsidR="002720B0" w:rsidRPr="002720B0" w:rsidRDefault="002720B0" w:rsidP="002720B0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es-MX"/>
        </w:rPr>
      </w:pPr>
      <w:r w:rsidRPr="002720B0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es-MX"/>
        </w:rPr>
        <w:t>Immediate Outcomes:</w:t>
      </w:r>
    </w:p>
    <w:p w14:paraId="37759D1B" w14:textId="023A23F4" w:rsidR="002720B0" w:rsidRPr="002720B0" w:rsidRDefault="002720B0" w:rsidP="002720B0">
      <w:pPr>
        <w:pStyle w:val="ListParagraph"/>
        <w:numPr>
          <w:ilvl w:val="0"/>
          <w:numId w:val="21"/>
        </w:numPr>
        <w:spacing w:after="0" w:line="240" w:lineRule="auto"/>
        <w:rPr>
          <w:rFonts w:ascii="Arial Narrow" w:hAnsi="Arial Narrow"/>
        </w:rPr>
      </w:pPr>
      <w:r w:rsidRPr="002720B0">
        <w:rPr>
          <w:rFonts w:ascii="Arial Narrow" w:hAnsi="Arial Narrow"/>
        </w:rPr>
        <w:t xml:space="preserve">2.e.1. Increase </w:t>
      </w:r>
      <w:r w:rsidRPr="002720B0">
        <w:rPr>
          <w:rFonts w:ascii="Arial Narrow" w:hAnsi="Arial Narrow"/>
        </w:rPr>
        <w:t xml:space="preserve">knowledge, skills, and abilities </w:t>
      </w:r>
      <w:r w:rsidRPr="002720B0">
        <w:rPr>
          <w:rFonts w:ascii="Arial Narrow" w:hAnsi="Arial Narrow"/>
        </w:rPr>
        <w:t xml:space="preserve">of beverage servers and retail alcohol clerks to </w:t>
      </w:r>
      <w:r w:rsidRPr="002720B0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refuse sales to persons who are intoxicated</w:t>
      </w:r>
      <w:r w:rsidRPr="002720B0">
        <w:rPr>
          <w:rFonts w:ascii="Arial Narrow" w:hAnsi="Arial Narrow"/>
          <w:color w:val="1F3864" w:themeColor="accent1" w:themeShade="80"/>
        </w:rPr>
        <w:t xml:space="preserve"> </w:t>
      </w:r>
      <w:r w:rsidRPr="002720B0">
        <w:rPr>
          <w:rFonts w:ascii="Arial Narrow" w:hAnsi="Arial Narrow"/>
        </w:rPr>
        <w:t>or at risk of becoming intoxicated</w:t>
      </w:r>
    </w:p>
    <w:p w14:paraId="21AD3B76" w14:textId="4E3E1898" w:rsidR="002720B0" w:rsidRPr="002720B0" w:rsidRDefault="002720B0" w:rsidP="002720B0">
      <w:pPr>
        <w:pStyle w:val="ListParagraph"/>
        <w:numPr>
          <w:ilvl w:val="0"/>
          <w:numId w:val="21"/>
        </w:numPr>
        <w:spacing w:after="0" w:line="240" w:lineRule="auto"/>
        <w:rPr>
          <w:rFonts w:ascii="Arial Narrow" w:hAnsi="Arial Narrow"/>
        </w:rPr>
      </w:pPr>
      <w:r w:rsidRPr="002720B0">
        <w:rPr>
          <w:rFonts w:ascii="Arial Narrow" w:hAnsi="Arial Narrow"/>
        </w:rPr>
        <w:t>2.e.</w:t>
      </w:r>
      <w:r w:rsidRPr="002720B0">
        <w:rPr>
          <w:rFonts w:ascii="Arial Narrow" w:hAnsi="Arial Narrow"/>
        </w:rPr>
        <w:t>2</w:t>
      </w:r>
      <w:r w:rsidRPr="002720B0">
        <w:rPr>
          <w:rFonts w:ascii="Arial Narrow" w:hAnsi="Arial Narrow"/>
        </w:rPr>
        <w:t xml:space="preserve">. Increase knowledge, skills, and abilities of beverage servers and retail alcohol clerks to </w:t>
      </w:r>
      <w:r w:rsidRPr="002720B0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refuse sales to persons who are intoxicated</w:t>
      </w:r>
      <w:r w:rsidRPr="002720B0">
        <w:rPr>
          <w:rFonts w:ascii="Arial Narrow" w:hAnsi="Arial Narrow"/>
          <w:color w:val="1F3864" w:themeColor="accent1" w:themeShade="80"/>
        </w:rPr>
        <w:t xml:space="preserve"> </w:t>
      </w:r>
      <w:r w:rsidRPr="002720B0">
        <w:rPr>
          <w:rFonts w:ascii="Arial Narrow" w:hAnsi="Arial Narrow"/>
        </w:rPr>
        <w:t>or at risk of becoming intoxicated</w:t>
      </w:r>
    </w:p>
    <w:p w14:paraId="124528C7" w14:textId="37B86E60" w:rsidR="002720B0" w:rsidRPr="002720B0" w:rsidRDefault="002720B0" w:rsidP="002720B0">
      <w:pPr>
        <w:pStyle w:val="ListParagraph"/>
        <w:numPr>
          <w:ilvl w:val="0"/>
          <w:numId w:val="2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2720B0">
        <w:rPr>
          <w:rFonts w:ascii="Arial Narrow" w:hAnsi="Arial Narrow"/>
        </w:rPr>
        <w:t>2.e.</w:t>
      </w:r>
      <w:r w:rsidRPr="002720B0">
        <w:rPr>
          <w:rFonts w:ascii="Arial Narrow" w:hAnsi="Arial Narrow"/>
        </w:rPr>
        <w:t>3</w:t>
      </w:r>
      <w:r w:rsidRPr="002720B0">
        <w:rPr>
          <w:rFonts w:ascii="Arial Narrow" w:hAnsi="Arial Narrow"/>
        </w:rPr>
        <w:t>. Increase</w:t>
      </w:r>
      <w:r w:rsidRPr="002720B0">
        <w:rPr>
          <w:rFonts w:ascii="Arial Narrow" w:hAnsi="Arial Narrow"/>
          <w:sz w:val="24"/>
          <w:szCs w:val="24"/>
        </w:rPr>
        <w:t xml:space="preserve"> </w:t>
      </w:r>
      <w:r w:rsidRPr="002720B0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perception of enforcement and consequence</w:t>
      </w:r>
      <w:r w:rsidRPr="002720B0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2720B0">
        <w:rPr>
          <w:rFonts w:ascii="Arial Narrow" w:hAnsi="Arial Narrow"/>
        </w:rPr>
        <w:t xml:space="preserve">for </w:t>
      </w:r>
      <w:r w:rsidRPr="002720B0">
        <w:rPr>
          <w:rFonts w:ascii="Arial Narrow" w:hAnsi="Arial Narrow"/>
        </w:rPr>
        <w:t xml:space="preserve">bars, restaurants, and retail outlets that </w:t>
      </w:r>
      <w:r w:rsidRPr="002720B0">
        <w:rPr>
          <w:rFonts w:ascii="Arial Narrow" w:hAnsi="Arial Narrow"/>
        </w:rPr>
        <w:t>violat</w:t>
      </w:r>
      <w:r w:rsidRPr="002720B0">
        <w:rPr>
          <w:rFonts w:ascii="Arial Narrow" w:hAnsi="Arial Narrow"/>
        </w:rPr>
        <w:t>e</w:t>
      </w:r>
      <w:r w:rsidRPr="002720B0">
        <w:rPr>
          <w:rFonts w:ascii="Arial Narrow" w:hAnsi="Arial Narrow"/>
        </w:rPr>
        <w:t xml:space="preserve"> state laws prohibiting sales of alcohol to intoxicated persons</w:t>
      </w:r>
    </w:p>
    <w:p w14:paraId="32F78C89" w14:textId="49EC318C" w:rsidR="002720B0" w:rsidRDefault="002720B0" w:rsidP="009D1735">
      <w:pPr>
        <w:spacing w:after="0" w:line="240" w:lineRule="auto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MX"/>
        </w:rPr>
      </w:pPr>
    </w:p>
    <w:p w14:paraId="16632EAB" w14:textId="52D93602" w:rsidR="002720B0" w:rsidRPr="003C03FE" w:rsidRDefault="002720B0" w:rsidP="002720B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03FE">
        <w:rPr>
          <w:rFonts w:ascii="Arial Narrow" w:hAnsi="Arial Narrow" w:cstheme="majorHAnsi"/>
          <w:b/>
          <w:sz w:val="24"/>
          <w:szCs w:val="24"/>
        </w:rPr>
        <w:t xml:space="preserve">Intermediate Outcome 2.f.: </w:t>
      </w:r>
      <w:r w:rsidRPr="003C03FE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MX"/>
        </w:rPr>
        <w:t xml:space="preserve">Increase 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MX"/>
        </w:rPr>
        <w:t>the use of</w:t>
      </w:r>
      <w:r w:rsidRPr="003C03FE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MX"/>
        </w:rPr>
        <w:t xml:space="preserve"> </w:t>
      </w:r>
      <w:r w:rsidR="00CE40F3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MX"/>
        </w:rPr>
        <w:t xml:space="preserve">state and local </w:t>
      </w:r>
      <w:r w:rsidRPr="003C03FE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MX"/>
        </w:rPr>
        <w:t>health-promoting policies and practices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MX"/>
        </w:rPr>
        <w:t xml:space="preserve"> </w:t>
      </w:r>
    </w:p>
    <w:p w14:paraId="4A927D96" w14:textId="77777777" w:rsidR="002720B0" w:rsidRPr="002720B0" w:rsidRDefault="002720B0" w:rsidP="002720B0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es-MX"/>
        </w:rPr>
      </w:pPr>
      <w:r w:rsidRPr="002720B0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es-MX"/>
        </w:rPr>
        <w:t>Immediate Outcomes:</w:t>
      </w:r>
    </w:p>
    <w:p w14:paraId="22B55792" w14:textId="77777777" w:rsidR="002720B0" w:rsidRPr="002720B0" w:rsidRDefault="002720B0" w:rsidP="002720B0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</w:rPr>
      </w:pPr>
      <w:r w:rsidRPr="002720B0">
        <w:rPr>
          <w:rFonts w:ascii="Arial Narrow" w:hAnsi="Arial Narrow"/>
        </w:rPr>
        <w:t xml:space="preserve">2.f.1. Increase the knowledge, skills, and abilities of communities to </w:t>
      </w:r>
      <w:r w:rsidRPr="002720B0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develop/revise, implement, and enforce local health promoting policies</w:t>
      </w:r>
    </w:p>
    <w:p w14:paraId="7D7F3771" w14:textId="77777777" w:rsidR="002720B0" w:rsidRPr="002720B0" w:rsidRDefault="002720B0" w:rsidP="002720B0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</w:rPr>
      </w:pPr>
      <w:r w:rsidRPr="002720B0">
        <w:rPr>
          <w:rFonts w:ascii="Arial Narrow" w:hAnsi="Arial Narrow"/>
        </w:rPr>
        <w:t xml:space="preserve">2.f.2. Increase the knowledge, skills, and abilities of communities to support and advocate for the </w:t>
      </w:r>
      <w:r w:rsidRPr="002720B0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development/revision, implementation, and enforcement of state health promoting policies</w:t>
      </w:r>
    </w:p>
    <w:p w14:paraId="7048EB82" w14:textId="00AE8100" w:rsidR="00807BC5" w:rsidRDefault="00807BC5" w:rsidP="0032387A">
      <w:pPr>
        <w:spacing w:after="0" w:line="240" w:lineRule="auto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MX"/>
        </w:rPr>
      </w:pPr>
    </w:p>
    <w:p w14:paraId="0B3C1FE0" w14:textId="77777777" w:rsidR="002720B0" w:rsidRPr="00F910B6" w:rsidRDefault="002720B0" w:rsidP="002720B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910B6">
        <w:rPr>
          <w:rFonts w:ascii="Arial Narrow" w:hAnsi="Arial Narrow" w:cstheme="majorHAnsi"/>
          <w:b/>
          <w:sz w:val="24"/>
          <w:szCs w:val="24"/>
        </w:rPr>
        <w:t>Intermediate Outcome 2.g.:</w:t>
      </w:r>
      <w:r w:rsidRPr="00F910B6">
        <w:rPr>
          <w:rFonts w:ascii="Arial Narrow" w:hAnsi="Arial Narrow" w:cstheme="majorHAnsi"/>
          <w:bCs/>
          <w:sz w:val="24"/>
          <w:szCs w:val="24"/>
        </w:rPr>
        <w:t xml:space="preserve"> Strengthen the ability of the prevention workforce to prevent and reduce substance-related problems across the lifespan </w:t>
      </w:r>
    </w:p>
    <w:p w14:paraId="5863C984" w14:textId="77777777" w:rsidR="0032387A" w:rsidRPr="002720B0" w:rsidRDefault="0032387A" w:rsidP="0032387A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es-MX"/>
        </w:rPr>
      </w:pPr>
      <w:bookmarkStart w:id="6" w:name="_Hlk23927264"/>
      <w:r w:rsidRPr="002720B0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es-MX"/>
        </w:rPr>
        <w:t>Immediate Outcomes:</w:t>
      </w:r>
    </w:p>
    <w:bookmarkEnd w:id="6"/>
    <w:p w14:paraId="4D269291" w14:textId="77777777" w:rsidR="0032387A" w:rsidRPr="0032387A" w:rsidRDefault="0032387A" w:rsidP="0032387A">
      <w:pPr>
        <w:pStyle w:val="ListParagraph"/>
        <w:numPr>
          <w:ilvl w:val="0"/>
          <w:numId w:val="23"/>
        </w:numPr>
        <w:spacing w:after="0" w:line="240" w:lineRule="auto"/>
        <w:rPr>
          <w:rFonts w:ascii="Arial Narrow" w:hAnsi="Arial Narrow"/>
        </w:rPr>
      </w:pPr>
      <w:r w:rsidRPr="0032387A">
        <w:rPr>
          <w:rFonts w:ascii="Arial Narrow" w:hAnsi="Arial Narrow"/>
        </w:rPr>
        <w:t xml:space="preserve">2.g.1. Increase ability to </w:t>
      </w:r>
      <w:r w:rsidRPr="0032387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recruit and develop a wide array of prevention workforce members</w:t>
      </w:r>
      <w:r w:rsidRPr="0032387A">
        <w:rPr>
          <w:rFonts w:ascii="Arial Narrow" w:hAnsi="Arial Narrow"/>
        </w:rPr>
        <w:t xml:space="preserve">—including community members, volunteers, professionals, and laypersons who may not identify as being part of the prevention workforce.  </w:t>
      </w:r>
    </w:p>
    <w:p w14:paraId="1078F3AE" w14:textId="63860D15" w:rsidR="0032387A" w:rsidRPr="0032387A" w:rsidRDefault="0032387A" w:rsidP="0032387A">
      <w:pPr>
        <w:pStyle w:val="ListParagraph"/>
        <w:numPr>
          <w:ilvl w:val="0"/>
          <w:numId w:val="23"/>
        </w:numPr>
        <w:spacing w:after="0" w:line="240" w:lineRule="auto"/>
        <w:rPr>
          <w:rFonts w:ascii="Arial Narrow" w:hAnsi="Arial Narrow"/>
        </w:rPr>
      </w:pPr>
      <w:r w:rsidRPr="0032387A">
        <w:rPr>
          <w:rFonts w:ascii="Arial Narrow" w:hAnsi="Arial Narrow"/>
        </w:rPr>
        <w:t xml:space="preserve">2.g.2. Increase </w:t>
      </w:r>
      <w:r w:rsidRPr="0032387A">
        <w:rPr>
          <w:rFonts w:ascii="Arial Narrow" w:hAnsi="Arial Narrow"/>
        </w:rPr>
        <w:t>knowledge, skills, and abilities</w:t>
      </w:r>
      <w:r w:rsidRPr="0032387A">
        <w:rPr>
          <w:rFonts w:ascii="Arial Narrow" w:hAnsi="Arial Narrow"/>
        </w:rPr>
        <w:t xml:space="preserve"> of prevention practitioners to use </w:t>
      </w:r>
      <w:r w:rsidRPr="0032387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needs assessment, planning, and evaluation</w:t>
      </w:r>
      <w:r w:rsidRPr="0032387A">
        <w:rPr>
          <w:rFonts w:ascii="Arial Narrow" w:hAnsi="Arial Narrow"/>
          <w:color w:val="1F3864" w:themeColor="accent1" w:themeShade="80"/>
        </w:rPr>
        <w:t xml:space="preserve"> </w:t>
      </w:r>
      <w:r w:rsidRPr="0032387A">
        <w:rPr>
          <w:rFonts w:ascii="Arial Narrow" w:hAnsi="Arial Narrow"/>
        </w:rPr>
        <w:t>to guide their work and achieve, document, and sustain desired outcomes</w:t>
      </w:r>
    </w:p>
    <w:p w14:paraId="7E027A62" w14:textId="77777777" w:rsidR="0032387A" w:rsidRPr="0032387A" w:rsidRDefault="0032387A" w:rsidP="0032387A">
      <w:pPr>
        <w:pStyle w:val="ListParagraph"/>
        <w:numPr>
          <w:ilvl w:val="0"/>
          <w:numId w:val="23"/>
        </w:numPr>
        <w:spacing w:after="0" w:line="240" w:lineRule="auto"/>
        <w:rPr>
          <w:rFonts w:ascii="Arial Narrow" w:hAnsi="Arial Narrow"/>
        </w:rPr>
      </w:pPr>
      <w:r w:rsidRPr="0032387A">
        <w:rPr>
          <w:rFonts w:ascii="Arial Narrow" w:hAnsi="Arial Narrow"/>
        </w:rPr>
        <w:t xml:space="preserve">2.g.3. Increase KSAs of prevention practitioners to use research to select </w:t>
      </w:r>
      <w:r w:rsidRPr="0032387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strategies that have the strongest documentation of effectiveness</w:t>
      </w:r>
      <w:r w:rsidRPr="0032387A">
        <w:rPr>
          <w:rFonts w:ascii="Arial Narrow" w:hAnsi="Arial Narrow"/>
          <w:color w:val="1F3864" w:themeColor="accent1" w:themeShade="80"/>
        </w:rPr>
        <w:t xml:space="preserve"> </w:t>
      </w:r>
      <w:r w:rsidRPr="0032387A">
        <w:rPr>
          <w:rFonts w:ascii="Arial Narrow" w:hAnsi="Arial Narrow"/>
        </w:rPr>
        <w:t>and largest effect size for priority populations and substances</w:t>
      </w:r>
    </w:p>
    <w:p w14:paraId="69C60D9E" w14:textId="77777777" w:rsidR="0032387A" w:rsidRPr="0032387A" w:rsidRDefault="0032387A" w:rsidP="0032387A">
      <w:pPr>
        <w:pStyle w:val="ListParagraph"/>
        <w:numPr>
          <w:ilvl w:val="0"/>
          <w:numId w:val="23"/>
        </w:numPr>
        <w:spacing w:after="0" w:line="240" w:lineRule="auto"/>
        <w:rPr>
          <w:rFonts w:ascii="Arial Narrow" w:hAnsi="Arial Narrow"/>
        </w:rPr>
      </w:pPr>
      <w:r w:rsidRPr="0032387A">
        <w:rPr>
          <w:rFonts w:ascii="Arial Narrow" w:hAnsi="Arial Narrow" w:cstheme="majorHAnsi"/>
          <w:bCs/>
        </w:rPr>
        <w:t xml:space="preserve">2.g.4. Increase community capacity to design, mobilize, implement, and evaluate </w:t>
      </w:r>
      <w:r w:rsidRPr="0032387A">
        <w:rPr>
          <w:rFonts w:ascii="Arial Narrow" w:hAnsi="Arial Narrow" w:cstheme="majorHAnsi"/>
          <w:b/>
          <w:color w:val="1F3864" w:themeColor="accent1" w:themeShade="80"/>
          <w:sz w:val="24"/>
          <w:szCs w:val="24"/>
        </w:rPr>
        <w:t>grass roots efforts to prevent substance misuse</w:t>
      </w:r>
      <w:r w:rsidRPr="0032387A">
        <w:rPr>
          <w:rFonts w:ascii="Arial Narrow" w:hAnsi="Arial Narrow" w:cstheme="majorHAnsi"/>
          <w:bCs/>
        </w:rPr>
        <w:t xml:space="preserve"> and related health and social problems across the lifespan</w:t>
      </w:r>
    </w:p>
    <w:p w14:paraId="14E5C9A7" w14:textId="71F9D1C0" w:rsidR="0032387A" w:rsidRDefault="0032387A" w:rsidP="0032387A">
      <w:pPr>
        <w:pStyle w:val="ListParagraph"/>
        <w:numPr>
          <w:ilvl w:val="0"/>
          <w:numId w:val="23"/>
        </w:numPr>
        <w:spacing w:after="0" w:line="240" w:lineRule="auto"/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</w:pPr>
      <w:r w:rsidRPr="0032387A">
        <w:rPr>
          <w:rFonts w:ascii="Arial Narrow" w:hAnsi="Arial Narrow"/>
        </w:rPr>
        <w:t xml:space="preserve">2.g.5.Increase system ability to create a career path that leads to </w:t>
      </w:r>
      <w:r w:rsidRPr="0032387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increased retention of prevention providers and community organizers</w:t>
      </w:r>
    </w:p>
    <w:p w14:paraId="17F0A997" w14:textId="74297494" w:rsidR="00CE40F3" w:rsidRDefault="00CE40F3" w:rsidP="00CE40F3">
      <w:pPr>
        <w:spacing w:after="0" w:line="240" w:lineRule="auto"/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</w:pPr>
    </w:p>
    <w:p w14:paraId="756A3857" w14:textId="77777777" w:rsidR="00CE40F3" w:rsidRPr="00CE40F3" w:rsidRDefault="00CE40F3" w:rsidP="00CE40F3">
      <w:pPr>
        <w:spacing w:after="0" w:line="240" w:lineRule="auto"/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</w:pPr>
    </w:p>
    <w:p w14:paraId="18D361DB" w14:textId="6708B9DB" w:rsidR="00CE40F3" w:rsidRDefault="00CE40F3">
      <w:pPr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</w:pPr>
      <w:r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br w:type="page"/>
      </w:r>
    </w:p>
    <w:p w14:paraId="40C4ACBC" w14:textId="77777777" w:rsidR="0032387A" w:rsidRPr="00112906" w:rsidRDefault="0032387A" w:rsidP="0032387A">
      <w:pPr>
        <w:spacing w:after="0" w:line="240" w:lineRule="auto"/>
        <w:rPr>
          <w:rFonts w:ascii="Arial Narrow" w:hAnsi="Arial Narrow"/>
        </w:rPr>
      </w:pPr>
      <w:r w:rsidRPr="00F910B6">
        <w:rPr>
          <w:rFonts w:ascii="Arial Narrow" w:hAnsi="Arial Narrow" w:cstheme="majorHAnsi"/>
          <w:b/>
          <w:sz w:val="24"/>
          <w:szCs w:val="24"/>
        </w:rPr>
        <w:lastRenderedPageBreak/>
        <w:t>Intermediate Outcome 2.</w:t>
      </w:r>
      <w:r>
        <w:rPr>
          <w:rFonts w:ascii="Arial Narrow" w:hAnsi="Arial Narrow" w:cstheme="majorHAnsi"/>
          <w:b/>
          <w:sz w:val="24"/>
          <w:szCs w:val="24"/>
        </w:rPr>
        <w:t>h</w:t>
      </w:r>
      <w:r w:rsidRPr="00F910B6">
        <w:rPr>
          <w:rFonts w:ascii="Arial Narrow" w:hAnsi="Arial Narrow" w:cstheme="majorHAnsi"/>
          <w:b/>
          <w:sz w:val="24"/>
          <w:szCs w:val="24"/>
        </w:rPr>
        <w:t>.:</w:t>
      </w:r>
      <w:r w:rsidRPr="00F910B6">
        <w:rPr>
          <w:rFonts w:ascii="Arial Narrow" w:hAnsi="Arial Narrow" w:cstheme="majorHAnsi"/>
          <w:bCs/>
          <w:sz w:val="24"/>
          <w:szCs w:val="24"/>
        </w:rPr>
        <w:t xml:space="preserve"> </w:t>
      </w:r>
      <w:r>
        <w:rPr>
          <w:rFonts w:ascii="Arial Narrow" w:hAnsi="Arial Narrow" w:cstheme="majorHAnsi"/>
          <w:bCs/>
          <w:sz w:val="24"/>
          <w:szCs w:val="24"/>
        </w:rPr>
        <w:t>Increase</w:t>
      </w:r>
      <w:r w:rsidRPr="00F910B6">
        <w:rPr>
          <w:rFonts w:ascii="Arial Narrow" w:hAnsi="Arial Narrow" w:cstheme="majorHAnsi"/>
          <w:bCs/>
          <w:sz w:val="24"/>
          <w:szCs w:val="24"/>
        </w:rPr>
        <w:t xml:space="preserve"> </w:t>
      </w:r>
      <w:r>
        <w:rPr>
          <w:rFonts w:ascii="Arial Narrow" w:hAnsi="Arial Narrow" w:cstheme="majorHAnsi"/>
          <w:bCs/>
          <w:sz w:val="24"/>
          <w:szCs w:val="24"/>
        </w:rPr>
        <w:t>use of effective early intervention and harm reduction</w:t>
      </w:r>
      <w:r w:rsidRPr="00F910B6">
        <w:rPr>
          <w:rFonts w:ascii="Arial Narrow" w:hAnsi="Arial Narrow" w:cstheme="majorHAnsi"/>
          <w:bCs/>
          <w:sz w:val="24"/>
          <w:szCs w:val="24"/>
        </w:rPr>
        <w:t xml:space="preserve"> </w:t>
      </w:r>
    </w:p>
    <w:p w14:paraId="403307B9" w14:textId="77777777" w:rsidR="0032387A" w:rsidRPr="002720B0" w:rsidRDefault="0032387A" w:rsidP="0032387A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es-MX"/>
        </w:rPr>
      </w:pPr>
      <w:r w:rsidRPr="002720B0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es-MX"/>
        </w:rPr>
        <w:t>Immediate Outcomes:</w:t>
      </w:r>
    </w:p>
    <w:p w14:paraId="21C3D9BF" w14:textId="285B6B8D" w:rsidR="0032387A" w:rsidRPr="0032387A" w:rsidRDefault="0032387A" w:rsidP="0032387A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hAnsi="Arial Narrow"/>
        </w:rPr>
      </w:pPr>
      <w:r w:rsidRPr="0032387A">
        <w:rPr>
          <w:rFonts w:ascii="Arial Narrow" w:hAnsi="Arial Narrow"/>
        </w:rPr>
        <w:t xml:space="preserve">2.h.1. Increase </w:t>
      </w:r>
      <w:r w:rsidRPr="0032387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 xml:space="preserve">knowledge of types and quantities of early intervention and harm reduction services needed </w:t>
      </w:r>
      <w:r w:rsidRPr="0032387A">
        <w:rPr>
          <w:rFonts w:ascii="Arial Narrow" w:hAnsi="Arial Narrow"/>
        </w:rPr>
        <w:t xml:space="preserve">to enhance prevention efforts across the state </w:t>
      </w:r>
    </w:p>
    <w:p w14:paraId="42E86F7E" w14:textId="77777777" w:rsidR="0032387A" w:rsidRPr="0032387A" w:rsidRDefault="0032387A" w:rsidP="0032387A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hAnsi="Arial Narrow"/>
        </w:rPr>
      </w:pPr>
      <w:r w:rsidRPr="0032387A">
        <w:rPr>
          <w:rFonts w:ascii="Arial Narrow" w:hAnsi="Arial Narrow"/>
        </w:rPr>
        <w:t xml:space="preserve">2.h.2. Increase </w:t>
      </w:r>
      <w:r w:rsidRPr="0032387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knowledge of the types and levels of early intervention/harm reduction that currently exist</w:t>
      </w:r>
      <w:r w:rsidRPr="0032387A">
        <w:rPr>
          <w:rFonts w:ascii="Arial Narrow" w:hAnsi="Arial Narrow"/>
          <w:color w:val="1F3864" w:themeColor="accent1" w:themeShade="80"/>
        </w:rPr>
        <w:t xml:space="preserve"> </w:t>
      </w:r>
      <w:r w:rsidRPr="0032387A">
        <w:rPr>
          <w:rFonts w:ascii="Arial Narrow" w:hAnsi="Arial Narrow"/>
        </w:rPr>
        <w:t>to support prevention across the state</w:t>
      </w:r>
    </w:p>
    <w:p w14:paraId="4949A12D" w14:textId="77777777" w:rsidR="0032387A" w:rsidRPr="0032387A" w:rsidRDefault="0032387A" w:rsidP="0032387A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hAnsi="Arial Narrow"/>
        </w:rPr>
      </w:pPr>
      <w:r w:rsidRPr="0032387A">
        <w:rPr>
          <w:rFonts w:ascii="Arial Narrow" w:hAnsi="Arial Narrow"/>
        </w:rPr>
        <w:t xml:space="preserve">2.h.3. Increase ability to maximize and </w:t>
      </w:r>
      <w:r w:rsidRPr="0032387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expand current effective early intervention/harm reduction capacities</w:t>
      </w:r>
      <w:r w:rsidRPr="0032387A">
        <w:rPr>
          <w:rFonts w:ascii="Arial Narrow" w:hAnsi="Arial Narrow"/>
        </w:rPr>
        <w:t xml:space="preserve"> for prevention while strategically targeting areas for new service development </w:t>
      </w:r>
    </w:p>
    <w:p w14:paraId="1ACC87C9" w14:textId="77777777" w:rsidR="0032387A" w:rsidRPr="0032387A" w:rsidRDefault="0032387A" w:rsidP="0032387A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hAnsi="Arial Narrow"/>
        </w:rPr>
      </w:pPr>
      <w:r w:rsidRPr="0032387A">
        <w:rPr>
          <w:rFonts w:ascii="Arial Narrow" w:hAnsi="Arial Narrow"/>
        </w:rPr>
        <w:t xml:space="preserve">2.h.4. Increase knowledge of the types of </w:t>
      </w:r>
      <w:r w:rsidRPr="0032387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intermediaries needed</w:t>
      </w:r>
      <w:r w:rsidRPr="0032387A">
        <w:rPr>
          <w:rFonts w:ascii="Arial Narrow" w:hAnsi="Arial Narrow"/>
          <w:color w:val="1F3864" w:themeColor="accent1" w:themeShade="80"/>
        </w:rPr>
        <w:t xml:space="preserve"> </w:t>
      </w:r>
      <w:r w:rsidRPr="0032387A">
        <w:rPr>
          <w:rFonts w:ascii="Arial Narrow" w:hAnsi="Arial Narrow"/>
        </w:rPr>
        <w:t xml:space="preserve">to increase access to early intervention and harm reduction </w:t>
      </w:r>
    </w:p>
    <w:p w14:paraId="3DD0BF97" w14:textId="0C52E8A3" w:rsidR="0032387A" w:rsidRPr="0032387A" w:rsidRDefault="0032387A" w:rsidP="0032387A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hAnsi="Arial Narrow"/>
        </w:rPr>
      </w:pPr>
      <w:r w:rsidRPr="0032387A">
        <w:rPr>
          <w:rFonts w:ascii="Arial Narrow" w:hAnsi="Arial Narrow"/>
        </w:rPr>
        <w:t xml:space="preserve">2.h.5. Increase ability to identify persons at risk of health, social, or legal consequences from AOD use and </w:t>
      </w:r>
      <w:r w:rsidRPr="0032387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provide an appropriate intermediary</w:t>
      </w:r>
      <w:r w:rsidRPr="0032387A">
        <w:rPr>
          <w:rStyle w:val="FootnoteReference"/>
          <w:rFonts w:ascii="Arial Narrow" w:hAnsi="Arial Narrow"/>
          <w:b/>
          <w:bCs/>
          <w:color w:val="1F3864" w:themeColor="accent1" w:themeShade="80"/>
          <w:sz w:val="24"/>
          <w:szCs w:val="24"/>
        </w:rPr>
        <w:footnoteReference w:id="1"/>
      </w:r>
      <w:r w:rsidRPr="0032387A">
        <w:rPr>
          <w:rFonts w:ascii="Arial Narrow" w:hAnsi="Arial Narrow"/>
        </w:rPr>
        <w:t xml:space="preserve"> to facilitate early intervention, harm reduction, and referral to the appropriate level of needed services  </w:t>
      </w:r>
    </w:p>
    <w:p w14:paraId="46719604" w14:textId="77777777" w:rsidR="0032387A" w:rsidRPr="0032387A" w:rsidRDefault="0032387A" w:rsidP="0032387A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hAnsi="Arial Narrow"/>
        </w:rPr>
      </w:pPr>
      <w:r w:rsidRPr="0032387A">
        <w:rPr>
          <w:rFonts w:ascii="Arial Narrow" w:hAnsi="Arial Narrow"/>
        </w:rPr>
        <w:t xml:space="preserve">2.h.6. Increase ability to </w:t>
      </w:r>
      <w:r w:rsidRPr="0032387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recruit and develop early intervention/harm reduction workforce</w:t>
      </w:r>
      <w:r w:rsidRPr="0032387A">
        <w:rPr>
          <w:rFonts w:ascii="Arial Narrow" w:hAnsi="Arial Narrow"/>
          <w:color w:val="1F3864" w:themeColor="accent1" w:themeShade="80"/>
        </w:rPr>
        <w:t xml:space="preserve"> </w:t>
      </w:r>
      <w:r w:rsidRPr="0032387A">
        <w:rPr>
          <w:rFonts w:ascii="Arial Narrow" w:hAnsi="Arial Narrow"/>
        </w:rPr>
        <w:t>members—including those with lived life experience.</w:t>
      </w:r>
    </w:p>
    <w:p w14:paraId="10628E34" w14:textId="4F40B36D" w:rsidR="0032387A" w:rsidRPr="0032387A" w:rsidRDefault="0032387A" w:rsidP="0032387A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hAnsi="Arial Narrow"/>
        </w:rPr>
      </w:pPr>
      <w:r w:rsidRPr="0032387A">
        <w:rPr>
          <w:rFonts w:ascii="Arial Narrow" w:hAnsi="Arial Narrow"/>
        </w:rPr>
        <w:t xml:space="preserve">2.h.7. Increase ability to establish </w:t>
      </w:r>
      <w:r w:rsidRPr="0032387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 xml:space="preserve">reimbursement rates for early intervention/harm reduction </w:t>
      </w:r>
      <w:r w:rsidRPr="0032387A">
        <w:rPr>
          <w:rFonts w:ascii="Arial Narrow" w:hAnsi="Arial Narrow"/>
        </w:rPr>
        <w:t>workforce members that leads to increased retention</w:t>
      </w:r>
    </w:p>
    <w:p w14:paraId="2928BAF3" w14:textId="77777777" w:rsidR="0032387A" w:rsidRPr="0032387A" w:rsidRDefault="0032387A" w:rsidP="0032387A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hAnsi="Arial Narrow"/>
        </w:rPr>
      </w:pPr>
      <w:r w:rsidRPr="0032387A">
        <w:rPr>
          <w:rFonts w:ascii="Arial Narrow" w:hAnsi="Arial Narrow"/>
        </w:rPr>
        <w:t xml:space="preserve">2.h.8. Increase KSAs of partners, primary care providers, first responders, and intermediaries to use early and other </w:t>
      </w:r>
      <w:r w:rsidRPr="0032387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intervention/harm reduction modalities that have strong documentation of effectiveness</w:t>
      </w:r>
      <w:r w:rsidRPr="0032387A">
        <w:rPr>
          <w:rFonts w:ascii="Arial Narrow" w:hAnsi="Arial Narrow"/>
          <w:color w:val="1F3864" w:themeColor="accent1" w:themeShade="80"/>
        </w:rPr>
        <w:t xml:space="preserve"> </w:t>
      </w:r>
    </w:p>
    <w:p w14:paraId="29F63395" w14:textId="77777777" w:rsidR="0032387A" w:rsidRPr="0032387A" w:rsidRDefault="0032387A" w:rsidP="0032387A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hAnsi="Arial Narrow"/>
        </w:rPr>
      </w:pPr>
      <w:r w:rsidRPr="0032387A">
        <w:rPr>
          <w:rFonts w:ascii="Arial Narrow" w:hAnsi="Arial Narrow"/>
        </w:rPr>
        <w:t xml:space="preserve">2.h.9. Increase KSAs of workforce to use </w:t>
      </w:r>
      <w:r w:rsidRPr="0032387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culturally specific early intervention/harm reduction</w:t>
      </w:r>
      <w:r w:rsidRPr="0032387A">
        <w:rPr>
          <w:rFonts w:ascii="Arial Narrow" w:hAnsi="Arial Narrow"/>
          <w:color w:val="1F3864" w:themeColor="accent1" w:themeShade="80"/>
        </w:rPr>
        <w:t xml:space="preserve"> </w:t>
      </w:r>
      <w:r w:rsidRPr="0032387A">
        <w:rPr>
          <w:rFonts w:ascii="Arial Narrow" w:hAnsi="Arial Narrow"/>
        </w:rPr>
        <w:t>techniques</w:t>
      </w:r>
    </w:p>
    <w:p w14:paraId="7C0A06E4" w14:textId="77777777" w:rsidR="0032387A" w:rsidRPr="0032387A" w:rsidRDefault="0032387A" w:rsidP="0032387A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hAnsi="Arial Narrow"/>
        </w:rPr>
      </w:pPr>
      <w:r w:rsidRPr="0032387A">
        <w:rPr>
          <w:rFonts w:ascii="Arial Narrow" w:hAnsi="Arial Narrow"/>
        </w:rPr>
        <w:t xml:space="preserve">2.h.10. Increase </w:t>
      </w:r>
      <w:r w:rsidRPr="0032387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knowledge of reimbursement and other barriers</w:t>
      </w:r>
      <w:r w:rsidRPr="0032387A">
        <w:rPr>
          <w:rFonts w:ascii="Arial Narrow" w:hAnsi="Arial Narrow"/>
          <w:color w:val="1F3864" w:themeColor="accent1" w:themeShade="80"/>
        </w:rPr>
        <w:t xml:space="preserve"> </w:t>
      </w:r>
      <w:r w:rsidRPr="0032387A">
        <w:rPr>
          <w:rFonts w:ascii="Arial Narrow" w:hAnsi="Arial Narrow"/>
        </w:rPr>
        <w:t xml:space="preserve">to access to needed early intervention and harm reduction services </w:t>
      </w:r>
    </w:p>
    <w:p w14:paraId="0DBD36E0" w14:textId="77777777" w:rsidR="0032387A" w:rsidRPr="0032387A" w:rsidRDefault="0032387A" w:rsidP="0032387A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hAnsi="Arial Narrow"/>
        </w:rPr>
      </w:pPr>
      <w:r w:rsidRPr="0032387A">
        <w:rPr>
          <w:rFonts w:ascii="Arial Narrow" w:hAnsi="Arial Narrow"/>
        </w:rPr>
        <w:t xml:space="preserve">2.h.11. Increase ability to </w:t>
      </w:r>
      <w:r w:rsidRPr="0032387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adequately reimburse</w:t>
      </w:r>
      <w:r w:rsidRPr="0032387A">
        <w:rPr>
          <w:rFonts w:ascii="Arial Narrow" w:hAnsi="Arial Narrow"/>
        </w:rPr>
        <w:t xml:space="preserve"> needed early intervention and harm reduction services </w:t>
      </w:r>
    </w:p>
    <w:p w14:paraId="00303ED5" w14:textId="2EEED630" w:rsidR="0032387A" w:rsidRDefault="0032387A" w:rsidP="0032387A">
      <w:pPr>
        <w:spacing w:after="0" w:line="240" w:lineRule="auto"/>
        <w:rPr>
          <w:rFonts w:ascii="Arial Narrow" w:hAnsi="Arial Narrow"/>
        </w:rPr>
      </w:pPr>
    </w:p>
    <w:p w14:paraId="00CF2694" w14:textId="6505FFD8" w:rsidR="0032387A" w:rsidRDefault="0032387A" w:rsidP="0032387A">
      <w:pPr>
        <w:spacing w:after="0" w:line="240" w:lineRule="auto"/>
        <w:rPr>
          <w:rFonts w:ascii="Arial Narrow" w:hAnsi="Arial Narrow" w:cstheme="majorHAnsi"/>
          <w:bCs/>
          <w:sz w:val="24"/>
          <w:szCs w:val="24"/>
        </w:rPr>
      </w:pPr>
      <w:r w:rsidRPr="00F910B6">
        <w:rPr>
          <w:rFonts w:ascii="Arial Narrow" w:hAnsi="Arial Narrow" w:cstheme="majorHAnsi"/>
          <w:b/>
          <w:sz w:val="24"/>
          <w:szCs w:val="24"/>
        </w:rPr>
        <w:t>Intermediate Outcome 2.</w:t>
      </w:r>
      <w:r>
        <w:rPr>
          <w:rFonts w:ascii="Arial Narrow" w:hAnsi="Arial Narrow" w:cstheme="majorHAnsi"/>
          <w:b/>
          <w:sz w:val="24"/>
          <w:szCs w:val="24"/>
        </w:rPr>
        <w:t>i</w:t>
      </w:r>
      <w:r w:rsidRPr="00F910B6">
        <w:rPr>
          <w:rFonts w:ascii="Arial Narrow" w:hAnsi="Arial Narrow" w:cstheme="majorHAnsi"/>
          <w:b/>
          <w:sz w:val="24"/>
          <w:szCs w:val="24"/>
        </w:rPr>
        <w:t>.:</w:t>
      </w:r>
      <w:r w:rsidRPr="00F910B6">
        <w:rPr>
          <w:rFonts w:ascii="Arial Narrow" w:hAnsi="Arial Narrow" w:cstheme="majorHAnsi"/>
          <w:bCs/>
          <w:sz w:val="24"/>
          <w:szCs w:val="24"/>
        </w:rPr>
        <w:t xml:space="preserve"> </w:t>
      </w:r>
      <w:r>
        <w:rPr>
          <w:rFonts w:ascii="Arial Narrow" w:hAnsi="Arial Narrow" w:cstheme="majorHAnsi"/>
          <w:bCs/>
          <w:sz w:val="24"/>
          <w:szCs w:val="24"/>
        </w:rPr>
        <w:t>Increase</w:t>
      </w:r>
      <w:r w:rsidRPr="00F910B6">
        <w:rPr>
          <w:rFonts w:ascii="Arial Narrow" w:hAnsi="Arial Narrow" w:cstheme="majorHAnsi"/>
          <w:bCs/>
          <w:sz w:val="24"/>
          <w:szCs w:val="24"/>
        </w:rPr>
        <w:t xml:space="preserve"> </w:t>
      </w:r>
      <w:r>
        <w:rPr>
          <w:rFonts w:ascii="Arial Narrow" w:hAnsi="Arial Narrow" w:cstheme="majorHAnsi"/>
          <w:bCs/>
          <w:sz w:val="24"/>
          <w:szCs w:val="24"/>
        </w:rPr>
        <w:t>access to alternative pain and stress management</w:t>
      </w:r>
      <w:r w:rsidRPr="00F910B6">
        <w:rPr>
          <w:rFonts w:ascii="Arial Narrow" w:hAnsi="Arial Narrow" w:cstheme="majorHAnsi"/>
          <w:bCs/>
          <w:sz w:val="24"/>
          <w:szCs w:val="24"/>
        </w:rPr>
        <w:t xml:space="preserve"> </w:t>
      </w:r>
      <w:r>
        <w:rPr>
          <w:rFonts w:ascii="Arial Narrow" w:hAnsi="Arial Narrow" w:cstheme="majorHAnsi"/>
          <w:bCs/>
          <w:sz w:val="24"/>
          <w:szCs w:val="24"/>
        </w:rPr>
        <w:t>(APSM)</w:t>
      </w:r>
    </w:p>
    <w:p w14:paraId="3234F502" w14:textId="6AB4AD75" w:rsidR="0034312E" w:rsidRPr="0034312E" w:rsidRDefault="0034312E" w:rsidP="0032387A">
      <w:pPr>
        <w:spacing w:after="0" w:line="240" w:lineRule="auto"/>
        <w:rPr>
          <w:rFonts w:ascii="Arial Narrow" w:hAnsi="Arial Narrow" w:cstheme="majorHAnsi"/>
          <w:b/>
          <w:sz w:val="24"/>
          <w:szCs w:val="24"/>
        </w:rPr>
      </w:pPr>
      <w:r w:rsidRPr="0034312E">
        <w:rPr>
          <w:rFonts w:ascii="Arial Narrow" w:hAnsi="Arial Narrow" w:cstheme="majorHAnsi"/>
          <w:b/>
          <w:sz w:val="24"/>
          <w:szCs w:val="24"/>
        </w:rPr>
        <w:t>Immediate Outcomes:</w:t>
      </w:r>
    </w:p>
    <w:p w14:paraId="50D3C1DC" w14:textId="77777777" w:rsidR="0032387A" w:rsidRPr="009D40CC" w:rsidRDefault="0032387A" w:rsidP="0032387A">
      <w:pPr>
        <w:spacing w:after="0" w:line="240" w:lineRule="auto"/>
        <w:rPr>
          <w:rFonts w:ascii="Arial Narrow" w:hAnsi="Arial Narrow"/>
        </w:rPr>
      </w:pPr>
      <w:r w:rsidRPr="009D40CC">
        <w:rPr>
          <w:rFonts w:ascii="Arial Narrow" w:hAnsi="Arial Narrow"/>
        </w:rPr>
        <w:t xml:space="preserve">2.i.1. Increase </w:t>
      </w:r>
      <w:r w:rsidRPr="009D40CC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 xml:space="preserve">knowledge of types and quantities of APSM needed </w:t>
      </w:r>
      <w:r w:rsidRPr="009D40CC">
        <w:rPr>
          <w:rFonts w:ascii="Arial Narrow" w:hAnsi="Arial Narrow"/>
        </w:rPr>
        <w:t>to enhance prevention efforts across the state in community and other settings</w:t>
      </w:r>
    </w:p>
    <w:p w14:paraId="628E0B0A" w14:textId="77777777" w:rsidR="0032387A" w:rsidRPr="009D40CC" w:rsidRDefault="0032387A" w:rsidP="0032387A">
      <w:pPr>
        <w:spacing w:after="0" w:line="240" w:lineRule="auto"/>
        <w:rPr>
          <w:rFonts w:ascii="Arial Narrow" w:hAnsi="Arial Narrow"/>
        </w:rPr>
      </w:pPr>
      <w:r w:rsidRPr="009D40CC">
        <w:rPr>
          <w:rFonts w:ascii="Arial Narrow" w:hAnsi="Arial Narrow"/>
        </w:rPr>
        <w:t xml:space="preserve">2.1.2. Increase </w:t>
      </w:r>
      <w:r w:rsidRPr="009D40CC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knowledge of the types and levels of APSM that currently exist</w:t>
      </w:r>
      <w:r w:rsidRPr="009D40CC">
        <w:rPr>
          <w:rFonts w:ascii="Arial Narrow" w:hAnsi="Arial Narrow"/>
          <w:color w:val="1F3864" w:themeColor="accent1" w:themeShade="80"/>
        </w:rPr>
        <w:t xml:space="preserve"> </w:t>
      </w:r>
      <w:r w:rsidRPr="009D40CC">
        <w:rPr>
          <w:rFonts w:ascii="Arial Narrow" w:hAnsi="Arial Narrow"/>
        </w:rPr>
        <w:t>to support prevention across the state in all community and other settings</w:t>
      </w:r>
      <w:r w:rsidRPr="009D40CC">
        <w:rPr>
          <w:rStyle w:val="FootnoteReference"/>
          <w:rFonts w:ascii="Arial Narrow" w:hAnsi="Arial Narrow"/>
        </w:rPr>
        <w:footnoteReference w:id="2"/>
      </w:r>
    </w:p>
    <w:p w14:paraId="51AF1A05" w14:textId="77777777" w:rsidR="0032387A" w:rsidRPr="009D40CC" w:rsidRDefault="0032387A" w:rsidP="0032387A">
      <w:pPr>
        <w:spacing w:after="0" w:line="240" w:lineRule="auto"/>
        <w:rPr>
          <w:rFonts w:ascii="Arial Narrow" w:hAnsi="Arial Narrow"/>
        </w:rPr>
      </w:pPr>
      <w:r w:rsidRPr="009D40CC">
        <w:rPr>
          <w:rFonts w:ascii="Arial Narrow" w:hAnsi="Arial Narrow"/>
        </w:rPr>
        <w:t xml:space="preserve">2.1.3. Increase ability to maximize and </w:t>
      </w:r>
      <w:r w:rsidRPr="009D40CC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expand current effective APSM capacities</w:t>
      </w:r>
      <w:r w:rsidRPr="009D40CC">
        <w:rPr>
          <w:rFonts w:ascii="Arial Narrow" w:hAnsi="Arial Narrow"/>
        </w:rPr>
        <w:t xml:space="preserve"> for prevention while strategically targeting areas for new service development </w:t>
      </w:r>
    </w:p>
    <w:p w14:paraId="60F84C05" w14:textId="77777777" w:rsidR="0032387A" w:rsidRPr="009D40CC" w:rsidRDefault="0032387A" w:rsidP="0032387A">
      <w:pPr>
        <w:spacing w:after="0" w:line="240" w:lineRule="auto"/>
        <w:rPr>
          <w:rFonts w:ascii="Arial Narrow" w:hAnsi="Arial Narrow"/>
        </w:rPr>
      </w:pPr>
      <w:r w:rsidRPr="009D40CC">
        <w:rPr>
          <w:rFonts w:ascii="Arial Narrow" w:hAnsi="Arial Narrow"/>
        </w:rPr>
        <w:t xml:space="preserve">2.1.4. Increase </w:t>
      </w:r>
      <w:r w:rsidRPr="009D40CC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knowledge of reimbursement and other barriers</w:t>
      </w:r>
      <w:r w:rsidRPr="009D40CC">
        <w:rPr>
          <w:rFonts w:ascii="Arial Narrow" w:hAnsi="Arial Narrow"/>
          <w:color w:val="1F3864" w:themeColor="accent1" w:themeShade="80"/>
        </w:rPr>
        <w:t xml:space="preserve"> </w:t>
      </w:r>
      <w:r w:rsidRPr="009D40CC">
        <w:rPr>
          <w:rFonts w:ascii="Arial Narrow" w:hAnsi="Arial Narrow"/>
        </w:rPr>
        <w:t xml:space="preserve">to access to APSM services </w:t>
      </w:r>
    </w:p>
    <w:p w14:paraId="4CF92268" w14:textId="77777777" w:rsidR="0032387A" w:rsidRPr="009D40CC" w:rsidRDefault="0032387A" w:rsidP="0032387A">
      <w:pPr>
        <w:spacing w:after="0" w:line="240" w:lineRule="auto"/>
        <w:rPr>
          <w:rFonts w:ascii="Arial Narrow" w:hAnsi="Arial Narrow"/>
        </w:rPr>
      </w:pPr>
      <w:r w:rsidRPr="009D40CC">
        <w:rPr>
          <w:rFonts w:ascii="Arial Narrow" w:hAnsi="Arial Narrow"/>
        </w:rPr>
        <w:t xml:space="preserve">2.i.5. Increase ability to </w:t>
      </w:r>
      <w:r w:rsidRPr="009D40CC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adequately reimburse</w:t>
      </w:r>
      <w:r w:rsidRPr="009D40CC">
        <w:rPr>
          <w:rFonts w:ascii="Arial Narrow" w:hAnsi="Arial Narrow"/>
        </w:rPr>
        <w:t xml:space="preserve"> APSM services </w:t>
      </w:r>
    </w:p>
    <w:p w14:paraId="30217BA1" w14:textId="07005513" w:rsidR="00CE40F3" w:rsidRDefault="00CE40F3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br w:type="page"/>
      </w:r>
    </w:p>
    <w:p w14:paraId="34F93A17" w14:textId="58B4EE29" w:rsidR="00807BC5" w:rsidRPr="00807BC5" w:rsidRDefault="00807BC5" w:rsidP="00B337F7">
      <w:pPr>
        <w:rPr>
          <w:rFonts w:ascii="Arial Narrow" w:hAnsi="Arial Narrow"/>
          <w:b/>
          <w:sz w:val="40"/>
          <w:szCs w:val="40"/>
        </w:rPr>
      </w:pPr>
      <w:r w:rsidRPr="00807BC5">
        <w:rPr>
          <w:rFonts w:ascii="Arial Narrow" w:hAnsi="Arial Narrow"/>
          <w:b/>
          <w:sz w:val="40"/>
          <w:szCs w:val="40"/>
        </w:rPr>
        <w:lastRenderedPageBreak/>
        <w:t>Treatment</w:t>
      </w:r>
    </w:p>
    <w:p w14:paraId="43215D4A" w14:textId="0F6BC88B" w:rsidR="00167468" w:rsidRDefault="00B337F7" w:rsidP="00B337F7">
      <w:pPr>
        <w:rPr>
          <w:rFonts w:ascii="Arial Narrow" w:hAnsi="Arial Narrow"/>
          <w:b/>
          <w:sz w:val="24"/>
          <w:szCs w:val="24"/>
        </w:rPr>
      </w:pPr>
      <w:r w:rsidRPr="00A852A6">
        <w:rPr>
          <w:rFonts w:ascii="Arial Narrow" w:hAnsi="Arial Narrow"/>
          <w:b/>
          <w:sz w:val="28"/>
          <w:szCs w:val="28"/>
        </w:rPr>
        <w:t>Objective 3:</w:t>
      </w:r>
      <w:r w:rsidRPr="00A852A6">
        <w:rPr>
          <w:rFonts w:ascii="Arial Narrow" w:hAnsi="Arial Narrow"/>
          <w:b/>
          <w:sz w:val="40"/>
          <w:szCs w:val="40"/>
        </w:rPr>
        <w:t xml:space="preserve"> </w:t>
      </w:r>
      <w:bookmarkEnd w:id="0"/>
      <w:r w:rsidRPr="00A852A6">
        <w:rPr>
          <w:rFonts w:ascii="Arial Narrow" w:hAnsi="Arial Narrow"/>
          <w:b/>
          <w:sz w:val="24"/>
          <w:szCs w:val="24"/>
        </w:rPr>
        <w:t>Increase rapid access to effective SUD treatment across the lifespan</w:t>
      </w:r>
    </w:p>
    <w:p w14:paraId="75D30B6B" w14:textId="49F59BF6" w:rsidR="00B337F7" w:rsidRDefault="00B337F7" w:rsidP="00B337F7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A852A6">
        <w:rPr>
          <w:rFonts w:ascii="Arial Narrow" w:hAnsi="Arial Narrow" w:cstheme="majorHAnsi"/>
          <w:b/>
          <w:sz w:val="24"/>
          <w:szCs w:val="24"/>
        </w:rPr>
        <w:t xml:space="preserve">Intermediate Outcome 3.a.: </w:t>
      </w:r>
      <w:r w:rsidRPr="00A852A6">
        <w:rPr>
          <w:rFonts w:ascii="Arial Narrow" w:hAnsi="Arial Narrow" w:cstheme="majorHAnsi"/>
          <w:bCs/>
          <w:sz w:val="24"/>
          <w:szCs w:val="24"/>
        </w:rPr>
        <w:t>Increase access to all levels and types of needed treatment</w:t>
      </w:r>
      <w:r w:rsidRPr="00A852A6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</w:p>
    <w:p w14:paraId="6E6D0288" w14:textId="5821EE92" w:rsidR="00B337F7" w:rsidRDefault="00B337F7" w:rsidP="00B337F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A852A6">
        <w:rPr>
          <w:rFonts w:ascii="Arial Narrow" w:hAnsi="Arial Narrow"/>
          <w:b/>
          <w:sz w:val="24"/>
          <w:szCs w:val="24"/>
        </w:rPr>
        <w:t>Immediate Outcomes</w:t>
      </w:r>
      <w:r>
        <w:rPr>
          <w:rFonts w:ascii="Arial Narrow" w:hAnsi="Arial Narrow"/>
          <w:b/>
          <w:sz w:val="24"/>
          <w:szCs w:val="24"/>
        </w:rPr>
        <w:t>:</w:t>
      </w:r>
    </w:p>
    <w:p w14:paraId="012EEAC6" w14:textId="77777777" w:rsidR="00B337F7" w:rsidRPr="00B337F7" w:rsidRDefault="00B337F7" w:rsidP="00B337F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B337F7">
        <w:rPr>
          <w:rFonts w:ascii="Arial Narrow" w:hAnsi="Arial Narrow"/>
        </w:rPr>
        <w:t xml:space="preserve">3.a.1. Increased knowledge of the priority </w:t>
      </w:r>
      <w:r w:rsidRPr="00B337F7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types, levels of care, and quantities of SUD treatment needed</w:t>
      </w:r>
      <w:r w:rsidRPr="00B337F7">
        <w:rPr>
          <w:rFonts w:ascii="Arial Narrow" w:hAnsi="Arial Narrow"/>
          <w:color w:val="1F3864" w:themeColor="accent1" w:themeShade="80"/>
        </w:rPr>
        <w:t xml:space="preserve"> </w:t>
      </w:r>
      <w:r w:rsidRPr="00B337F7">
        <w:rPr>
          <w:rFonts w:ascii="Arial Narrow" w:hAnsi="Arial Narrow"/>
        </w:rPr>
        <w:t>across the state in community and other settings</w:t>
      </w:r>
      <w:r w:rsidRPr="00A852A6">
        <w:rPr>
          <w:rStyle w:val="FootnoteReference"/>
          <w:rFonts w:ascii="Arial Narrow" w:hAnsi="Arial Narrow"/>
        </w:rPr>
        <w:footnoteReference w:id="3"/>
      </w:r>
      <w:r w:rsidRPr="00B337F7">
        <w:rPr>
          <w:rFonts w:ascii="Arial Narrow" w:hAnsi="Arial Narrow"/>
        </w:rPr>
        <w:t xml:space="preserve"> </w:t>
      </w:r>
    </w:p>
    <w:p w14:paraId="749E07A0" w14:textId="3DEB78FF" w:rsidR="00B337F7" w:rsidRPr="00B337F7" w:rsidRDefault="00B337F7" w:rsidP="00B337F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B337F7">
        <w:rPr>
          <w:rFonts w:ascii="Arial Narrow" w:hAnsi="Arial Narrow"/>
        </w:rPr>
        <w:t xml:space="preserve">3.a.2. Increased knowledge of the </w:t>
      </w:r>
      <w:r w:rsidRPr="00B337F7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types, levels of care, and quantities of SUD treatment that currently exist</w:t>
      </w:r>
      <w:r w:rsidRPr="00B337F7">
        <w:rPr>
          <w:rFonts w:ascii="Arial Narrow" w:hAnsi="Arial Narrow"/>
          <w:color w:val="1F3864" w:themeColor="accent1" w:themeShade="80"/>
        </w:rPr>
        <w:t xml:space="preserve"> </w:t>
      </w:r>
      <w:r w:rsidRPr="00B337F7">
        <w:rPr>
          <w:rFonts w:ascii="Arial Narrow" w:hAnsi="Arial Narrow"/>
        </w:rPr>
        <w:t>in all community and other settings</w:t>
      </w:r>
    </w:p>
    <w:p w14:paraId="02C1100F" w14:textId="77777777" w:rsidR="00B337F7" w:rsidRPr="00B337F7" w:rsidRDefault="00B337F7" w:rsidP="00B337F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B337F7">
        <w:rPr>
          <w:rFonts w:ascii="Arial Narrow" w:hAnsi="Arial Narrow"/>
        </w:rPr>
        <w:t xml:space="preserve">3.a.3. Increased ability to </w:t>
      </w:r>
      <w:r w:rsidRPr="00B337F7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maximize and expand existing effective treatment capacities</w:t>
      </w:r>
      <w:r w:rsidRPr="00B337F7">
        <w:rPr>
          <w:rFonts w:ascii="Arial Narrow" w:hAnsi="Arial Narrow"/>
          <w:color w:val="2F5496" w:themeColor="accent1" w:themeShade="BF"/>
        </w:rPr>
        <w:t xml:space="preserve"> </w:t>
      </w:r>
      <w:r w:rsidRPr="00B337F7">
        <w:rPr>
          <w:rFonts w:ascii="Arial Narrow" w:hAnsi="Arial Narrow"/>
        </w:rPr>
        <w:t xml:space="preserve">while strategically targeting areas for new service development </w:t>
      </w:r>
    </w:p>
    <w:p w14:paraId="3094B81E" w14:textId="77777777" w:rsidR="00B337F7" w:rsidRPr="00B337F7" w:rsidRDefault="00B337F7" w:rsidP="00B337F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B337F7">
        <w:rPr>
          <w:rFonts w:ascii="Arial Narrow" w:hAnsi="Arial Narrow"/>
        </w:rPr>
        <w:t xml:space="preserve">3.a.4. Increased ability to identify persons at risk of—or experiencing—health, social, or legal consequences from AOD use and provide them with appropriate </w:t>
      </w:r>
      <w:r w:rsidRPr="00B337F7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intermediaries to facilitate access to needed treatment services</w:t>
      </w:r>
      <w:r w:rsidRPr="00B337F7">
        <w:rPr>
          <w:rFonts w:ascii="Arial Narrow" w:hAnsi="Arial Narrow"/>
          <w:color w:val="1F3864" w:themeColor="accent1" w:themeShade="80"/>
        </w:rPr>
        <w:t xml:space="preserve"> </w:t>
      </w:r>
    </w:p>
    <w:p w14:paraId="15949161" w14:textId="77777777" w:rsidR="00B337F7" w:rsidRPr="00B337F7" w:rsidRDefault="00B337F7" w:rsidP="00B337F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B337F7">
        <w:rPr>
          <w:rFonts w:ascii="Arial Narrow" w:hAnsi="Arial Narrow"/>
        </w:rPr>
        <w:t>3.a.5. Increased ability of intermediaries and practitioners</w:t>
      </w:r>
      <w:r w:rsidRPr="00A852A6">
        <w:rPr>
          <w:rStyle w:val="FootnoteReference"/>
          <w:rFonts w:ascii="Arial Narrow" w:hAnsi="Arial Narrow"/>
        </w:rPr>
        <w:footnoteReference w:id="4"/>
      </w:r>
      <w:r w:rsidRPr="00B337F7">
        <w:rPr>
          <w:rFonts w:ascii="Arial Narrow" w:hAnsi="Arial Narrow"/>
        </w:rPr>
        <w:t xml:space="preserve"> to </w:t>
      </w:r>
      <w:r w:rsidRPr="00B337F7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connect clients to appropriate levels of treatment</w:t>
      </w:r>
      <w:r w:rsidRPr="00B337F7">
        <w:rPr>
          <w:rFonts w:ascii="Arial Narrow" w:hAnsi="Arial Narrow"/>
          <w:b/>
          <w:bCs/>
          <w:color w:val="1F3864" w:themeColor="accent1" w:themeShade="80"/>
        </w:rPr>
        <w:t xml:space="preserve"> </w:t>
      </w:r>
      <w:r w:rsidRPr="00B337F7">
        <w:rPr>
          <w:rFonts w:ascii="Arial Narrow" w:hAnsi="Arial Narrow"/>
          <w:color w:val="1F3864" w:themeColor="accent1" w:themeShade="80"/>
        </w:rPr>
        <w:t xml:space="preserve"> </w:t>
      </w:r>
    </w:p>
    <w:p w14:paraId="1F51CF62" w14:textId="77777777" w:rsidR="00B337F7" w:rsidRPr="00B337F7" w:rsidRDefault="00B337F7" w:rsidP="00B337F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B337F7">
        <w:rPr>
          <w:rFonts w:ascii="Arial Narrow" w:hAnsi="Arial Narrow"/>
        </w:rPr>
        <w:t xml:space="preserve">3.a.6. Increased ability to use distance technologies (e.g., ECHO) to increase </w:t>
      </w:r>
      <w:r w:rsidRPr="00B337F7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access to high-quality care in underserved areas</w:t>
      </w:r>
      <w:r w:rsidRPr="00B337F7">
        <w:rPr>
          <w:rFonts w:ascii="Arial Narrow" w:hAnsi="Arial Narrow"/>
          <w:b/>
          <w:bCs/>
          <w:color w:val="1F3864" w:themeColor="accent1" w:themeShade="80"/>
        </w:rPr>
        <w:t xml:space="preserve"> </w:t>
      </w:r>
      <w:r w:rsidRPr="00B337F7">
        <w:rPr>
          <w:rFonts w:ascii="Arial Narrow" w:hAnsi="Arial Narrow"/>
          <w:color w:val="000000" w:themeColor="text1"/>
        </w:rPr>
        <w:t xml:space="preserve">(basic and specialized) </w:t>
      </w:r>
    </w:p>
    <w:p w14:paraId="60E97C22" w14:textId="77777777" w:rsidR="00B337F7" w:rsidRPr="00B337F7" w:rsidRDefault="00B337F7" w:rsidP="00B337F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B337F7">
        <w:rPr>
          <w:rFonts w:ascii="Arial Narrow" w:hAnsi="Arial Narrow"/>
        </w:rPr>
        <w:t xml:space="preserve">3.a.7. Increased ability to conduct research and produce </w:t>
      </w:r>
      <w:r w:rsidRPr="00B337F7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innovative new treatment solutions</w:t>
      </w:r>
      <w:r w:rsidRPr="00B337F7">
        <w:rPr>
          <w:rFonts w:ascii="Arial Narrow" w:hAnsi="Arial Narrow"/>
          <w:color w:val="2F5496" w:themeColor="accent1" w:themeShade="BF"/>
        </w:rPr>
        <w:t xml:space="preserve"> </w:t>
      </w:r>
      <w:r w:rsidRPr="00B337F7">
        <w:rPr>
          <w:rFonts w:ascii="Arial Narrow" w:hAnsi="Arial Narrow"/>
        </w:rPr>
        <w:t>for SUDs for which there are limited effective treatment modalities</w:t>
      </w:r>
    </w:p>
    <w:p w14:paraId="28CA3D2B" w14:textId="77777777" w:rsidR="00B337F7" w:rsidRPr="00A852A6" w:rsidRDefault="00B337F7" w:rsidP="00B337F7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6F19C41A" w14:textId="77777777" w:rsidR="00B337F7" w:rsidRPr="00A852A6" w:rsidRDefault="00B337F7" w:rsidP="00B337F7">
      <w:pPr>
        <w:spacing w:after="0" w:line="240" w:lineRule="auto"/>
        <w:rPr>
          <w:rFonts w:ascii="Arial Narrow" w:hAnsi="Arial Narrow"/>
        </w:rPr>
      </w:pPr>
      <w:r w:rsidRPr="00A852A6">
        <w:rPr>
          <w:rFonts w:ascii="Arial Narrow" w:hAnsi="Arial Narrow" w:cstheme="majorHAnsi"/>
          <w:b/>
          <w:sz w:val="24"/>
          <w:szCs w:val="24"/>
        </w:rPr>
        <w:t>Intermediate Outcome 3.</w:t>
      </w:r>
      <w:r>
        <w:rPr>
          <w:rFonts w:ascii="Arial Narrow" w:hAnsi="Arial Narrow" w:cstheme="majorHAnsi"/>
          <w:b/>
          <w:sz w:val="24"/>
          <w:szCs w:val="24"/>
        </w:rPr>
        <w:t>b</w:t>
      </w:r>
      <w:r w:rsidRPr="00A852A6">
        <w:rPr>
          <w:rFonts w:ascii="Arial Narrow" w:hAnsi="Arial Narrow" w:cstheme="majorHAnsi"/>
          <w:b/>
          <w:sz w:val="24"/>
          <w:szCs w:val="24"/>
        </w:rPr>
        <w:t xml:space="preserve">.: </w:t>
      </w:r>
      <w:r w:rsidRPr="00A852A6">
        <w:rPr>
          <w:rFonts w:ascii="Arial Narrow" w:hAnsi="Arial Narrow" w:cstheme="majorHAnsi"/>
          <w:bCs/>
          <w:sz w:val="24"/>
          <w:szCs w:val="24"/>
        </w:rPr>
        <w:t xml:space="preserve">Increase access to </w:t>
      </w:r>
      <w:r>
        <w:rPr>
          <w:rFonts w:ascii="Arial Narrow" w:hAnsi="Arial Narrow" w:cstheme="majorHAnsi"/>
          <w:bCs/>
          <w:sz w:val="24"/>
          <w:szCs w:val="24"/>
        </w:rPr>
        <w:t>effective intervention and harm reduction</w:t>
      </w:r>
      <w:r w:rsidRPr="00A852A6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</w:p>
    <w:p w14:paraId="3202D521" w14:textId="77777777" w:rsidR="00B337F7" w:rsidRDefault="00B337F7" w:rsidP="00B337F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A852A6">
        <w:rPr>
          <w:rFonts w:ascii="Arial Narrow" w:hAnsi="Arial Narrow"/>
          <w:b/>
          <w:sz w:val="24"/>
          <w:szCs w:val="24"/>
        </w:rPr>
        <w:t>Immediate Outcomes</w:t>
      </w:r>
      <w:r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14:paraId="2FD880BA" w14:textId="6725D900" w:rsidR="00B337F7" w:rsidRPr="00B337F7" w:rsidRDefault="00B337F7" w:rsidP="00B337F7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B337F7">
        <w:rPr>
          <w:rFonts w:ascii="Arial Narrow" w:hAnsi="Arial Narrow"/>
        </w:rPr>
        <w:t xml:space="preserve">3.b.1. Increase </w:t>
      </w:r>
      <w:r w:rsidRPr="00B337F7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 xml:space="preserve">knowledge of types and quantities of intervention and harm reduction needed </w:t>
      </w:r>
      <w:r w:rsidRPr="00B337F7">
        <w:rPr>
          <w:rFonts w:ascii="Arial Narrow" w:hAnsi="Arial Narrow"/>
        </w:rPr>
        <w:t>across the state in community and other settings</w:t>
      </w:r>
    </w:p>
    <w:p w14:paraId="198703A6" w14:textId="0D8DA9D4" w:rsidR="00B337F7" w:rsidRPr="00B337F7" w:rsidRDefault="00B337F7" w:rsidP="00B337F7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B337F7">
        <w:rPr>
          <w:rFonts w:ascii="Arial Narrow" w:hAnsi="Arial Narrow"/>
        </w:rPr>
        <w:t xml:space="preserve">3.b.2. Increase </w:t>
      </w:r>
      <w:r w:rsidRPr="00B337F7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knowledge of the types and levels of intervention/harm reduction that currently exist</w:t>
      </w:r>
      <w:r w:rsidRPr="00B337F7">
        <w:rPr>
          <w:rFonts w:ascii="Arial Narrow" w:hAnsi="Arial Narrow"/>
          <w:color w:val="1F3864" w:themeColor="accent1" w:themeShade="80"/>
        </w:rPr>
        <w:t xml:space="preserve"> </w:t>
      </w:r>
      <w:r w:rsidRPr="00B337F7">
        <w:rPr>
          <w:rFonts w:ascii="Arial Narrow" w:hAnsi="Arial Narrow"/>
        </w:rPr>
        <w:t>across the state in all community and other settings</w:t>
      </w:r>
    </w:p>
    <w:p w14:paraId="312471FF" w14:textId="77777777" w:rsidR="00B337F7" w:rsidRPr="00B337F7" w:rsidRDefault="00B337F7" w:rsidP="00B337F7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B337F7">
        <w:rPr>
          <w:rFonts w:ascii="Arial Narrow" w:hAnsi="Arial Narrow"/>
        </w:rPr>
        <w:t xml:space="preserve">3.b.3. Increase ability to maximize and </w:t>
      </w:r>
      <w:r w:rsidRPr="00B337F7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expand current effective intervention/harm reduction capacities</w:t>
      </w:r>
      <w:r w:rsidRPr="00B337F7">
        <w:rPr>
          <w:rFonts w:ascii="Arial Narrow" w:hAnsi="Arial Narrow"/>
        </w:rPr>
        <w:t xml:space="preserve"> while strategically targeting areas for new service development </w:t>
      </w:r>
    </w:p>
    <w:p w14:paraId="51FCC513" w14:textId="000AF495" w:rsidR="00B337F7" w:rsidRDefault="00B337F7" w:rsidP="00B337F7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663D1C7E" w14:textId="492F2E74" w:rsidR="008555A4" w:rsidRDefault="008555A4" w:rsidP="008555A4">
      <w:pPr>
        <w:spacing w:after="0" w:line="240" w:lineRule="auto"/>
        <w:rPr>
          <w:rFonts w:ascii="Arial Narrow" w:hAnsi="Arial Narrow" w:cstheme="majorHAnsi"/>
          <w:b/>
          <w:bCs/>
          <w:sz w:val="24"/>
          <w:szCs w:val="24"/>
        </w:rPr>
      </w:pPr>
      <w:r w:rsidRPr="00A852A6">
        <w:rPr>
          <w:rFonts w:ascii="Arial Narrow" w:hAnsi="Arial Narrow" w:cstheme="majorHAnsi"/>
          <w:b/>
          <w:bCs/>
          <w:sz w:val="24"/>
          <w:szCs w:val="24"/>
        </w:rPr>
        <w:t>Intermediate Outcome 3.</w:t>
      </w:r>
      <w:r>
        <w:rPr>
          <w:rFonts w:ascii="Arial Narrow" w:hAnsi="Arial Narrow" w:cstheme="majorHAnsi"/>
          <w:b/>
          <w:bCs/>
          <w:sz w:val="24"/>
          <w:szCs w:val="24"/>
        </w:rPr>
        <w:t>c</w:t>
      </w:r>
      <w:r w:rsidRPr="00A852A6">
        <w:rPr>
          <w:rFonts w:ascii="Arial Narrow" w:hAnsi="Arial Narrow" w:cstheme="majorHAnsi"/>
          <w:b/>
          <w:bCs/>
          <w:sz w:val="24"/>
          <w:szCs w:val="24"/>
        </w:rPr>
        <w:t xml:space="preserve">.: </w:t>
      </w:r>
      <w:r w:rsidRPr="00A852A6">
        <w:rPr>
          <w:rFonts w:ascii="Arial Narrow" w:hAnsi="Arial Narrow" w:cstheme="majorHAnsi"/>
          <w:sz w:val="24"/>
          <w:szCs w:val="24"/>
        </w:rPr>
        <w:t>Decrease barriers to treatment</w:t>
      </w:r>
      <w:r w:rsidRPr="00A852A6">
        <w:rPr>
          <w:rFonts w:ascii="Arial Narrow" w:hAnsi="Arial Narrow" w:cstheme="majorHAnsi"/>
          <w:b/>
          <w:bCs/>
          <w:sz w:val="24"/>
          <w:szCs w:val="24"/>
        </w:rPr>
        <w:t xml:space="preserve"> </w:t>
      </w:r>
    </w:p>
    <w:p w14:paraId="3215F49A" w14:textId="0E765593" w:rsidR="00353BC5" w:rsidRPr="00A852A6" w:rsidRDefault="00353BC5" w:rsidP="008555A4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theme="majorHAnsi"/>
          <w:b/>
          <w:bCs/>
          <w:sz w:val="24"/>
          <w:szCs w:val="24"/>
        </w:rPr>
        <w:t>Immediate Outcomes:</w:t>
      </w:r>
    </w:p>
    <w:p w14:paraId="3CC5EEBB" w14:textId="77777777" w:rsidR="008555A4" w:rsidRPr="008555A4" w:rsidRDefault="008555A4" w:rsidP="008555A4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 w:rsidRPr="008555A4">
        <w:rPr>
          <w:rFonts w:ascii="Arial Narrow" w:hAnsi="Arial Narrow"/>
        </w:rPr>
        <w:t xml:space="preserve">3.c.1. Increased </w:t>
      </w:r>
      <w:r w:rsidRPr="008555A4">
        <w:rPr>
          <w:rFonts w:ascii="Arial Narrow" w:hAnsi="Arial Narrow"/>
          <w:color w:val="000000" w:themeColor="text1"/>
        </w:rPr>
        <w:t xml:space="preserve">public </w:t>
      </w:r>
      <w:r w:rsidRPr="008555A4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awareness of SUD as a chronic public health issue</w:t>
      </w:r>
      <w:r w:rsidRPr="008555A4">
        <w:rPr>
          <w:rFonts w:ascii="Arial Narrow" w:hAnsi="Arial Narrow"/>
          <w:color w:val="2F5496" w:themeColor="accent1" w:themeShade="BF"/>
        </w:rPr>
        <w:t xml:space="preserve"> </w:t>
      </w:r>
      <w:r w:rsidRPr="008555A4">
        <w:rPr>
          <w:rFonts w:ascii="Arial Narrow" w:hAnsi="Arial Narrow"/>
        </w:rPr>
        <w:t xml:space="preserve">that requires medical attention and ongoing management </w:t>
      </w:r>
    </w:p>
    <w:p w14:paraId="72184A9E" w14:textId="77777777" w:rsidR="008555A4" w:rsidRPr="008555A4" w:rsidRDefault="008555A4" w:rsidP="008555A4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 w:rsidRPr="008555A4">
        <w:rPr>
          <w:rFonts w:ascii="Arial Narrow" w:hAnsi="Arial Narrow"/>
        </w:rPr>
        <w:t xml:space="preserve">3.c.2. Increased </w:t>
      </w:r>
      <w:r w:rsidRPr="008555A4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public knowledge of available treatment resources</w:t>
      </w:r>
      <w:r w:rsidRPr="008555A4">
        <w:rPr>
          <w:rFonts w:ascii="Arial Narrow" w:hAnsi="Arial Narrow"/>
          <w:color w:val="1F3864" w:themeColor="accent1" w:themeShade="80"/>
        </w:rPr>
        <w:t xml:space="preserve"> </w:t>
      </w:r>
      <w:r w:rsidRPr="008555A4">
        <w:rPr>
          <w:rFonts w:ascii="Arial Narrow" w:hAnsi="Arial Narrow"/>
        </w:rPr>
        <w:t>and how to access them</w:t>
      </w:r>
    </w:p>
    <w:p w14:paraId="74C47311" w14:textId="77777777" w:rsidR="008555A4" w:rsidRPr="008555A4" w:rsidRDefault="008555A4" w:rsidP="008555A4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 w:rsidRPr="008555A4">
        <w:rPr>
          <w:rFonts w:ascii="Arial Narrow" w:hAnsi="Arial Narrow"/>
        </w:rPr>
        <w:t xml:space="preserve">3.c.3. </w:t>
      </w:r>
      <w:r w:rsidRPr="008555A4">
        <w:rPr>
          <w:rFonts w:ascii="Arial Narrow" w:hAnsi="Arial Narrow"/>
          <w:color w:val="000000" w:themeColor="text1"/>
        </w:rPr>
        <w:t>Increased knowledge of the</w:t>
      </w:r>
      <w:r w:rsidRPr="008555A4">
        <w:rPr>
          <w:rFonts w:ascii="Arial Narrow" w:hAnsi="Arial Narrow"/>
          <w:b/>
          <w:bCs/>
          <w:color w:val="2F5496" w:themeColor="accent1" w:themeShade="BF"/>
        </w:rPr>
        <w:t xml:space="preserve"> </w:t>
      </w:r>
      <w:r w:rsidRPr="008555A4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types and quantities of basic need supports, and other resources required</w:t>
      </w:r>
      <w:r w:rsidRPr="008555A4">
        <w:rPr>
          <w:rFonts w:ascii="Arial Narrow" w:hAnsi="Arial Narrow"/>
          <w:color w:val="1F3864" w:themeColor="accent1" w:themeShade="80"/>
        </w:rPr>
        <w:t xml:space="preserve"> </w:t>
      </w:r>
      <w:r w:rsidRPr="008555A4">
        <w:rPr>
          <w:rFonts w:ascii="Arial Narrow" w:hAnsi="Arial Narrow"/>
        </w:rPr>
        <w:t xml:space="preserve">to ensure those in need of treatment can access and remain in treatment </w:t>
      </w:r>
    </w:p>
    <w:p w14:paraId="3B9F4F98" w14:textId="77777777" w:rsidR="008555A4" w:rsidRPr="008555A4" w:rsidRDefault="008555A4" w:rsidP="008555A4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 w:rsidRPr="008555A4">
        <w:rPr>
          <w:rFonts w:ascii="Arial Narrow" w:hAnsi="Arial Narrow"/>
        </w:rPr>
        <w:t xml:space="preserve">3.c.4. Increased ability to ensure all persons in need of treatment have </w:t>
      </w:r>
      <w:r w:rsidRPr="008555A4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access to basic need supports and other resources</w:t>
      </w:r>
      <w:r w:rsidRPr="008555A4">
        <w:rPr>
          <w:rFonts w:ascii="Arial Narrow" w:hAnsi="Arial Narrow"/>
          <w:color w:val="1F3864" w:themeColor="accent1" w:themeShade="80"/>
        </w:rPr>
        <w:t xml:space="preserve"> </w:t>
      </w:r>
      <w:r w:rsidRPr="008555A4">
        <w:rPr>
          <w:rFonts w:ascii="Arial Narrow" w:hAnsi="Arial Narrow"/>
        </w:rPr>
        <w:t xml:space="preserve">required to access and remain in treatment </w:t>
      </w:r>
    </w:p>
    <w:p w14:paraId="78F46C6B" w14:textId="77777777" w:rsidR="008555A4" w:rsidRPr="008555A4" w:rsidRDefault="008555A4" w:rsidP="008555A4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 w:rsidRPr="008555A4">
        <w:rPr>
          <w:rFonts w:ascii="Arial Narrow" w:hAnsi="Arial Narrow"/>
        </w:rPr>
        <w:t xml:space="preserve">3.c.5. Increased ability to </w:t>
      </w:r>
      <w:r w:rsidRPr="008555A4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support parents experiencing addiction</w:t>
      </w:r>
      <w:r w:rsidRPr="008555A4">
        <w:rPr>
          <w:rFonts w:ascii="Arial Narrow" w:hAnsi="Arial Narrow"/>
          <w:color w:val="1F3864" w:themeColor="accent1" w:themeShade="80"/>
        </w:rPr>
        <w:t xml:space="preserve"> </w:t>
      </w:r>
      <w:r w:rsidRPr="008555A4">
        <w:rPr>
          <w:rFonts w:ascii="Arial Narrow" w:hAnsi="Arial Narrow"/>
        </w:rPr>
        <w:t xml:space="preserve">by providing an assessment, parenting and family strengthening classes, and counseling </w:t>
      </w:r>
    </w:p>
    <w:p w14:paraId="58641226" w14:textId="635314F1" w:rsidR="00B337F7" w:rsidRDefault="00B337F7" w:rsidP="008555A4"/>
    <w:p w14:paraId="382989CC" w14:textId="0A40582F" w:rsidR="00C16FCA" w:rsidRDefault="00C16FCA" w:rsidP="00C16FCA">
      <w:pPr>
        <w:spacing w:after="0" w:line="240" w:lineRule="auto"/>
        <w:rPr>
          <w:rFonts w:ascii="Arial Narrow" w:hAnsi="Arial Narrow" w:cstheme="majorHAnsi"/>
          <w:b/>
          <w:bCs/>
          <w:sz w:val="24"/>
          <w:szCs w:val="24"/>
        </w:rPr>
      </w:pPr>
      <w:r w:rsidRPr="00A852A6">
        <w:rPr>
          <w:rFonts w:ascii="Arial Narrow" w:hAnsi="Arial Narrow" w:cstheme="majorHAnsi"/>
          <w:b/>
          <w:bCs/>
          <w:sz w:val="24"/>
          <w:szCs w:val="24"/>
        </w:rPr>
        <w:t>Intermediate Outcome 3.</w:t>
      </w:r>
      <w:r>
        <w:rPr>
          <w:rFonts w:ascii="Arial Narrow" w:hAnsi="Arial Narrow" w:cstheme="majorHAnsi"/>
          <w:b/>
          <w:bCs/>
          <w:sz w:val="24"/>
          <w:szCs w:val="24"/>
        </w:rPr>
        <w:t>d</w:t>
      </w:r>
      <w:r w:rsidRPr="00A852A6">
        <w:rPr>
          <w:rFonts w:ascii="Arial Narrow" w:hAnsi="Arial Narrow" w:cstheme="majorHAnsi"/>
          <w:b/>
          <w:bCs/>
          <w:sz w:val="24"/>
          <w:szCs w:val="24"/>
        </w:rPr>
        <w:t xml:space="preserve">.: </w:t>
      </w:r>
      <w:r w:rsidRPr="00A852A6">
        <w:rPr>
          <w:rFonts w:ascii="Arial Narrow" w:hAnsi="Arial Narrow" w:cstheme="majorHAnsi"/>
          <w:sz w:val="24"/>
          <w:szCs w:val="24"/>
        </w:rPr>
        <w:t xml:space="preserve">Decrease barriers to </w:t>
      </w:r>
      <w:r>
        <w:rPr>
          <w:rFonts w:ascii="Arial Narrow" w:hAnsi="Arial Narrow" w:cstheme="majorHAnsi"/>
          <w:sz w:val="24"/>
          <w:szCs w:val="24"/>
        </w:rPr>
        <w:t>intervention and harm reduction</w:t>
      </w:r>
      <w:r w:rsidRPr="00A852A6">
        <w:rPr>
          <w:rFonts w:ascii="Arial Narrow" w:hAnsi="Arial Narrow" w:cstheme="majorHAnsi"/>
          <w:b/>
          <w:bCs/>
          <w:sz w:val="24"/>
          <w:szCs w:val="24"/>
        </w:rPr>
        <w:t xml:space="preserve"> </w:t>
      </w:r>
    </w:p>
    <w:p w14:paraId="15B428C0" w14:textId="77777777" w:rsidR="00353BC5" w:rsidRPr="00A852A6" w:rsidRDefault="00353BC5" w:rsidP="00353BC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theme="majorHAnsi"/>
          <w:b/>
          <w:bCs/>
          <w:sz w:val="24"/>
          <w:szCs w:val="24"/>
        </w:rPr>
        <w:t>Immediate Outcomes:</w:t>
      </w:r>
    </w:p>
    <w:p w14:paraId="6183BB45" w14:textId="77777777" w:rsidR="00353BC5" w:rsidRPr="00A852A6" w:rsidRDefault="00353BC5" w:rsidP="00C16FCA">
      <w:pPr>
        <w:spacing w:after="0" w:line="240" w:lineRule="auto"/>
        <w:rPr>
          <w:rFonts w:ascii="Arial Narrow" w:hAnsi="Arial Narrow"/>
        </w:rPr>
      </w:pPr>
    </w:p>
    <w:p w14:paraId="6B9054B9" w14:textId="77777777" w:rsidR="00C16FCA" w:rsidRPr="00C16FCA" w:rsidRDefault="00C16FCA" w:rsidP="00C16FCA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 w:rsidRPr="00C16FCA">
        <w:rPr>
          <w:rFonts w:ascii="Arial Narrow" w:hAnsi="Arial Narrow"/>
        </w:rPr>
        <w:t xml:space="preserve">3.e.1. </w:t>
      </w:r>
      <w:r w:rsidRPr="00C16FCA">
        <w:rPr>
          <w:rFonts w:ascii="Arial Narrow" w:hAnsi="Arial Narrow"/>
          <w:color w:val="000000" w:themeColor="text1"/>
        </w:rPr>
        <w:t>Increased</w:t>
      </w:r>
      <w:r w:rsidRPr="00C16FCA">
        <w:rPr>
          <w:rFonts w:ascii="Arial Narrow" w:hAnsi="Arial Narrow"/>
          <w:b/>
          <w:bCs/>
          <w:color w:val="000000" w:themeColor="text1"/>
        </w:rPr>
        <w:t xml:space="preserve"> </w:t>
      </w:r>
      <w:r w:rsidRPr="00C16FCA">
        <w:rPr>
          <w:rFonts w:ascii="Arial Narrow" w:hAnsi="Arial Narrow"/>
          <w:color w:val="000000" w:themeColor="text1"/>
        </w:rPr>
        <w:t>knowledge</w:t>
      </w:r>
      <w:r w:rsidRPr="00C16FCA">
        <w:rPr>
          <w:rFonts w:ascii="Arial Narrow" w:hAnsi="Arial Narrow"/>
          <w:b/>
          <w:bCs/>
          <w:color w:val="000000" w:themeColor="text1"/>
        </w:rPr>
        <w:t xml:space="preserve"> of </w:t>
      </w:r>
      <w:r w:rsidRPr="00C16FCA">
        <w:rPr>
          <w:rFonts w:ascii="Arial Narrow" w:hAnsi="Arial Narrow"/>
          <w:color w:val="000000" w:themeColor="text1"/>
        </w:rPr>
        <w:t>the</w:t>
      </w:r>
      <w:r w:rsidRPr="00C16FCA">
        <w:rPr>
          <w:rFonts w:ascii="Arial Narrow" w:hAnsi="Arial Narrow"/>
          <w:b/>
          <w:bCs/>
          <w:color w:val="000000" w:themeColor="text1"/>
        </w:rPr>
        <w:t xml:space="preserve"> </w:t>
      </w:r>
      <w:r w:rsidRPr="00C16FC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types of intermediaries needed to increase access to, and retention in, treatment</w:t>
      </w:r>
      <w:r w:rsidRPr="00C16FCA">
        <w:rPr>
          <w:rFonts w:ascii="Arial Narrow" w:hAnsi="Arial Narrow"/>
          <w:color w:val="2F5496" w:themeColor="accent1" w:themeShade="BF"/>
        </w:rPr>
        <w:t xml:space="preserve"> </w:t>
      </w:r>
      <w:r w:rsidRPr="00C16FCA">
        <w:rPr>
          <w:rFonts w:ascii="Arial Narrow" w:hAnsi="Arial Narrow"/>
        </w:rPr>
        <w:t>(e.g., liaisons, peer mentors, case managers)</w:t>
      </w:r>
    </w:p>
    <w:p w14:paraId="231137FB" w14:textId="77777777" w:rsidR="00C16FCA" w:rsidRPr="00C16FCA" w:rsidRDefault="00C16FCA" w:rsidP="00C16FCA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 w:rsidRPr="00C16FCA">
        <w:rPr>
          <w:rFonts w:ascii="Arial Narrow" w:hAnsi="Arial Narrow"/>
        </w:rPr>
        <w:t xml:space="preserve">3.e.2. Increased ability to ensure persons needing treatment have </w:t>
      </w:r>
      <w:r w:rsidRPr="00C16FC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access to an appropriate intermediary</w:t>
      </w:r>
      <w:r w:rsidRPr="00C16FCA">
        <w:rPr>
          <w:rFonts w:ascii="Arial Narrow" w:hAnsi="Arial Narrow"/>
          <w:color w:val="1F3864" w:themeColor="accent1" w:themeShade="80"/>
        </w:rPr>
        <w:t xml:space="preserve"> </w:t>
      </w:r>
      <w:r w:rsidRPr="00C16FCA">
        <w:rPr>
          <w:rFonts w:ascii="Arial Narrow" w:hAnsi="Arial Narrow"/>
        </w:rPr>
        <w:t>to facilitate access to all needed treatment services</w:t>
      </w:r>
    </w:p>
    <w:p w14:paraId="0AB1E4CF" w14:textId="77777777" w:rsidR="00C16FCA" w:rsidRPr="00C16FCA" w:rsidRDefault="00C16FCA" w:rsidP="00C16FCA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 w:rsidRPr="00C16FCA">
        <w:rPr>
          <w:rFonts w:ascii="Arial Narrow" w:hAnsi="Arial Narrow"/>
        </w:rPr>
        <w:t xml:space="preserve">3.e.3. Increased ability to </w:t>
      </w:r>
      <w:r w:rsidRPr="00C16FC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recruit, support, and retain treatment workforce members</w:t>
      </w:r>
      <w:r w:rsidRPr="00C16FCA">
        <w:rPr>
          <w:rFonts w:ascii="Arial Narrow" w:hAnsi="Arial Narrow"/>
        </w:rPr>
        <w:t>—including those with lived life experience.</w:t>
      </w:r>
    </w:p>
    <w:p w14:paraId="52717CF1" w14:textId="77777777" w:rsidR="00C16FCA" w:rsidRPr="00C16FCA" w:rsidRDefault="00C16FCA" w:rsidP="00C16FCA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 w:rsidRPr="00C16FCA">
        <w:rPr>
          <w:rFonts w:ascii="Arial Narrow" w:hAnsi="Arial Narrow"/>
        </w:rPr>
        <w:t>3.e.4. Increased ability to provide adequate</w:t>
      </w:r>
      <w:r w:rsidRPr="00C16FCA">
        <w:rPr>
          <w:rFonts w:ascii="Arial Narrow" w:hAnsi="Arial Narrow"/>
          <w:b/>
          <w:bCs/>
        </w:rPr>
        <w:t xml:space="preserve"> </w:t>
      </w:r>
      <w:r w:rsidRPr="00C16FC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reimbursement rates for treatment workforce members</w:t>
      </w:r>
      <w:r w:rsidRPr="00C16FCA">
        <w:rPr>
          <w:rFonts w:ascii="Arial Narrow" w:hAnsi="Arial Narrow"/>
          <w:color w:val="1F3864" w:themeColor="accent1" w:themeShade="80"/>
        </w:rPr>
        <w:t xml:space="preserve"> </w:t>
      </w:r>
    </w:p>
    <w:p w14:paraId="1183C0BE" w14:textId="77777777" w:rsidR="00C16FCA" w:rsidRPr="00C16FCA" w:rsidRDefault="00C16FCA" w:rsidP="00C16FCA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 w:rsidRPr="00C16FCA">
        <w:rPr>
          <w:rFonts w:ascii="Arial Narrow" w:hAnsi="Arial Narrow"/>
        </w:rPr>
        <w:t xml:space="preserve">3.e.5. Increased ability of primary care providers to use </w:t>
      </w:r>
      <w:r w:rsidRPr="00C16FC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treatment modalities with strong documentation of effectiveness</w:t>
      </w:r>
      <w:r w:rsidRPr="00C16FCA">
        <w:rPr>
          <w:rFonts w:ascii="Arial Narrow" w:hAnsi="Arial Narrow"/>
          <w:color w:val="2F5496" w:themeColor="accent1" w:themeShade="BF"/>
        </w:rPr>
        <w:t xml:space="preserve"> </w:t>
      </w:r>
      <w:r w:rsidRPr="00C16FCA">
        <w:rPr>
          <w:rFonts w:ascii="Arial Narrow" w:hAnsi="Arial Narrow"/>
        </w:rPr>
        <w:t>(including MAT) and are situationally appropriate</w:t>
      </w:r>
    </w:p>
    <w:p w14:paraId="01444A6F" w14:textId="77777777" w:rsidR="00C16FCA" w:rsidRPr="00C16FCA" w:rsidRDefault="00C16FCA" w:rsidP="00C16FCA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 w:rsidRPr="00C16FCA">
        <w:rPr>
          <w:rFonts w:ascii="Arial Narrow" w:hAnsi="Arial Narrow"/>
        </w:rPr>
        <w:t xml:space="preserve">3.e.5. Increased ability of primary care providers to use </w:t>
      </w:r>
      <w:r w:rsidRPr="00C16FC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treatment modalities with strong documentation of effectiveness</w:t>
      </w:r>
      <w:r w:rsidRPr="00C16FCA">
        <w:rPr>
          <w:rFonts w:ascii="Arial Narrow" w:hAnsi="Arial Narrow"/>
          <w:color w:val="2F5496" w:themeColor="accent1" w:themeShade="BF"/>
        </w:rPr>
        <w:t xml:space="preserve"> </w:t>
      </w:r>
      <w:r w:rsidRPr="00C16FCA">
        <w:rPr>
          <w:rFonts w:ascii="Arial Narrow" w:hAnsi="Arial Narrow"/>
        </w:rPr>
        <w:t>(including MAT) and are situationally appropriate</w:t>
      </w:r>
    </w:p>
    <w:p w14:paraId="05573A45" w14:textId="33E83B3F" w:rsidR="00C16FCA" w:rsidRDefault="00C16FCA" w:rsidP="008555A4"/>
    <w:p w14:paraId="14515B17" w14:textId="3B8C09B1" w:rsidR="00C16FCA" w:rsidRDefault="00C16FCA" w:rsidP="00C16FCA">
      <w:pPr>
        <w:spacing w:after="0" w:line="240" w:lineRule="auto"/>
        <w:rPr>
          <w:rFonts w:ascii="Arial Narrow" w:hAnsi="Arial Narrow" w:cstheme="majorHAnsi"/>
          <w:bCs/>
          <w:sz w:val="24"/>
          <w:szCs w:val="24"/>
        </w:rPr>
      </w:pPr>
      <w:r w:rsidRPr="00A852A6">
        <w:rPr>
          <w:rFonts w:ascii="Arial Narrow" w:hAnsi="Arial Narrow" w:cstheme="majorHAnsi"/>
          <w:b/>
          <w:sz w:val="24"/>
          <w:szCs w:val="24"/>
        </w:rPr>
        <w:t>Intermediate Outcome 3.</w:t>
      </w:r>
      <w:r>
        <w:rPr>
          <w:rFonts w:ascii="Arial Narrow" w:hAnsi="Arial Narrow" w:cstheme="majorHAnsi"/>
          <w:b/>
          <w:sz w:val="24"/>
          <w:szCs w:val="24"/>
        </w:rPr>
        <w:t>e</w:t>
      </w:r>
      <w:r w:rsidRPr="00A852A6">
        <w:rPr>
          <w:rFonts w:ascii="Arial Narrow" w:hAnsi="Arial Narrow" w:cstheme="majorHAnsi"/>
          <w:b/>
          <w:sz w:val="24"/>
          <w:szCs w:val="24"/>
        </w:rPr>
        <w:t xml:space="preserve">.: </w:t>
      </w:r>
      <w:r w:rsidRPr="00A852A6">
        <w:rPr>
          <w:rFonts w:ascii="Arial Narrow" w:hAnsi="Arial Narrow" w:cstheme="majorHAnsi"/>
          <w:bCs/>
          <w:sz w:val="24"/>
          <w:szCs w:val="24"/>
        </w:rPr>
        <w:t xml:space="preserve">Strengthen the effectiveness of the treatment workforce </w:t>
      </w:r>
    </w:p>
    <w:p w14:paraId="2D04130F" w14:textId="77777777" w:rsidR="00353BC5" w:rsidRPr="00A852A6" w:rsidRDefault="00353BC5" w:rsidP="00353BC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theme="majorHAnsi"/>
          <w:b/>
          <w:bCs/>
          <w:sz w:val="24"/>
          <w:szCs w:val="24"/>
        </w:rPr>
        <w:t>Immediate Outcomes:</w:t>
      </w:r>
    </w:p>
    <w:p w14:paraId="051B3759" w14:textId="77777777" w:rsidR="00C16FCA" w:rsidRPr="00C16FCA" w:rsidRDefault="00C16FCA" w:rsidP="00C16FCA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 Narrow" w:hAnsi="Arial Narrow"/>
        </w:rPr>
      </w:pPr>
      <w:r w:rsidRPr="00C16FCA">
        <w:rPr>
          <w:rFonts w:ascii="Arial Narrow" w:hAnsi="Arial Narrow"/>
        </w:rPr>
        <w:t xml:space="preserve">3.e.1. </w:t>
      </w:r>
      <w:r w:rsidRPr="00C16FCA">
        <w:rPr>
          <w:rFonts w:ascii="Arial Narrow" w:hAnsi="Arial Narrow"/>
          <w:color w:val="000000" w:themeColor="text1"/>
        </w:rPr>
        <w:t>Increased</w:t>
      </w:r>
      <w:r w:rsidRPr="00C16FCA">
        <w:rPr>
          <w:rFonts w:ascii="Arial Narrow" w:hAnsi="Arial Narrow"/>
          <w:b/>
          <w:bCs/>
          <w:color w:val="000000" w:themeColor="text1"/>
        </w:rPr>
        <w:t xml:space="preserve"> </w:t>
      </w:r>
      <w:r w:rsidRPr="00C16FCA">
        <w:rPr>
          <w:rFonts w:ascii="Arial Narrow" w:hAnsi="Arial Narrow"/>
          <w:color w:val="000000" w:themeColor="text1"/>
        </w:rPr>
        <w:t>knowledge</w:t>
      </w:r>
      <w:r w:rsidRPr="00C16FCA">
        <w:rPr>
          <w:rFonts w:ascii="Arial Narrow" w:hAnsi="Arial Narrow"/>
          <w:b/>
          <w:bCs/>
          <w:color w:val="000000" w:themeColor="text1"/>
        </w:rPr>
        <w:t xml:space="preserve"> </w:t>
      </w:r>
      <w:r w:rsidRPr="00C16FCA">
        <w:rPr>
          <w:rFonts w:ascii="Arial Narrow" w:hAnsi="Arial Narrow"/>
          <w:color w:val="000000" w:themeColor="text1"/>
        </w:rPr>
        <w:t>of</w:t>
      </w:r>
      <w:r w:rsidRPr="00C16FCA">
        <w:rPr>
          <w:rFonts w:ascii="Arial Narrow" w:hAnsi="Arial Narrow"/>
          <w:b/>
          <w:bCs/>
          <w:color w:val="000000" w:themeColor="text1"/>
        </w:rPr>
        <w:t xml:space="preserve"> </w:t>
      </w:r>
      <w:r w:rsidRPr="00C16FCA">
        <w:rPr>
          <w:rFonts w:ascii="Arial Narrow" w:hAnsi="Arial Narrow"/>
          <w:color w:val="000000" w:themeColor="text1"/>
        </w:rPr>
        <w:t>the</w:t>
      </w:r>
      <w:r w:rsidRPr="00C16FCA">
        <w:rPr>
          <w:rFonts w:ascii="Arial Narrow" w:hAnsi="Arial Narrow"/>
          <w:b/>
          <w:bCs/>
          <w:color w:val="000000" w:themeColor="text1"/>
        </w:rPr>
        <w:t xml:space="preserve"> </w:t>
      </w:r>
      <w:r w:rsidRPr="00C16FC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types of intermediaries</w:t>
      </w:r>
      <w:r>
        <w:rPr>
          <w:rStyle w:val="FootnoteReference"/>
          <w:rFonts w:ascii="Arial Narrow" w:hAnsi="Arial Narrow"/>
          <w:b/>
          <w:bCs/>
          <w:color w:val="1F3864" w:themeColor="accent1" w:themeShade="80"/>
          <w:sz w:val="24"/>
          <w:szCs w:val="24"/>
        </w:rPr>
        <w:footnoteReference w:id="5"/>
      </w:r>
      <w:r w:rsidRPr="00C16FC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 xml:space="preserve"> needed to increase access to, and retention in, treatment</w:t>
      </w:r>
      <w:r w:rsidRPr="00C16FCA">
        <w:rPr>
          <w:rFonts w:ascii="Arial Narrow" w:hAnsi="Arial Narrow"/>
          <w:color w:val="2F5496" w:themeColor="accent1" w:themeShade="BF"/>
        </w:rPr>
        <w:t xml:space="preserve"> </w:t>
      </w:r>
      <w:r w:rsidRPr="00C16FCA">
        <w:rPr>
          <w:rFonts w:ascii="Arial Narrow" w:hAnsi="Arial Narrow"/>
        </w:rPr>
        <w:t>(e.g., liaisons, peer mentors, case managers)</w:t>
      </w:r>
    </w:p>
    <w:p w14:paraId="0D5BA49C" w14:textId="77777777" w:rsidR="00C16FCA" w:rsidRPr="00C16FCA" w:rsidRDefault="00C16FCA" w:rsidP="00C16FCA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 Narrow" w:hAnsi="Arial Narrow"/>
        </w:rPr>
      </w:pPr>
      <w:r w:rsidRPr="00C16FCA">
        <w:rPr>
          <w:rFonts w:ascii="Arial Narrow" w:hAnsi="Arial Narrow"/>
        </w:rPr>
        <w:t xml:space="preserve">3.e.2. Increased ability to ensure persons needing treatment have </w:t>
      </w:r>
      <w:r w:rsidRPr="00C16FC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access to an appropriate intermediary</w:t>
      </w:r>
      <w:r w:rsidRPr="00C16FCA">
        <w:rPr>
          <w:rFonts w:ascii="Arial Narrow" w:hAnsi="Arial Narrow"/>
          <w:color w:val="1F3864" w:themeColor="accent1" w:themeShade="80"/>
        </w:rPr>
        <w:t xml:space="preserve"> </w:t>
      </w:r>
      <w:r w:rsidRPr="00C16FCA">
        <w:rPr>
          <w:rFonts w:ascii="Arial Narrow" w:hAnsi="Arial Narrow"/>
        </w:rPr>
        <w:t>to facilitate access to all needed treatment services</w:t>
      </w:r>
    </w:p>
    <w:p w14:paraId="61F1429B" w14:textId="77777777" w:rsidR="00C16FCA" w:rsidRPr="00C16FCA" w:rsidRDefault="00C16FCA" w:rsidP="00C16FCA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 Narrow" w:hAnsi="Arial Narrow"/>
        </w:rPr>
      </w:pPr>
      <w:r w:rsidRPr="00C16FCA">
        <w:rPr>
          <w:rFonts w:ascii="Arial Narrow" w:hAnsi="Arial Narrow"/>
        </w:rPr>
        <w:t xml:space="preserve">3.e.3. Increased ability to </w:t>
      </w:r>
      <w:r w:rsidRPr="00C16FC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recruit, support, and retain treatment workforce members</w:t>
      </w:r>
      <w:r w:rsidRPr="00C16FCA">
        <w:rPr>
          <w:rFonts w:ascii="Arial Narrow" w:hAnsi="Arial Narrow"/>
        </w:rPr>
        <w:t>—including those with lived life experience.</w:t>
      </w:r>
    </w:p>
    <w:p w14:paraId="08400D0A" w14:textId="77777777" w:rsidR="00C16FCA" w:rsidRPr="00C16FCA" w:rsidRDefault="00C16FCA" w:rsidP="00C16FCA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 Narrow" w:hAnsi="Arial Narrow"/>
        </w:rPr>
      </w:pPr>
      <w:r w:rsidRPr="00C16FCA">
        <w:rPr>
          <w:rFonts w:ascii="Arial Narrow" w:hAnsi="Arial Narrow"/>
        </w:rPr>
        <w:t>3.e.4. Increased ability to provide adequate</w:t>
      </w:r>
      <w:r w:rsidRPr="00C16FCA">
        <w:rPr>
          <w:rFonts w:ascii="Arial Narrow" w:hAnsi="Arial Narrow"/>
          <w:b/>
          <w:bCs/>
        </w:rPr>
        <w:t xml:space="preserve"> </w:t>
      </w:r>
      <w:r w:rsidRPr="00C16FC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reimbursement rates for treatment workforce members</w:t>
      </w:r>
      <w:r w:rsidRPr="00C16FCA">
        <w:rPr>
          <w:rFonts w:ascii="Arial Narrow" w:hAnsi="Arial Narrow"/>
          <w:color w:val="1F3864" w:themeColor="accent1" w:themeShade="80"/>
        </w:rPr>
        <w:t xml:space="preserve"> </w:t>
      </w:r>
    </w:p>
    <w:p w14:paraId="6EB815B1" w14:textId="77777777" w:rsidR="00C16FCA" w:rsidRPr="00C16FCA" w:rsidRDefault="00C16FCA" w:rsidP="00C16FCA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 Narrow" w:hAnsi="Arial Narrow"/>
        </w:rPr>
      </w:pPr>
      <w:r w:rsidRPr="00C16FCA">
        <w:rPr>
          <w:rFonts w:ascii="Arial Narrow" w:hAnsi="Arial Narrow"/>
        </w:rPr>
        <w:t xml:space="preserve">3.e.5. Increased ability of primary care providers to use </w:t>
      </w:r>
      <w:r w:rsidRPr="00C16FC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treatment modalities with strong documentation of effectiveness</w:t>
      </w:r>
      <w:r w:rsidRPr="00C16FCA">
        <w:rPr>
          <w:rFonts w:ascii="Arial Narrow" w:hAnsi="Arial Narrow"/>
          <w:color w:val="2F5496" w:themeColor="accent1" w:themeShade="BF"/>
        </w:rPr>
        <w:t xml:space="preserve"> </w:t>
      </w:r>
      <w:r w:rsidRPr="00C16FCA">
        <w:rPr>
          <w:rFonts w:ascii="Arial Narrow" w:hAnsi="Arial Narrow"/>
        </w:rPr>
        <w:t>(including MAT) and are situationally appropriate</w:t>
      </w:r>
    </w:p>
    <w:p w14:paraId="6E9770D8" w14:textId="77777777" w:rsidR="00C16FCA" w:rsidRPr="00C16FCA" w:rsidRDefault="00C16FCA" w:rsidP="00C16FCA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C16FCA">
        <w:rPr>
          <w:rFonts w:ascii="Arial Narrow" w:hAnsi="Arial Narrow"/>
        </w:rPr>
        <w:t xml:space="preserve">3.e.6. Increased ability of primary care providers to use </w:t>
      </w:r>
      <w:r w:rsidRPr="00C16FC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treatment modalities with strong documentation of effectiveness</w:t>
      </w:r>
      <w:r w:rsidRPr="00C16FCA">
        <w:rPr>
          <w:rFonts w:ascii="Arial Narrow" w:hAnsi="Arial Narrow"/>
          <w:color w:val="2F5496" w:themeColor="accent1" w:themeShade="BF"/>
        </w:rPr>
        <w:t xml:space="preserve"> </w:t>
      </w:r>
      <w:r w:rsidRPr="00C16FCA">
        <w:rPr>
          <w:rFonts w:ascii="Arial Narrow" w:hAnsi="Arial Narrow"/>
        </w:rPr>
        <w:t>(including MAT) and are situationally appropriate</w:t>
      </w:r>
    </w:p>
    <w:p w14:paraId="6F35BF32" w14:textId="42D1090D" w:rsidR="00C16FCA" w:rsidRDefault="00C16FCA" w:rsidP="00C16FCA"/>
    <w:p w14:paraId="0CC856E8" w14:textId="105BF8A6" w:rsidR="0035056B" w:rsidRDefault="0035056B" w:rsidP="0035056B">
      <w:pPr>
        <w:spacing w:after="0" w:line="240" w:lineRule="auto"/>
        <w:rPr>
          <w:rFonts w:ascii="Arial Narrow" w:hAnsi="Arial Narrow" w:cstheme="majorHAnsi"/>
          <w:sz w:val="24"/>
          <w:szCs w:val="24"/>
        </w:rPr>
      </w:pPr>
      <w:r w:rsidRPr="00A852A6">
        <w:rPr>
          <w:rFonts w:ascii="Arial Narrow" w:hAnsi="Arial Narrow" w:cstheme="majorHAnsi"/>
          <w:b/>
          <w:bCs/>
          <w:sz w:val="24"/>
          <w:szCs w:val="24"/>
        </w:rPr>
        <w:t>Intermediate Outcome 3.</w:t>
      </w:r>
      <w:r>
        <w:rPr>
          <w:rFonts w:ascii="Arial Narrow" w:hAnsi="Arial Narrow" w:cstheme="majorHAnsi"/>
          <w:b/>
          <w:bCs/>
          <w:sz w:val="24"/>
          <w:szCs w:val="24"/>
        </w:rPr>
        <w:t>f</w:t>
      </w:r>
      <w:r w:rsidRPr="00A852A6">
        <w:rPr>
          <w:rFonts w:ascii="Arial Narrow" w:hAnsi="Arial Narrow" w:cstheme="majorHAnsi"/>
          <w:b/>
          <w:bCs/>
          <w:sz w:val="24"/>
          <w:szCs w:val="24"/>
        </w:rPr>
        <w:t xml:space="preserve">.: </w:t>
      </w:r>
      <w:r w:rsidRPr="00A852A6">
        <w:rPr>
          <w:rFonts w:ascii="Arial Narrow" w:hAnsi="Arial Narrow" w:cstheme="majorHAnsi"/>
          <w:bCs/>
          <w:sz w:val="24"/>
          <w:szCs w:val="24"/>
        </w:rPr>
        <w:t xml:space="preserve">Strengthen the effectiveness of the </w:t>
      </w:r>
      <w:r>
        <w:rPr>
          <w:rFonts w:ascii="Arial Narrow" w:hAnsi="Arial Narrow" w:cstheme="majorHAnsi"/>
          <w:sz w:val="24"/>
          <w:szCs w:val="24"/>
        </w:rPr>
        <w:t>intervention and harm reduction workforce</w:t>
      </w:r>
    </w:p>
    <w:p w14:paraId="536F3820" w14:textId="77777777" w:rsidR="00353BC5" w:rsidRPr="00A852A6" w:rsidRDefault="00353BC5" w:rsidP="00353BC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theme="majorHAnsi"/>
          <w:b/>
          <w:bCs/>
          <w:sz w:val="24"/>
          <w:szCs w:val="24"/>
        </w:rPr>
        <w:t>Immediate Outcomes:</w:t>
      </w:r>
    </w:p>
    <w:p w14:paraId="6F34651F" w14:textId="77777777" w:rsidR="0035056B" w:rsidRPr="0035056B" w:rsidRDefault="0035056B" w:rsidP="0035056B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35056B">
        <w:rPr>
          <w:rFonts w:ascii="Arial Narrow" w:hAnsi="Arial Narrow"/>
        </w:rPr>
        <w:t xml:space="preserve">3.f.1. Increase ability to </w:t>
      </w:r>
      <w:r w:rsidRPr="0035056B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recruit and develop intervention/harm reduction workforce</w:t>
      </w:r>
      <w:r w:rsidRPr="0035056B">
        <w:rPr>
          <w:rFonts w:ascii="Arial Narrow" w:hAnsi="Arial Narrow"/>
          <w:color w:val="1F3864" w:themeColor="accent1" w:themeShade="80"/>
        </w:rPr>
        <w:t xml:space="preserve"> </w:t>
      </w:r>
      <w:r w:rsidRPr="0035056B">
        <w:rPr>
          <w:rFonts w:ascii="Arial Narrow" w:hAnsi="Arial Narrow"/>
        </w:rPr>
        <w:t>members—including those with lived life experience.</w:t>
      </w:r>
    </w:p>
    <w:p w14:paraId="5A836DF9" w14:textId="77777777" w:rsidR="0035056B" w:rsidRPr="0035056B" w:rsidRDefault="0035056B" w:rsidP="0035056B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35056B">
        <w:rPr>
          <w:rFonts w:ascii="Arial Narrow" w:hAnsi="Arial Narrow"/>
        </w:rPr>
        <w:t xml:space="preserve">3.f.2. Increase ability to establish </w:t>
      </w:r>
      <w:r w:rsidRPr="0035056B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 xml:space="preserve">reimbursement rates for intervention/harm reduction </w:t>
      </w:r>
      <w:r w:rsidRPr="0035056B">
        <w:rPr>
          <w:rFonts w:ascii="Arial Narrow" w:hAnsi="Arial Narrow"/>
        </w:rPr>
        <w:t>workforce members that leads to increased retention</w:t>
      </w:r>
    </w:p>
    <w:p w14:paraId="5A699269" w14:textId="77777777" w:rsidR="0035056B" w:rsidRPr="0035056B" w:rsidRDefault="0035056B" w:rsidP="0035056B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35056B">
        <w:rPr>
          <w:rFonts w:ascii="Arial Narrow" w:hAnsi="Arial Narrow"/>
        </w:rPr>
        <w:t xml:space="preserve">3.f.3. Increase KSAs of primary care providers, all potential first responders, and intermediaries to use </w:t>
      </w:r>
      <w:r w:rsidRPr="0035056B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intervention/harm reduction modalities that have strong documentation of effectiveness</w:t>
      </w:r>
      <w:r w:rsidRPr="0035056B">
        <w:rPr>
          <w:rFonts w:ascii="Arial Narrow" w:hAnsi="Arial Narrow"/>
          <w:color w:val="1F3864" w:themeColor="accent1" w:themeShade="80"/>
        </w:rPr>
        <w:t xml:space="preserve"> </w:t>
      </w:r>
    </w:p>
    <w:p w14:paraId="4A7D0417" w14:textId="77777777" w:rsidR="0035056B" w:rsidRPr="0035056B" w:rsidRDefault="0035056B" w:rsidP="0035056B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35056B">
        <w:rPr>
          <w:rFonts w:ascii="Arial Narrow" w:hAnsi="Arial Narrow"/>
        </w:rPr>
        <w:t xml:space="preserve">3.f.4. Increase KSAs of workforce to use </w:t>
      </w:r>
      <w:r w:rsidRPr="0035056B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culturally specific early intervention/harm reduction</w:t>
      </w:r>
      <w:r w:rsidRPr="0035056B">
        <w:rPr>
          <w:rFonts w:ascii="Arial Narrow" w:hAnsi="Arial Narrow"/>
          <w:color w:val="1F3864" w:themeColor="accent1" w:themeShade="80"/>
        </w:rPr>
        <w:t xml:space="preserve"> </w:t>
      </w:r>
      <w:r w:rsidRPr="0035056B">
        <w:rPr>
          <w:rFonts w:ascii="Arial Narrow" w:hAnsi="Arial Narrow"/>
        </w:rPr>
        <w:t>techniques</w:t>
      </w:r>
    </w:p>
    <w:p w14:paraId="75824AB2" w14:textId="77777777" w:rsidR="0035056B" w:rsidRPr="0035056B" w:rsidRDefault="0035056B" w:rsidP="0035056B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35056B">
        <w:rPr>
          <w:rFonts w:ascii="Arial Narrow" w:hAnsi="Arial Narrow"/>
        </w:rPr>
        <w:t xml:space="preserve">3.f.5. Increase knowledge of the types of </w:t>
      </w:r>
      <w:r w:rsidRPr="0035056B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intermediaries needed</w:t>
      </w:r>
      <w:r w:rsidRPr="0035056B">
        <w:rPr>
          <w:rFonts w:ascii="Arial Narrow" w:hAnsi="Arial Narrow"/>
          <w:color w:val="1F3864" w:themeColor="accent1" w:themeShade="80"/>
        </w:rPr>
        <w:t xml:space="preserve"> </w:t>
      </w:r>
      <w:r w:rsidRPr="0035056B">
        <w:rPr>
          <w:rFonts w:ascii="Arial Narrow" w:hAnsi="Arial Narrow"/>
        </w:rPr>
        <w:t xml:space="preserve">to increase access to intervention and harm reduction </w:t>
      </w:r>
    </w:p>
    <w:p w14:paraId="6B2ACC8A" w14:textId="77777777" w:rsidR="0035056B" w:rsidRPr="0035056B" w:rsidRDefault="0035056B" w:rsidP="0035056B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35056B">
        <w:rPr>
          <w:rFonts w:ascii="Arial Narrow" w:hAnsi="Arial Narrow"/>
        </w:rPr>
        <w:lastRenderedPageBreak/>
        <w:t xml:space="preserve">3.f.6. Increase ability to identify persons at risk of health, social, or legal consequences from AOD use and </w:t>
      </w:r>
      <w:r w:rsidRPr="0035056B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provide an appropriate intermediary</w:t>
      </w:r>
      <w:r w:rsidRPr="0035056B">
        <w:rPr>
          <w:rFonts w:ascii="Arial Narrow" w:hAnsi="Arial Narrow"/>
        </w:rPr>
        <w:t xml:space="preserve"> to facilitate early intervention, harm reduction, and referral to the appropriate level of needed services  </w:t>
      </w:r>
    </w:p>
    <w:p w14:paraId="7BC2EDBF" w14:textId="6CC9185C" w:rsidR="0035056B" w:rsidRDefault="0035056B" w:rsidP="0035056B">
      <w:pPr>
        <w:spacing w:after="0" w:line="240" w:lineRule="auto"/>
        <w:rPr>
          <w:rFonts w:ascii="Arial Narrow" w:hAnsi="Arial Narrow" w:cstheme="majorHAnsi"/>
          <w:sz w:val="24"/>
          <w:szCs w:val="24"/>
        </w:rPr>
      </w:pPr>
      <w:r w:rsidRPr="00A852A6">
        <w:rPr>
          <w:rFonts w:ascii="Arial Narrow" w:hAnsi="Arial Narrow" w:cstheme="majorHAnsi"/>
          <w:b/>
          <w:bCs/>
          <w:sz w:val="24"/>
          <w:szCs w:val="24"/>
        </w:rPr>
        <w:t>Intermediate Outcome 3.</w:t>
      </w:r>
      <w:r>
        <w:rPr>
          <w:rFonts w:ascii="Arial Narrow" w:hAnsi="Arial Narrow" w:cstheme="majorHAnsi"/>
          <w:b/>
          <w:bCs/>
          <w:sz w:val="24"/>
          <w:szCs w:val="24"/>
        </w:rPr>
        <w:t>g</w:t>
      </w:r>
      <w:r w:rsidRPr="00A852A6">
        <w:rPr>
          <w:rFonts w:ascii="Arial Narrow" w:hAnsi="Arial Narrow" w:cstheme="majorHAnsi"/>
          <w:b/>
          <w:bCs/>
          <w:sz w:val="24"/>
          <w:szCs w:val="24"/>
        </w:rPr>
        <w:t xml:space="preserve">.: </w:t>
      </w:r>
      <w:r w:rsidRPr="00A852A6">
        <w:rPr>
          <w:rFonts w:ascii="Arial Narrow" w:hAnsi="Arial Narrow" w:cstheme="majorHAnsi"/>
          <w:sz w:val="24"/>
          <w:szCs w:val="24"/>
        </w:rPr>
        <w:t>Increase collection and use of data to evaluate treatment processes and outcomes</w:t>
      </w:r>
    </w:p>
    <w:p w14:paraId="364BE922" w14:textId="77777777" w:rsidR="00353BC5" w:rsidRPr="00A852A6" w:rsidRDefault="00353BC5" w:rsidP="00353BC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theme="majorHAnsi"/>
          <w:b/>
          <w:bCs/>
          <w:sz w:val="24"/>
          <w:szCs w:val="24"/>
        </w:rPr>
        <w:t>Immediate Outcomes:</w:t>
      </w:r>
    </w:p>
    <w:p w14:paraId="0C27B0C7" w14:textId="77777777" w:rsidR="0035056B" w:rsidRPr="0035056B" w:rsidRDefault="0035056B" w:rsidP="0035056B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/>
        </w:rPr>
      </w:pPr>
      <w:r w:rsidRPr="0035056B">
        <w:rPr>
          <w:rFonts w:ascii="Arial Narrow" w:hAnsi="Arial Narrow"/>
        </w:rPr>
        <w:t xml:space="preserve">3.g.1. Increase system </w:t>
      </w:r>
      <w:r w:rsidRPr="0035056B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knowledge of consumer experiences</w:t>
      </w:r>
      <w:r w:rsidRPr="0035056B">
        <w:rPr>
          <w:rFonts w:ascii="Arial Narrow" w:hAnsi="Arial Narrow"/>
          <w:b/>
          <w:bCs/>
          <w:color w:val="1F3864" w:themeColor="accent1" w:themeShade="80"/>
        </w:rPr>
        <w:t xml:space="preserve"> </w:t>
      </w:r>
      <w:r w:rsidRPr="0035056B">
        <w:rPr>
          <w:rFonts w:ascii="Arial Narrow" w:hAnsi="Arial Narrow"/>
          <w:color w:val="000000" w:themeColor="text1"/>
        </w:rPr>
        <w:t>in accessing and using treatment services</w:t>
      </w:r>
    </w:p>
    <w:p w14:paraId="1FA5CFAC" w14:textId="77777777" w:rsidR="0035056B" w:rsidRPr="0035056B" w:rsidRDefault="0035056B" w:rsidP="0035056B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/>
        </w:rPr>
      </w:pPr>
      <w:r w:rsidRPr="0035056B">
        <w:rPr>
          <w:rFonts w:ascii="Arial Narrow" w:hAnsi="Arial Narrow"/>
        </w:rPr>
        <w:t xml:space="preserve">3.g.2. Increase system </w:t>
      </w:r>
      <w:r w:rsidRPr="0035056B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knowledge of consumer outcomes</w:t>
      </w:r>
      <w:r w:rsidRPr="0035056B">
        <w:rPr>
          <w:rFonts w:ascii="Arial Narrow" w:hAnsi="Arial Narrow"/>
        </w:rPr>
        <w:t xml:space="preserve"> from accessing treatment services</w:t>
      </w:r>
    </w:p>
    <w:p w14:paraId="685517DB" w14:textId="28BCD0A4" w:rsidR="00C16FCA" w:rsidRDefault="00C16FCA" w:rsidP="0035056B"/>
    <w:p w14:paraId="0F82260F" w14:textId="0C707229" w:rsidR="00353BC5" w:rsidRDefault="00353BC5" w:rsidP="00353BC5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Recovery</w:t>
      </w:r>
    </w:p>
    <w:p w14:paraId="0EFAB53D" w14:textId="316351D4" w:rsidR="00353BC5" w:rsidRPr="00C16FCA" w:rsidRDefault="00353BC5" w:rsidP="00353BC5">
      <w:pPr>
        <w:rPr>
          <w:rFonts w:ascii="Arial Narrow" w:hAnsi="Arial Narrow"/>
          <w:b/>
          <w:sz w:val="32"/>
          <w:szCs w:val="32"/>
        </w:rPr>
      </w:pPr>
      <w:r w:rsidRPr="00C16FCA">
        <w:rPr>
          <w:rFonts w:ascii="Arial Narrow" w:hAnsi="Arial Narrow"/>
          <w:b/>
          <w:sz w:val="32"/>
          <w:szCs w:val="32"/>
        </w:rPr>
        <w:t>Long-term Outcome: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  <w:t>Inc</w:t>
      </w:r>
      <w:r>
        <w:rPr>
          <w:rFonts w:ascii="Arial Narrow" w:hAnsi="Arial Narrow"/>
          <w:b/>
          <w:sz w:val="32"/>
          <w:szCs w:val="32"/>
        </w:rPr>
        <w:t xml:space="preserve">rease the percentage of Oregonians </w:t>
      </w:r>
      <w:r>
        <w:rPr>
          <w:rFonts w:ascii="Arial Narrow" w:hAnsi="Arial Narrow"/>
          <w:b/>
          <w:sz w:val="32"/>
          <w:szCs w:val="32"/>
        </w:rPr>
        <w:t>in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  <w:t>recovery by 25% or more</w:t>
      </w:r>
      <w:r>
        <w:rPr>
          <w:rFonts w:ascii="Arial Narrow" w:hAnsi="Arial Narrow"/>
          <w:b/>
          <w:sz w:val="32"/>
          <w:szCs w:val="32"/>
        </w:rPr>
        <w:t xml:space="preserve"> by 2025.</w:t>
      </w:r>
    </w:p>
    <w:p w14:paraId="6E9CDF12" w14:textId="3CA77959" w:rsidR="00353BC5" w:rsidRDefault="00353BC5" w:rsidP="00353BC5">
      <w:pPr>
        <w:rPr>
          <w:rFonts w:ascii="Arial Narrow" w:hAnsi="Arial Narrow"/>
          <w:b/>
          <w:color w:val="000000" w:themeColor="text1"/>
          <w:sz w:val="24"/>
          <w:szCs w:val="24"/>
        </w:rPr>
      </w:pPr>
      <w:r w:rsidRPr="00A852A6">
        <w:rPr>
          <w:rFonts w:ascii="Arial Narrow" w:hAnsi="Arial Narrow"/>
          <w:b/>
          <w:sz w:val="28"/>
          <w:szCs w:val="28"/>
        </w:rPr>
        <w:t xml:space="preserve">Objective </w:t>
      </w:r>
      <w:r>
        <w:rPr>
          <w:rFonts w:ascii="Arial Narrow" w:hAnsi="Arial Narrow"/>
          <w:b/>
          <w:sz w:val="28"/>
          <w:szCs w:val="28"/>
        </w:rPr>
        <w:t>4</w:t>
      </w:r>
      <w:r w:rsidRPr="00A852A6"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353BC5">
        <w:rPr>
          <w:rFonts w:ascii="Arial Narrow" w:hAnsi="Arial Narrow"/>
          <w:b/>
          <w:color w:val="000000" w:themeColor="text1"/>
          <w:sz w:val="24"/>
          <w:szCs w:val="24"/>
        </w:rPr>
        <w:t>Increase access to effective SUD recovery supports across the lifespan</w:t>
      </w:r>
    </w:p>
    <w:p w14:paraId="46B22E4F" w14:textId="677A6040" w:rsidR="00353BC5" w:rsidRDefault="00353BC5" w:rsidP="00353BC5">
      <w:pPr>
        <w:spacing w:after="0" w:line="240" w:lineRule="auto"/>
        <w:rPr>
          <w:rFonts w:ascii="Arial Narrow" w:hAnsi="Arial Narrow" w:cstheme="majorHAnsi"/>
          <w:bCs/>
          <w:sz w:val="24"/>
          <w:szCs w:val="24"/>
        </w:rPr>
      </w:pPr>
      <w:r w:rsidRPr="002A52F9">
        <w:rPr>
          <w:rFonts w:ascii="Arial Narrow" w:hAnsi="Arial Narrow" w:cstheme="majorHAnsi"/>
          <w:b/>
          <w:sz w:val="24"/>
          <w:szCs w:val="24"/>
        </w:rPr>
        <w:t xml:space="preserve">Intermediate Outcome 4.a.:  </w:t>
      </w:r>
      <w:r w:rsidRPr="002A52F9">
        <w:rPr>
          <w:rFonts w:ascii="Arial Narrow" w:hAnsi="Arial Narrow" w:cstheme="majorHAnsi"/>
          <w:bCs/>
          <w:sz w:val="24"/>
          <w:szCs w:val="24"/>
        </w:rPr>
        <w:t xml:space="preserve">Increase access to all levels and types </w:t>
      </w:r>
      <w:r w:rsidRPr="002A52F9">
        <w:rPr>
          <w:rFonts w:ascii="Arial Narrow" w:hAnsi="Arial Narrow" w:cstheme="majorHAnsi"/>
          <w:bCs/>
          <w:color w:val="000000" w:themeColor="text1"/>
          <w:sz w:val="24"/>
          <w:szCs w:val="24"/>
        </w:rPr>
        <w:t xml:space="preserve">of </w:t>
      </w:r>
      <w:r>
        <w:rPr>
          <w:rFonts w:ascii="Arial Narrow" w:hAnsi="Arial Narrow" w:cstheme="majorHAnsi"/>
          <w:bCs/>
          <w:color w:val="000000" w:themeColor="text1"/>
          <w:sz w:val="24"/>
          <w:szCs w:val="24"/>
        </w:rPr>
        <w:t xml:space="preserve">needed </w:t>
      </w:r>
      <w:r w:rsidRPr="002A52F9">
        <w:rPr>
          <w:rFonts w:ascii="Arial Narrow" w:hAnsi="Arial Narrow" w:cstheme="majorHAnsi"/>
          <w:bCs/>
          <w:sz w:val="24"/>
          <w:szCs w:val="24"/>
        </w:rPr>
        <w:t>recovery support</w:t>
      </w:r>
      <w:r>
        <w:rPr>
          <w:rFonts w:ascii="Arial Narrow" w:hAnsi="Arial Narrow" w:cstheme="majorHAnsi"/>
          <w:bCs/>
          <w:sz w:val="24"/>
          <w:szCs w:val="24"/>
        </w:rPr>
        <w:t>s</w:t>
      </w:r>
    </w:p>
    <w:p w14:paraId="5CCB5821" w14:textId="62640437" w:rsidR="00353BC5" w:rsidRPr="00353BC5" w:rsidRDefault="00353BC5" w:rsidP="00353BC5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353BC5">
        <w:rPr>
          <w:rFonts w:ascii="Arial Narrow" w:hAnsi="Arial Narrow" w:cstheme="majorHAnsi"/>
          <w:b/>
          <w:sz w:val="24"/>
          <w:szCs w:val="24"/>
        </w:rPr>
        <w:t>Immediate Outcomes:</w:t>
      </w:r>
    </w:p>
    <w:p w14:paraId="657D1364" w14:textId="77777777" w:rsidR="00353BC5" w:rsidRPr="00353BC5" w:rsidRDefault="00353BC5" w:rsidP="00353BC5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</w:rPr>
      </w:pPr>
      <w:r w:rsidRPr="00353BC5">
        <w:rPr>
          <w:rFonts w:ascii="Arial Narrow" w:hAnsi="Arial Narrow"/>
        </w:rPr>
        <w:t xml:space="preserve">4.a.1. Increased </w:t>
      </w:r>
      <w:r w:rsidRPr="00353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public awareness of SUD as a chronic public health issue</w:t>
      </w:r>
      <w:r w:rsidRPr="00353BC5">
        <w:rPr>
          <w:rFonts w:ascii="Arial Narrow" w:hAnsi="Arial Narrow"/>
          <w:color w:val="1F3864" w:themeColor="accent1" w:themeShade="80"/>
        </w:rPr>
        <w:t xml:space="preserve"> </w:t>
      </w:r>
      <w:r w:rsidRPr="00353BC5">
        <w:rPr>
          <w:rFonts w:ascii="Arial Narrow" w:hAnsi="Arial Narrow"/>
        </w:rPr>
        <w:t xml:space="preserve">that requires medical attention and ongoing management </w:t>
      </w:r>
    </w:p>
    <w:p w14:paraId="609BCFBF" w14:textId="77777777" w:rsidR="00353BC5" w:rsidRPr="00353BC5" w:rsidRDefault="00353BC5" w:rsidP="00353BC5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</w:rPr>
      </w:pPr>
      <w:r w:rsidRPr="00353BC5">
        <w:rPr>
          <w:rFonts w:ascii="Arial Narrow" w:hAnsi="Arial Narrow"/>
        </w:rPr>
        <w:t xml:space="preserve">4.a.2. Increased </w:t>
      </w:r>
      <w:r w:rsidRPr="00353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knowledge of the types, levels of care, and quantities of recovery support needed</w:t>
      </w:r>
      <w:r w:rsidRPr="00353BC5">
        <w:rPr>
          <w:rFonts w:ascii="Arial Narrow" w:hAnsi="Arial Narrow"/>
        </w:rPr>
        <w:t xml:space="preserve"> across the state in community and other settings</w:t>
      </w:r>
      <w:r w:rsidRPr="002A52F9">
        <w:rPr>
          <w:rStyle w:val="FootnoteReference"/>
          <w:rFonts w:ascii="Arial Narrow" w:hAnsi="Arial Narrow"/>
        </w:rPr>
        <w:footnoteReference w:id="6"/>
      </w:r>
      <w:r w:rsidRPr="00353BC5">
        <w:rPr>
          <w:rFonts w:ascii="Arial Narrow" w:hAnsi="Arial Narrow"/>
        </w:rPr>
        <w:t xml:space="preserve"> </w:t>
      </w:r>
    </w:p>
    <w:p w14:paraId="2ED69AF1" w14:textId="4BB5DC40" w:rsidR="00353BC5" w:rsidRPr="00353BC5" w:rsidRDefault="00353BC5" w:rsidP="00353BC5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</w:rPr>
      </w:pPr>
      <w:r w:rsidRPr="00353BC5">
        <w:rPr>
          <w:rFonts w:ascii="Arial Narrow" w:hAnsi="Arial Narrow"/>
        </w:rPr>
        <w:t xml:space="preserve">4.a.3. Increased </w:t>
      </w:r>
      <w:r w:rsidRPr="00353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knowledge of the types, levels of care, and quantities of recovery support that currently exist</w:t>
      </w:r>
      <w:r w:rsidRPr="00353BC5">
        <w:rPr>
          <w:rFonts w:ascii="Arial Narrow" w:hAnsi="Arial Narrow"/>
          <w:color w:val="1F3864" w:themeColor="accent1" w:themeShade="80"/>
        </w:rPr>
        <w:t xml:space="preserve"> </w:t>
      </w:r>
      <w:r w:rsidRPr="00353BC5">
        <w:rPr>
          <w:rFonts w:ascii="Arial Narrow" w:hAnsi="Arial Narrow"/>
        </w:rPr>
        <w:t>across the state in all community and other settings</w:t>
      </w:r>
    </w:p>
    <w:p w14:paraId="2AB8D5FE" w14:textId="1ACF5839" w:rsidR="00353BC5" w:rsidRPr="00353BC5" w:rsidRDefault="00353BC5" w:rsidP="00353BC5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</w:rPr>
      </w:pPr>
      <w:r w:rsidRPr="00353BC5">
        <w:rPr>
          <w:rFonts w:ascii="Arial Narrow" w:hAnsi="Arial Narrow"/>
        </w:rPr>
        <w:t xml:space="preserve">4.a.4. Increased </w:t>
      </w:r>
      <w:r w:rsidRPr="00353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knowledge of the types of intermediaries</w:t>
      </w:r>
      <w:r>
        <w:rPr>
          <w:rStyle w:val="FootnoteReference"/>
          <w:rFonts w:ascii="Arial Narrow" w:hAnsi="Arial Narrow"/>
          <w:b/>
          <w:bCs/>
          <w:color w:val="1F3864" w:themeColor="accent1" w:themeShade="80"/>
          <w:sz w:val="24"/>
          <w:szCs w:val="24"/>
        </w:rPr>
        <w:footnoteReference w:id="7"/>
      </w:r>
      <w:r w:rsidRPr="00353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 xml:space="preserve"> needed</w:t>
      </w:r>
      <w:r w:rsidRPr="00353BC5">
        <w:rPr>
          <w:rFonts w:ascii="Arial Narrow" w:hAnsi="Arial Narrow"/>
          <w:color w:val="2F5496" w:themeColor="accent1" w:themeShade="BF"/>
        </w:rPr>
        <w:t xml:space="preserve"> </w:t>
      </w:r>
      <w:r w:rsidRPr="00353BC5">
        <w:rPr>
          <w:rFonts w:ascii="Arial Narrow" w:hAnsi="Arial Narrow"/>
        </w:rPr>
        <w:t xml:space="preserve">to increase access to, and retention in, recovery </w:t>
      </w:r>
    </w:p>
    <w:p w14:paraId="6297D3A1" w14:textId="77777777" w:rsidR="00353BC5" w:rsidRPr="00353BC5" w:rsidRDefault="00353BC5" w:rsidP="00353BC5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</w:rPr>
      </w:pPr>
      <w:r w:rsidRPr="00353BC5">
        <w:rPr>
          <w:rFonts w:ascii="Arial Narrow" w:hAnsi="Arial Narrow"/>
        </w:rPr>
        <w:t xml:space="preserve">4.a.5. Increased ability to ensure persons in recovery have </w:t>
      </w:r>
      <w:r w:rsidRPr="00353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access to an appropriate intermediary</w:t>
      </w:r>
      <w:r w:rsidRPr="00353BC5">
        <w:rPr>
          <w:rFonts w:ascii="Arial Narrow" w:hAnsi="Arial Narrow"/>
          <w:color w:val="1F3864" w:themeColor="accent1" w:themeShade="80"/>
        </w:rPr>
        <w:t xml:space="preserve"> </w:t>
      </w:r>
      <w:r w:rsidRPr="00353BC5">
        <w:rPr>
          <w:rFonts w:ascii="Arial Narrow" w:hAnsi="Arial Narrow"/>
        </w:rPr>
        <w:t>to facilitate access to all needed recovery services</w:t>
      </w:r>
    </w:p>
    <w:p w14:paraId="4AA4229D" w14:textId="77777777" w:rsidR="00353BC5" w:rsidRPr="00353BC5" w:rsidRDefault="00353BC5" w:rsidP="00353BC5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</w:rPr>
      </w:pPr>
      <w:r w:rsidRPr="00353BC5">
        <w:rPr>
          <w:rFonts w:ascii="Arial Narrow" w:hAnsi="Arial Narrow"/>
        </w:rPr>
        <w:t xml:space="preserve">4.a.6. Increased ability to </w:t>
      </w:r>
      <w:r w:rsidRPr="00353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maximize and expand current effective recovery support capacities</w:t>
      </w:r>
      <w:r w:rsidRPr="00353BC5">
        <w:rPr>
          <w:rFonts w:ascii="Arial Narrow" w:hAnsi="Arial Narrow"/>
          <w:color w:val="1F3864" w:themeColor="accent1" w:themeShade="80"/>
        </w:rPr>
        <w:t xml:space="preserve"> </w:t>
      </w:r>
      <w:r w:rsidRPr="00353BC5">
        <w:rPr>
          <w:rFonts w:ascii="Arial Narrow" w:hAnsi="Arial Narrow"/>
        </w:rPr>
        <w:t xml:space="preserve">while strategically targeting areas for new service development </w:t>
      </w:r>
    </w:p>
    <w:p w14:paraId="2D525C90" w14:textId="77777777" w:rsidR="00353BC5" w:rsidRDefault="00353BC5" w:rsidP="00353BC5">
      <w:pPr>
        <w:spacing w:after="0" w:line="240" w:lineRule="auto"/>
        <w:rPr>
          <w:rFonts w:ascii="Arial Narrow" w:hAnsi="Arial Narrow" w:cstheme="majorHAnsi"/>
          <w:b/>
          <w:sz w:val="24"/>
          <w:szCs w:val="24"/>
        </w:rPr>
      </w:pPr>
    </w:p>
    <w:p w14:paraId="2AA05991" w14:textId="53039602" w:rsidR="00353BC5" w:rsidRDefault="00353BC5" w:rsidP="00353BC5">
      <w:pPr>
        <w:spacing w:after="0" w:line="240" w:lineRule="auto"/>
        <w:rPr>
          <w:rFonts w:ascii="Arial Narrow" w:hAnsi="Arial Narrow" w:cstheme="majorHAnsi"/>
          <w:sz w:val="24"/>
          <w:szCs w:val="24"/>
        </w:rPr>
      </w:pPr>
      <w:r w:rsidRPr="002A52F9">
        <w:rPr>
          <w:rFonts w:ascii="Arial Narrow" w:hAnsi="Arial Narrow" w:cstheme="majorHAnsi"/>
          <w:b/>
          <w:sz w:val="24"/>
          <w:szCs w:val="24"/>
        </w:rPr>
        <w:t xml:space="preserve">Intermediate Outcome 4.b.: </w:t>
      </w:r>
      <w:r>
        <w:rPr>
          <w:rFonts w:ascii="Arial Narrow" w:hAnsi="Arial Narrow" w:cstheme="majorHAnsi"/>
          <w:sz w:val="24"/>
          <w:szCs w:val="24"/>
        </w:rPr>
        <w:t>Increase access t</w:t>
      </w:r>
      <w:r w:rsidRPr="002A52F9">
        <w:rPr>
          <w:rFonts w:ascii="Arial Narrow" w:hAnsi="Arial Narrow" w:cstheme="majorHAnsi"/>
          <w:sz w:val="24"/>
          <w:szCs w:val="24"/>
        </w:rPr>
        <w:t xml:space="preserve">o </w:t>
      </w:r>
      <w:r>
        <w:rPr>
          <w:rFonts w:ascii="Arial Narrow" w:hAnsi="Arial Narrow" w:cstheme="majorHAnsi"/>
          <w:sz w:val="24"/>
          <w:szCs w:val="24"/>
        </w:rPr>
        <w:t>effective intervention and harm reduction</w:t>
      </w:r>
    </w:p>
    <w:p w14:paraId="4B9EA17E" w14:textId="06D20062" w:rsidR="00353BC5" w:rsidRPr="00353BC5" w:rsidRDefault="00353BC5" w:rsidP="00353BC5">
      <w:pPr>
        <w:spacing w:after="0" w:line="240" w:lineRule="auto"/>
        <w:rPr>
          <w:rFonts w:ascii="Arial Narrow" w:hAnsi="Arial Narrow" w:cstheme="majorHAnsi"/>
          <w:b/>
          <w:bCs/>
          <w:sz w:val="24"/>
          <w:szCs w:val="24"/>
        </w:rPr>
      </w:pPr>
      <w:r w:rsidRPr="00353BC5">
        <w:rPr>
          <w:rFonts w:ascii="Arial Narrow" w:hAnsi="Arial Narrow" w:cstheme="majorHAnsi"/>
          <w:b/>
          <w:bCs/>
          <w:sz w:val="24"/>
          <w:szCs w:val="24"/>
        </w:rPr>
        <w:t>Immediate Outcomes:</w:t>
      </w:r>
    </w:p>
    <w:p w14:paraId="29A0D4F3" w14:textId="77777777" w:rsidR="00353BC5" w:rsidRPr="00807BC5" w:rsidRDefault="00353BC5" w:rsidP="00807BC5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/>
        </w:rPr>
      </w:pPr>
      <w:r w:rsidRPr="00807BC5">
        <w:rPr>
          <w:rFonts w:ascii="Arial Narrow" w:hAnsi="Arial Narrow"/>
        </w:rPr>
        <w:t xml:space="preserve">4.b.1. Increase </w:t>
      </w:r>
      <w:r w:rsidRPr="00807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 xml:space="preserve">knowledge of types and quantities of intervention and harm reduction needed </w:t>
      </w:r>
      <w:r w:rsidRPr="00807BC5">
        <w:rPr>
          <w:rFonts w:ascii="Arial Narrow" w:hAnsi="Arial Narrow"/>
        </w:rPr>
        <w:t>across the state in community and other settings</w:t>
      </w:r>
    </w:p>
    <w:p w14:paraId="617C401C" w14:textId="77777777" w:rsidR="00353BC5" w:rsidRPr="00807BC5" w:rsidRDefault="00353BC5" w:rsidP="00807BC5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/>
        </w:rPr>
      </w:pPr>
      <w:r w:rsidRPr="00807BC5">
        <w:rPr>
          <w:rFonts w:ascii="Arial Narrow" w:hAnsi="Arial Narrow"/>
        </w:rPr>
        <w:t xml:space="preserve">4.b.2. Increase </w:t>
      </w:r>
      <w:r w:rsidRPr="00807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knowledge of the types and levels of intervention/harm reduction that currently exist</w:t>
      </w:r>
      <w:r w:rsidRPr="00807BC5">
        <w:rPr>
          <w:rFonts w:ascii="Arial Narrow" w:hAnsi="Arial Narrow"/>
          <w:color w:val="1F3864" w:themeColor="accent1" w:themeShade="80"/>
        </w:rPr>
        <w:t xml:space="preserve"> </w:t>
      </w:r>
      <w:r w:rsidRPr="00807BC5">
        <w:rPr>
          <w:rFonts w:ascii="Arial Narrow" w:hAnsi="Arial Narrow"/>
        </w:rPr>
        <w:t>across the state in all community and other settings</w:t>
      </w:r>
      <w:r w:rsidRPr="00F910B6">
        <w:rPr>
          <w:rStyle w:val="FootnoteReference"/>
          <w:rFonts w:ascii="Arial Narrow" w:hAnsi="Arial Narrow"/>
        </w:rPr>
        <w:footnoteReference w:id="8"/>
      </w:r>
    </w:p>
    <w:p w14:paraId="4979BF34" w14:textId="77777777" w:rsidR="00353BC5" w:rsidRPr="00807BC5" w:rsidRDefault="00353BC5" w:rsidP="00807BC5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/>
        </w:rPr>
      </w:pPr>
      <w:r w:rsidRPr="00807BC5">
        <w:rPr>
          <w:rFonts w:ascii="Arial Narrow" w:hAnsi="Arial Narrow"/>
        </w:rPr>
        <w:t xml:space="preserve">4.b.3. Increase ability to maximize and </w:t>
      </w:r>
      <w:r w:rsidRPr="00807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expand current effective intervention/harm reduction capacities</w:t>
      </w:r>
      <w:r w:rsidRPr="00807BC5">
        <w:rPr>
          <w:rFonts w:ascii="Arial Narrow" w:hAnsi="Arial Narrow"/>
        </w:rPr>
        <w:t xml:space="preserve"> while strategically targeting areas for new service development </w:t>
      </w:r>
    </w:p>
    <w:p w14:paraId="416554FE" w14:textId="5EA9106B" w:rsidR="00353BC5" w:rsidRDefault="00353BC5" w:rsidP="00353BC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94CE10D" w14:textId="77777777" w:rsidR="00353BC5" w:rsidRPr="002A52F9" w:rsidRDefault="00353BC5" w:rsidP="00353BC5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A52F9">
        <w:rPr>
          <w:rFonts w:ascii="Arial Narrow" w:hAnsi="Arial Narrow" w:cstheme="majorHAnsi"/>
          <w:b/>
          <w:sz w:val="24"/>
          <w:szCs w:val="24"/>
        </w:rPr>
        <w:lastRenderedPageBreak/>
        <w:t>Intermediate Outcome 4.</w:t>
      </w:r>
      <w:r>
        <w:rPr>
          <w:rFonts w:ascii="Arial Narrow" w:hAnsi="Arial Narrow" w:cstheme="majorHAnsi"/>
          <w:b/>
          <w:sz w:val="24"/>
          <w:szCs w:val="24"/>
        </w:rPr>
        <w:t>c</w:t>
      </w:r>
      <w:r w:rsidRPr="002A52F9">
        <w:rPr>
          <w:rFonts w:ascii="Arial Narrow" w:hAnsi="Arial Narrow" w:cstheme="majorHAnsi"/>
          <w:b/>
          <w:sz w:val="24"/>
          <w:szCs w:val="24"/>
        </w:rPr>
        <w:t xml:space="preserve">.: </w:t>
      </w:r>
      <w:r w:rsidRPr="002A52F9">
        <w:rPr>
          <w:rFonts w:ascii="Arial Narrow" w:hAnsi="Arial Narrow" w:cstheme="majorHAnsi"/>
          <w:sz w:val="24"/>
          <w:szCs w:val="24"/>
        </w:rPr>
        <w:t>Decrease barriers to recovery support</w:t>
      </w:r>
    </w:p>
    <w:p w14:paraId="16E7D39B" w14:textId="04B6863C" w:rsidR="00353BC5" w:rsidRPr="00353BC5" w:rsidRDefault="00353BC5" w:rsidP="00353BC5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353BC5">
        <w:rPr>
          <w:rFonts w:ascii="Arial Narrow" w:hAnsi="Arial Narrow"/>
          <w:b/>
          <w:bCs/>
          <w:sz w:val="24"/>
          <w:szCs w:val="24"/>
        </w:rPr>
        <w:t>Immediate Outcomes:</w:t>
      </w:r>
    </w:p>
    <w:p w14:paraId="5783D433" w14:textId="1C25C9D6" w:rsidR="00807BC5" w:rsidRPr="00807BC5" w:rsidRDefault="00807BC5" w:rsidP="00807BC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</w:pPr>
      <w:r w:rsidRPr="00807BC5">
        <w:rPr>
          <w:rFonts w:ascii="Arial Narrow" w:hAnsi="Arial Narrow"/>
        </w:rPr>
        <w:t xml:space="preserve">4.c.1. Increased ability to provide </w:t>
      </w:r>
      <w:r w:rsidRPr="00807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adequate reimbursement for recovery support services</w:t>
      </w:r>
    </w:p>
    <w:p w14:paraId="33704EC5" w14:textId="77777777" w:rsidR="00807BC5" w:rsidRPr="00807BC5" w:rsidRDefault="00807BC5" w:rsidP="00807BC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Arial Narrow" w:hAnsi="Arial Narrow"/>
        </w:rPr>
      </w:pPr>
      <w:r w:rsidRPr="00807BC5">
        <w:rPr>
          <w:rFonts w:ascii="Arial Narrow" w:hAnsi="Arial Narrow"/>
        </w:rPr>
        <w:t xml:space="preserve">4.c.2. Increased </w:t>
      </w:r>
      <w:r w:rsidRPr="00807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knowledge of the types and quantities of basic needs and other supports required</w:t>
      </w:r>
      <w:r w:rsidRPr="00807BC5">
        <w:rPr>
          <w:rFonts w:ascii="Arial Narrow" w:hAnsi="Arial Narrow"/>
          <w:b/>
          <w:bCs/>
          <w:color w:val="1F3864" w:themeColor="accent1" w:themeShade="80"/>
        </w:rPr>
        <w:t xml:space="preserve"> </w:t>
      </w:r>
      <w:r w:rsidRPr="00807BC5">
        <w:rPr>
          <w:rFonts w:ascii="Arial Narrow" w:hAnsi="Arial Narrow"/>
        </w:rPr>
        <w:t>to ensure those in recovery can remain in recovery</w:t>
      </w:r>
    </w:p>
    <w:p w14:paraId="7E469535" w14:textId="77777777" w:rsidR="00807BC5" w:rsidRPr="00807BC5" w:rsidRDefault="00807BC5" w:rsidP="00807BC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Arial Narrow" w:hAnsi="Arial Narrow"/>
        </w:rPr>
      </w:pPr>
      <w:r w:rsidRPr="00807BC5">
        <w:rPr>
          <w:rFonts w:ascii="Arial Narrow" w:hAnsi="Arial Narrow"/>
        </w:rPr>
        <w:t xml:space="preserve">4.c.4. Increased ability to provide </w:t>
      </w:r>
      <w:r w:rsidRPr="00807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parenting and family strengthening support</w:t>
      </w:r>
      <w:r w:rsidRPr="00807BC5">
        <w:rPr>
          <w:rFonts w:ascii="Arial Narrow" w:hAnsi="Arial Narrow"/>
          <w:color w:val="1F3864" w:themeColor="accent1" w:themeShade="80"/>
        </w:rPr>
        <w:t xml:space="preserve"> </w:t>
      </w:r>
      <w:r w:rsidRPr="00807BC5">
        <w:rPr>
          <w:rFonts w:ascii="Arial Narrow" w:hAnsi="Arial Narrow"/>
        </w:rPr>
        <w:t xml:space="preserve">to parents in recovery </w:t>
      </w:r>
    </w:p>
    <w:p w14:paraId="70BCC92B" w14:textId="77777777" w:rsidR="00807BC5" w:rsidRPr="002A52F9" w:rsidRDefault="00807BC5" w:rsidP="00807BC5">
      <w:pPr>
        <w:spacing w:after="0" w:line="240" w:lineRule="auto"/>
        <w:rPr>
          <w:rFonts w:ascii="Arial Narrow" w:hAnsi="Arial Narrow"/>
        </w:rPr>
      </w:pPr>
    </w:p>
    <w:p w14:paraId="64A0552D" w14:textId="77777777" w:rsidR="00807BC5" w:rsidRPr="002A52F9" w:rsidRDefault="00807BC5" w:rsidP="00807BC5">
      <w:pPr>
        <w:spacing w:after="0" w:line="240" w:lineRule="auto"/>
        <w:rPr>
          <w:rFonts w:ascii="Arial Narrow" w:hAnsi="Arial Narrow"/>
        </w:rPr>
      </w:pPr>
      <w:r w:rsidRPr="00A852A6">
        <w:rPr>
          <w:rFonts w:ascii="Arial Narrow" w:hAnsi="Arial Narrow" w:cstheme="majorHAnsi"/>
          <w:b/>
          <w:bCs/>
          <w:sz w:val="24"/>
          <w:szCs w:val="24"/>
        </w:rPr>
        <w:t xml:space="preserve">Intermediate Outcome </w:t>
      </w:r>
      <w:r>
        <w:rPr>
          <w:rFonts w:ascii="Arial Narrow" w:hAnsi="Arial Narrow" w:cstheme="majorHAnsi"/>
          <w:b/>
          <w:bCs/>
          <w:sz w:val="24"/>
          <w:szCs w:val="24"/>
        </w:rPr>
        <w:t>4</w:t>
      </w:r>
      <w:r w:rsidRPr="00A852A6">
        <w:rPr>
          <w:rFonts w:ascii="Arial Narrow" w:hAnsi="Arial Narrow" w:cstheme="majorHAnsi"/>
          <w:b/>
          <w:bCs/>
          <w:sz w:val="24"/>
          <w:szCs w:val="24"/>
        </w:rPr>
        <w:t>.</w:t>
      </w:r>
      <w:r>
        <w:rPr>
          <w:rFonts w:ascii="Arial Narrow" w:hAnsi="Arial Narrow" w:cstheme="majorHAnsi"/>
          <w:b/>
          <w:bCs/>
          <w:sz w:val="24"/>
          <w:szCs w:val="24"/>
        </w:rPr>
        <w:t>d</w:t>
      </w:r>
      <w:r w:rsidRPr="00A852A6">
        <w:rPr>
          <w:rFonts w:ascii="Arial Narrow" w:hAnsi="Arial Narrow" w:cstheme="majorHAnsi"/>
          <w:b/>
          <w:bCs/>
          <w:sz w:val="24"/>
          <w:szCs w:val="24"/>
        </w:rPr>
        <w:t xml:space="preserve">.: </w:t>
      </w:r>
      <w:r w:rsidRPr="00A852A6">
        <w:rPr>
          <w:rFonts w:ascii="Arial Narrow" w:hAnsi="Arial Narrow" w:cstheme="majorHAnsi"/>
          <w:sz w:val="24"/>
          <w:szCs w:val="24"/>
        </w:rPr>
        <w:t xml:space="preserve">Decrease barriers to </w:t>
      </w:r>
      <w:r>
        <w:rPr>
          <w:rFonts w:ascii="Arial Narrow" w:hAnsi="Arial Narrow" w:cstheme="majorHAnsi"/>
          <w:sz w:val="24"/>
          <w:szCs w:val="24"/>
        </w:rPr>
        <w:t>intervention and harm reduction</w:t>
      </w:r>
      <w:r w:rsidRPr="00A852A6">
        <w:rPr>
          <w:rFonts w:ascii="Arial Narrow" w:hAnsi="Arial Narrow" w:cstheme="majorHAnsi"/>
          <w:b/>
          <w:bCs/>
          <w:sz w:val="24"/>
          <w:szCs w:val="24"/>
        </w:rPr>
        <w:t xml:space="preserve"> </w:t>
      </w:r>
    </w:p>
    <w:p w14:paraId="29274AD7" w14:textId="36CB5E8D" w:rsidR="00353BC5" w:rsidRPr="00807BC5" w:rsidRDefault="00807BC5" w:rsidP="00807BC5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807BC5">
        <w:rPr>
          <w:rFonts w:ascii="Arial Narrow" w:hAnsi="Arial Narrow"/>
          <w:b/>
          <w:bCs/>
          <w:sz w:val="24"/>
          <w:szCs w:val="24"/>
        </w:rPr>
        <w:t>Immediate Outcomes:</w:t>
      </w:r>
    </w:p>
    <w:p w14:paraId="78C22171" w14:textId="77777777" w:rsidR="00807BC5" w:rsidRPr="00807BC5" w:rsidRDefault="00807BC5" w:rsidP="00807BC5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</w:rPr>
      </w:pPr>
      <w:r w:rsidRPr="00807BC5">
        <w:rPr>
          <w:rFonts w:ascii="Arial Narrow" w:hAnsi="Arial Narrow"/>
        </w:rPr>
        <w:t xml:space="preserve">4.d.1. Increase </w:t>
      </w:r>
      <w:r w:rsidRPr="00807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knowledge of reimbursement and other barriers</w:t>
      </w:r>
      <w:r w:rsidRPr="00807BC5">
        <w:rPr>
          <w:rFonts w:ascii="Arial Narrow" w:hAnsi="Arial Narrow"/>
          <w:color w:val="1F3864" w:themeColor="accent1" w:themeShade="80"/>
        </w:rPr>
        <w:t xml:space="preserve"> </w:t>
      </w:r>
      <w:r w:rsidRPr="00807BC5">
        <w:rPr>
          <w:rFonts w:ascii="Arial Narrow" w:hAnsi="Arial Narrow"/>
        </w:rPr>
        <w:t xml:space="preserve">to access to needed intervention and harm reduction services </w:t>
      </w:r>
    </w:p>
    <w:p w14:paraId="00FCE9BB" w14:textId="77777777" w:rsidR="00807BC5" w:rsidRPr="00807BC5" w:rsidRDefault="00807BC5" w:rsidP="00807BC5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</w:rPr>
      </w:pPr>
      <w:r w:rsidRPr="00807BC5">
        <w:rPr>
          <w:rFonts w:ascii="Arial Narrow" w:hAnsi="Arial Narrow"/>
        </w:rPr>
        <w:t xml:space="preserve">4.d.2. Increase ability to </w:t>
      </w:r>
      <w:r w:rsidRPr="00807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adequately reimburse</w:t>
      </w:r>
      <w:r w:rsidRPr="00807BC5">
        <w:rPr>
          <w:rFonts w:ascii="Arial Narrow" w:hAnsi="Arial Narrow"/>
        </w:rPr>
        <w:t xml:space="preserve"> needed intervention and harm reduction services </w:t>
      </w:r>
    </w:p>
    <w:p w14:paraId="618EC4E9" w14:textId="77777777" w:rsidR="00807BC5" w:rsidRDefault="00807BC5" w:rsidP="00807BC5">
      <w:pPr>
        <w:spacing w:after="0" w:line="240" w:lineRule="auto"/>
        <w:rPr>
          <w:rFonts w:ascii="Arial Narrow" w:hAnsi="Arial Narrow" w:cstheme="majorHAnsi"/>
          <w:b/>
          <w:sz w:val="24"/>
          <w:szCs w:val="24"/>
        </w:rPr>
      </w:pPr>
    </w:p>
    <w:p w14:paraId="1B86FEA8" w14:textId="3D25145B" w:rsidR="00807BC5" w:rsidRDefault="00807BC5" w:rsidP="00807BC5">
      <w:pPr>
        <w:spacing w:after="0" w:line="240" w:lineRule="auto"/>
        <w:rPr>
          <w:rFonts w:ascii="Arial Narrow" w:hAnsi="Arial Narrow" w:cstheme="majorHAnsi"/>
          <w:bCs/>
          <w:sz w:val="24"/>
          <w:szCs w:val="24"/>
        </w:rPr>
      </w:pPr>
      <w:r w:rsidRPr="002A52F9">
        <w:rPr>
          <w:rFonts w:ascii="Arial Narrow" w:hAnsi="Arial Narrow" w:cstheme="majorHAnsi"/>
          <w:b/>
          <w:sz w:val="24"/>
          <w:szCs w:val="24"/>
        </w:rPr>
        <w:t>Intermediate Outcome 4.</w:t>
      </w:r>
      <w:r>
        <w:rPr>
          <w:rFonts w:ascii="Arial Narrow" w:hAnsi="Arial Narrow" w:cstheme="majorHAnsi"/>
          <w:b/>
          <w:sz w:val="24"/>
          <w:szCs w:val="24"/>
        </w:rPr>
        <w:t>e</w:t>
      </w:r>
      <w:r w:rsidRPr="002A52F9">
        <w:rPr>
          <w:rFonts w:ascii="Arial Narrow" w:hAnsi="Arial Narrow" w:cstheme="majorHAnsi"/>
          <w:b/>
          <w:sz w:val="24"/>
          <w:szCs w:val="24"/>
        </w:rPr>
        <w:t xml:space="preserve">.: </w:t>
      </w:r>
      <w:r w:rsidRPr="002A52F9">
        <w:rPr>
          <w:rFonts w:ascii="Arial Narrow" w:hAnsi="Arial Narrow" w:cstheme="majorHAnsi"/>
          <w:bCs/>
          <w:sz w:val="24"/>
          <w:szCs w:val="24"/>
        </w:rPr>
        <w:t xml:space="preserve">Strengthen the recovery support workforce </w:t>
      </w:r>
    </w:p>
    <w:p w14:paraId="528ACE9C" w14:textId="4E30AB9F" w:rsidR="00807BC5" w:rsidRPr="00807BC5" w:rsidRDefault="00807BC5" w:rsidP="00807BC5">
      <w:pPr>
        <w:spacing w:after="0" w:line="240" w:lineRule="auto"/>
        <w:rPr>
          <w:rFonts w:ascii="Arial Narrow" w:hAnsi="Arial Narrow" w:cstheme="majorHAnsi"/>
          <w:b/>
          <w:sz w:val="24"/>
          <w:szCs w:val="24"/>
        </w:rPr>
      </w:pPr>
      <w:r w:rsidRPr="00807BC5">
        <w:rPr>
          <w:rFonts w:ascii="Arial Narrow" w:hAnsi="Arial Narrow" w:cstheme="majorHAnsi"/>
          <w:b/>
          <w:sz w:val="24"/>
          <w:szCs w:val="24"/>
        </w:rPr>
        <w:t>Immediate Outcomes:</w:t>
      </w:r>
    </w:p>
    <w:p w14:paraId="49CD3727" w14:textId="77777777" w:rsidR="00807BC5" w:rsidRPr="00807BC5" w:rsidRDefault="00807BC5" w:rsidP="00807BC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</w:rPr>
      </w:pPr>
      <w:r w:rsidRPr="00807BC5">
        <w:rPr>
          <w:rFonts w:ascii="Arial Narrow" w:hAnsi="Arial Narrow"/>
        </w:rPr>
        <w:t xml:space="preserve">4.e.1. Increased ability to </w:t>
      </w:r>
      <w:r w:rsidRPr="00807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recruit and develop recovery support workforce members</w:t>
      </w:r>
      <w:r w:rsidRPr="00807BC5">
        <w:rPr>
          <w:rFonts w:ascii="Arial Narrow" w:hAnsi="Arial Narrow"/>
        </w:rPr>
        <w:t>—including those with lived life experience.</w:t>
      </w:r>
    </w:p>
    <w:p w14:paraId="4A6024B0" w14:textId="77777777" w:rsidR="00807BC5" w:rsidRPr="00807BC5" w:rsidRDefault="00807BC5" w:rsidP="00807BC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</w:rPr>
      </w:pPr>
      <w:r w:rsidRPr="00807BC5">
        <w:rPr>
          <w:rFonts w:ascii="Arial Narrow" w:hAnsi="Arial Narrow"/>
        </w:rPr>
        <w:t xml:space="preserve">4.e.2. Increased ability to </w:t>
      </w:r>
      <w:r w:rsidRPr="00807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establish reimbursement rates and create a career path</w:t>
      </w:r>
      <w:r w:rsidRPr="00807BC5">
        <w:rPr>
          <w:rFonts w:ascii="Arial Narrow" w:hAnsi="Arial Narrow"/>
          <w:color w:val="1F3864" w:themeColor="accent1" w:themeShade="80"/>
        </w:rPr>
        <w:t xml:space="preserve"> </w:t>
      </w:r>
      <w:r w:rsidRPr="00807BC5">
        <w:rPr>
          <w:rFonts w:ascii="Arial Narrow" w:hAnsi="Arial Narrow"/>
        </w:rPr>
        <w:t>for recovery support workforce members that leads to increased retention</w:t>
      </w:r>
    </w:p>
    <w:p w14:paraId="57955B9D" w14:textId="05DFE1B9" w:rsidR="00807BC5" w:rsidRPr="00807BC5" w:rsidRDefault="00807BC5" w:rsidP="00807BC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</w:rPr>
      </w:pPr>
      <w:r w:rsidRPr="00807BC5">
        <w:rPr>
          <w:rFonts w:ascii="Arial Narrow" w:hAnsi="Arial Narrow"/>
        </w:rPr>
        <w:t xml:space="preserve">4.e.3. Increased ability of primary care providers to </w:t>
      </w:r>
      <w:r>
        <w:rPr>
          <w:rFonts w:ascii="Arial Narrow" w:hAnsi="Arial Narrow"/>
        </w:rPr>
        <w:t>provide</w:t>
      </w:r>
      <w:r w:rsidRPr="00807BC5">
        <w:rPr>
          <w:rFonts w:ascii="Arial Narrow" w:hAnsi="Arial Narrow"/>
        </w:rPr>
        <w:t xml:space="preserve"> </w:t>
      </w:r>
      <w:r w:rsidRPr="00807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recovery support</w:t>
      </w:r>
      <w:r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s</w:t>
      </w:r>
      <w:r w:rsidRPr="00807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 xml:space="preserve"> with strong documentation of effectiveness</w:t>
      </w:r>
      <w:r w:rsidRPr="00807BC5">
        <w:rPr>
          <w:rFonts w:ascii="Arial Narrow" w:hAnsi="Arial Narrow"/>
          <w:color w:val="1F3864" w:themeColor="accent1" w:themeShade="80"/>
        </w:rPr>
        <w:t xml:space="preserve"> </w:t>
      </w:r>
      <w:r w:rsidRPr="00807BC5">
        <w:rPr>
          <w:rFonts w:ascii="Arial Narrow" w:hAnsi="Arial Narrow"/>
        </w:rPr>
        <w:t>and are situationally appropriate</w:t>
      </w:r>
    </w:p>
    <w:p w14:paraId="309D06EE" w14:textId="65C0C42D" w:rsidR="00807BC5" w:rsidRPr="00807BC5" w:rsidRDefault="00807BC5" w:rsidP="00807BC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</w:rPr>
      </w:pPr>
      <w:r w:rsidRPr="00807BC5">
        <w:rPr>
          <w:rFonts w:ascii="Arial Narrow" w:hAnsi="Arial Narrow"/>
        </w:rPr>
        <w:t xml:space="preserve">4.e.4. Increased ability of behavioral health and primary care providers to </w:t>
      </w:r>
      <w:r w:rsidRPr="00807BC5">
        <w:rPr>
          <w:rFonts w:ascii="Arial Narrow" w:hAnsi="Arial Narrow"/>
        </w:rPr>
        <w:t>provide</w:t>
      </w:r>
      <w:r w:rsidRPr="00807BC5">
        <w:rPr>
          <w:rFonts w:ascii="Arial Narrow" w:hAnsi="Arial Narrow"/>
        </w:rPr>
        <w:t xml:space="preserve"> </w:t>
      </w:r>
      <w:r w:rsidRPr="00807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culturally specific recovery supports</w:t>
      </w:r>
    </w:p>
    <w:p w14:paraId="3C34DEA9" w14:textId="17E886A8" w:rsidR="00807BC5" w:rsidRDefault="00807BC5" w:rsidP="00807BC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B34914D" w14:textId="4073D44E" w:rsidR="00807BC5" w:rsidRDefault="00807BC5" w:rsidP="00807BC5">
      <w:pPr>
        <w:spacing w:after="0" w:line="240" w:lineRule="auto"/>
        <w:rPr>
          <w:rFonts w:ascii="Arial Narrow" w:hAnsi="Arial Narrow" w:cstheme="majorHAnsi"/>
          <w:sz w:val="24"/>
          <w:szCs w:val="24"/>
        </w:rPr>
      </w:pPr>
      <w:r w:rsidRPr="00A852A6">
        <w:rPr>
          <w:rFonts w:ascii="Arial Narrow" w:hAnsi="Arial Narrow" w:cstheme="majorHAnsi"/>
          <w:b/>
          <w:bCs/>
          <w:sz w:val="24"/>
          <w:szCs w:val="24"/>
        </w:rPr>
        <w:t xml:space="preserve">Intermediate </w:t>
      </w:r>
      <w:r w:rsidRPr="009D40CC">
        <w:rPr>
          <w:rFonts w:ascii="Arial Narrow" w:hAnsi="Arial Narrow" w:cstheme="majorHAnsi"/>
          <w:b/>
          <w:bCs/>
          <w:sz w:val="24"/>
          <w:szCs w:val="24"/>
        </w:rPr>
        <w:t xml:space="preserve">Outcome 4.f.: </w:t>
      </w:r>
      <w:r w:rsidRPr="009D40CC">
        <w:rPr>
          <w:rFonts w:ascii="Arial Narrow" w:hAnsi="Arial Narrow" w:cstheme="majorHAnsi"/>
          <w:bCs/>
          <w:sz w:val="24"/>
          <w:szCs w:val="24"/>
        </w:rPr>
        <w:t>Strengthen</w:t>
      </w:r>
      <w:r w:rsidRPr="00A852A6">
        <w:rPr>
          <w:rFonts w:ascii="Arial Narrow" w:hAnsi="Arial Narrow" w:cstheme="majorHAnsi"/>
          <w:bCs/>
          <w:sz w:val="24"/>
          <w:szCs w:val="24"/>
        </w:rPr>
        <w:t xml:space="preserve"> the effectiveness of the </w:t>
      </w:r>
      <w:r>
        <w:rPr>
          <w:rFonts w:ascii="Arial Narrow" w:hAnsi="Arial Narrow" w:cstheme="majorHAnsi"/>
          <w:sz w:val="24"/>
          <w:szCs w:val="24"/>
        </w:rPr>
        <w:t>intervention and harm reduction workforce</w:t>
      </w:r>
    </w:p>
    <w:p w14:paraId="36A48FF9" w14:textId="32AA612A" w:rsidR="00807BC5" w:rsidRPr="00807BC5" w:rsidRDefault="00807BC5" w:rsidP="00807BC5">
      <w:pPr>
        <w:spacing w:after="0" w:line="240" w:lineRule="auto"/>
        <w:rPr>
          <w:rFonts w:ascii="Arial Narrow" w:hAnsi="Arial Narrow" w:cstheme="majorHAnsi"/>
          <w:b/>
          <w:bCs/>
          <w:sz w:val="24"/>
          <w:szCs w:val="24"/>
        </w:rPr>
      </w:pPr>
      <w:r w:rsidRPr="00807BC5">
        <w:rPr>
          <w:rFonts w:ascii="Arial Narrow" w:hAnsi="Arial Narrow" w:cstheme="majorHAnsi"/>
          <w:b/>
          <w:bCs/>
          <w:sz w:val="24"/>
          <w:szCs w:val="24"/>
        </w:rPr>
        <w:t>Immediate outcomes:</w:t>
      </w:r>
    </w:p>
    <w:p w14:paraId="7CC9446E" w14:textId="77777777" w:rsidR="00807BC5" w:rsidRPr="00807BC5" w:rsidRDefault="00807BC5" w:rsidP="00807BC5">
      <w:pPr>
        <w:pStyle w:val="ListParagraph"/>
        <w:numPr>
          <w:ilvl w:val="0"/>
          <w:numId w:val="13"/>
        </w:numPr>
        <w:spacing w:after="0" w:line="240" w:lineRule="auto"/>
        <w:rPr>
          <w:rFonts w:ascii="Arial Narrow" w:hAnsi="Arial Narrow"/>
        </w:rPr>
      </w:pPr>
      <w:r w:rsidRPr="00807BC5">
        <w:rPr>
          <w:rFonts w:ascii="Arial Narrow" w:hAnsi="Arial Narrow"/>
        </w:rPr>
        <w:t xml:space="preserve">4.f.1. Increase ability to </w:t>
      </w:r>
      <w:r w:rsidRPr="00807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recruit and develop intervention and harm reduction workforce</w:t>
      </w:r>
      <w:r w:rsidRPr="00807BC5">
        <w:rPr>
          <w:rFonts w:ascii="Arial Narrow" w:hAnsi="Arial Narrow"/>
          <w:color w:val="1F3864" w:themeColor="accent1" w:themeShade="80"/>
        </w:rPr>
        <w:t xml:space="preserve"> </w:t>
      </w:r>
      <w:r w:rsidRPr="00807BC5">
        <w:rPr>
          <w:rFonts w:ascii="Arial Narrow" w:hAnsi="Arial Narrow"/>
        </w:rPr>
        <w:t>members—including those with lived life experience.</w:t>
      </w:r>
    </w:p>
    <w:p w14:paraId="1295196D" w14:textId="77777777" w:rsidR="00807BC5" w:rsidRPr="00807BC5" w:rsidRDefault="00807BC5" w:rsidP="00807BC5">
      <w:pPr>
        <w:pStyle w:val="ListParagraph"/>
        <w:numPr>
          <w:ilvl w:val="0"/>
          <w:numId w:val="13"/>
        </w:numPr>
        <w:spacing w:after="0" w:line="240" w:lineRule="auto"/>
        <w:rPr>
          <w:rFonts w:ascii="Arial Narrow" w:hAnsi="Arial Narrow"/>
        </w:rPr>
      </w:pPr>
      <w:r w:rsidRPr="00807BC5">
        <w:rPr>
          <w:rFonts w:ascii="Arial Narrow" w:hAnsi="Arial Narrow"/>
        </w:rPr>
        <w:t xml:space="preserve">4.f.2. Increase ability to establish </w:t>
      </w:r>
      <w:r w:rsidRPr="00807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 xml:space="preserve">reimbursement rates for intervention and harm reduction </w:t>
      </w:r>
      <w:r w:rsidRPr="00807BC5">
        <w:rPr>
          <w:rFonts w:ascii="Arial Narrow" w:hAnsi="Arial Narrow"/>
        </w:rPr>
        <w:t>workforce members that leads to increased retention</w:t>
      </w:r>
    </w:p>
    <w:p w14:paraId="0FFF6458" w14:textId="77777777" w:rsidR="00807BC5" w:rsidRPr="00807BC5" w:rsidRDefault="00807BC5" w:rsidP="00807BC5">
      <w:pPr>
        <w:pStyle w:val="ListParagraph"/>
        <w:numPr>
          <w:ilvl w:val="0"/>
          <w:numId w:val="13"/>
        </w:numPr>
        <w:spacing w:after="0" w:line="240" w:lineRule="auto"/>
        <w:rPr>
          <w:rFonts w:ascii="Arial Narrow" w:hAnsi="Arial Narrow"/>
        </w:rPr>
      </w:pPr>
      <w:r w:rsidRPr="00807BC5">
        <w:rPr>
          <w:rFonts w:ascii="Arial Narrow" w:hAnsi="Arial Narrow"/>
        </w:rPr>
        <w:t xml:space="preserve">4.f.3. Increase KSAs of workforce to use </w:t>
      </w:r>
      <w:r w:rsidRPr="00807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intervention and harm reduction modalities that have strong documentation of effectiveness</w:t>
      </w:r>
      <w:r w:rsidRPr="00807BC5">
        <w:rPr>
          <w:rFonts w:ascii="Arial Narrow" w:hAnsi="Arial Narrow"/>
          <w:color w:val="1F3864" w:themeColor="accent1" w:themeShade="80"/>
        </w:rPr>
        <w:t xml:space="preserve"> </w:t>
      </w:r>
    </w:p>
    <w:p w14:paraId="6D94C30E" w14:textId="77777777" w:rsidR="00807BC5" w:rsidRPr="00807BC5" w:rsidRDefault="00807BC5" w:rsidP="00807BC5">
      <w:pPr>
        <w:pStyle w:val="ListParagraph"/>
        <w:numPr>
          <w:ilvl w:val="0"/>
          <w:numId w:val="13"/>
        </w:numPr>
        <w:spacing w:after="0" w:line="240" w:lineRule="auto"/>
        <w:rPr>
          <w:rFonts w:ascii="Arial Narrow" w:hAnsi="Arial Narrow"/>
        </w:rPr>
      </w:pPr>
      <w:r w:rsidRPr="00807BC5">
        <w:rPr>
          <w:rFonts w:ascii="Arial Narrow" w:hAnsi="Arial Narrow"/>
        </w:rPr>
        <w:t xml:space="preserve">4.f.4. Increase KSAs of workforce to use </w:t>
      </w:r>
      <w:r w:rsidRPr="00807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culturally specific early intervention/harm reduction</w:t>
      </w:r>
      <w:r w:rsidRPr="00807BC5">
        <w:rPr>
          <w:rFonts w:ascii="Arial Narrow" w:hAnsi="Arial Narrow"/>
          <w:color w:val="1F3864" w:themeColor="accent1" w:themeShade="80"/>
        </w:rPr>
        <w:t xml:space="preserve"> </w:t>
      </w:r>
      <w:r w:rsidRPr="00807BC5">
        <w:rPr>
          <w:rFonts w:ascii="Arial Narrow" w:hAnsi="Arial Narrow"/>
        </w:rPr>
        <w:t>techniques</w:t>
      </w:r>
    </w:p>
    <w:p w14:paraId="17454665" w14:textId="77777777" w:rsidR="00807BC5" w:rsidRPr="00807BC5" w:rsidRDefault="00807BC5" w:rsidP="00807BC5">
      <w:pPr>
        <w:pStyle w:val="ListParagraph"/>
        <w:numPr>
          <w:ilvl w:val="0"/>
          <w:numId w:val="13"/>
        </w:numPr>
        <w:spacing w:after="0" w:line="240" w:lineRule="auto"/>
        <w:rPr>
          <w:rFonts w:ascii="Arial Narrow" w:hAnsi="Arial Narrow"/>
        </w:rPr>
      </w:pPr>
      <w:r w:rsidRPr="00807BC5">
        <w:rPr>
          <w:rFonts w:ascii="Arial Narrow" w:hAnsi="Arial Narrow"/>
        </w:rPr>
        <w:t xml:space="preserve">4.f.5. Increase knowledge of the types of </w:t>
      </w:r>
      <w:r w:rsidRPr="00807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intermediaries needed</w:t>
      </w:r>
      <w:r w:rsidRPr="00807BC5">
        <w:rPr>
          <w:rFonts w:ascii="Arial Narrow" w:hAnsi="Arial Narrow"/>
          <w:color w:val="1F3864" w:themeColor="accent1" w:themeShade="80"/>
        </w:rPr>
        <w:t xml:space="preserve"> </w:t>
      </w:r>
      <w:r w:rsidRPr="00807BC5">
        <w:rPr>
          <w:rFonts w:ascii="Arial Narrow" w:hAnsi="Arial Narrow"/>
        </w:rPr>
        <w:t xml:space="preserve">to increase access to intervention and harm reduction </w:t>
      </w:r>
    </w:p>
    <w:p w14:paraId="11C58A51" w14:textId="77777777" w:rsidR="00807BC5" w:rsidRPr="00807BC5" w:rsidRDefault="00807BC5" w:rsidP="00807BC5">
      <w:pPr>
        <w:pStyle w:val="ListParagraph"/>
        <w:numPr>
          <w:ilvl w:val="0"/>
          <w:numId w:val="13"/>
        </w:numPr>
        <w:spacing w:after="0" w:line="240" w:lineRule="auto"/>
        <w:rPr>
          <w:rFonts w:ascii="Arial Narrow" w:hAnsi="Arial Narrow"/>
        </w:rPr>
      </w:pPr>
      <w:r w:rsidRPr="00807BC5">
        <w:rPr>
          <w:rFonts w:ascii="Arial Narrow" w:hAnsi="Arial Narrow"/>
        </w:rPr>
        <w:t xml:space="preserve">4.f.6. Increase ability to identify persons at risk of health, social, or legal consequences from AOD use and </w:t>
      </w:r>
      <w:r w:rsidRPr="00807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provide an appropriate intermediary</w:t>
      </w:r>
      <w:r w:rsidRPr="00807BC5">
        <w:rPr>
          <w:rFonts w:ascii="Arial Narrow" w:hAnsi="Arial Narrow"/>
        </w:rPr>
        <w:t xml:space="preserve"> to facilitate early intervention, harm reduction, and referral to the appropriate level of needed services  </w:t>
      </w:r>
    </w:p>
    <w:p w14:paraId="4D5E5416" w14:textId="3E774DC0" w:rsidR="00807BC5" w:rsidRDefault="00807BC5" w:rsidP="00807BC5">
      <w:pPr>
        <w:spacing w:after="0" w:line="240" w:lineRule="auto"/>
        <w:rPr>
          <w:rFonts w:ascii="Arial Narrow" w:hAnsi="Arial Narrow"/>
        </w:rPr>
      </w:pPr>
    </w:p>
    <w:p w14:paraId="19EDF098" w14:textId="77777777" w:rsidR="00807BC5" w:rsidRPr="002A52F9" w:rsidRDefault="00807BC5" w:rsidP="00807BC5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A52F9">
        <w:rPr>
          <w:rFonts w:ascii="Arial Narrow" w:hAnsi="Arial Narrow" w:cstheme="majorHAnsi"/>
          <w:b/>
          <w:bCs/>
          <w:sz w:val="24"/>
          <w:szCs w:val="24"/>
        </w:rPr>
        <w:t>Intermediate Outcome 4.</w:t>
      </w:r>
      <w:r>
        <w:rPr>
          <w:rFonts w:ascii="Arial Narrow" w:hAnsi="Arial Narrow" w:cstheme="majorHAnsi"/>
          <w:b/>
          <w:bCs/>
          <w:sz w:val="24"/>
          <w:szCs w:val="24"/>
        </w:rPr>
        <w:t>g</w:t>
      </w:r>
      <w:r w:rsidRPr="002A52F9">
        <w:rPr>
          <w:rFonts w:ascii="Arial Narrow" w:hAnsi="Arial Narrow" w:cstheme="majorHAnsi"/>
          <w:b/>
          <w:bCs/>
          <w:sz w:val="24"/>
          <w:szCs w:val="24"/>
        </w:rPr>
        <w:t xml:space="preserve">.: </w:t>
      </w:r>
      <w:r w:rsidRPr="002A52F9">
        <w:rPr>
          <w:rFonts w:ascii="Arial Narrow" w:hAnsi="Arial Narrow" w:cstheme="majorHAnsi"/>
          <w:sz w:val="24"/>
          <w:szCs w:val="24"/>
        </w:rPr>
        <w:t>Increase collection and use of data to evaluate recovery support processes and outcomes</w:t>
      </w:r>
    </w:p>
    <w:p w14:paraId="01EE85C9" w14:textId="593F2E8D" w:rsidR="00807BC5" w:rsidRDefault="00807BC5" w:rsidP="00807BC5">
      <w:pPr>
        <w:spacing w:after="0" w:line="240" w:lineRule="auto"/>
        <w:rPr>
          <w:rFonts w:ascii="Arial Narrow" w:hAnsi="Arial Narrow"/>
          <w:b/>
          <w:bCs/>
        </w:rPr>
      </w:pPr>
      <w:r w:rsidRPr="00807BC5">
        <w:rPr>
          <w:rFonts w:ascii="Arial Narrow" w:hAnsi="Arial Narrow"/>
          <w:b/>
          <w:bCs/>
        </w:rPr>
        <w:t xml:space="preserve">Immediate Outcomes: </w:t>
      </w:r>
    </w:p>
    <w:p w14:paraId="138CC3C9" w14:textId="77777777" w:rsidR="00807BC5" w:rsidRPr="00807BC5" w:rsidRDefault="00807BC5" w:rsidP="00807BC5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/>
        </w:rPr>
      </w:pPr>
      <w:r w:rsidRPr="00807BC5">
        <w:rPr>
          <w:rFonts w:ascii="Arial Narrow" w:hAnsi="Arial Narrow"/>
        </w:rPr>
        <w:t xml:space="preserve">4.g.1. Increased </w:t>
      </w:r>
      <w:r w:rsidRPr="00807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knowledge of consumer experiences</w:t>
      </w:r>
      <w:r w:rsidRPr="00807BC5">
        <w:rPr>
          <w:rFonts w:ascii="Arial Narrow" w:hAnsi="Arial Narrow"/>
          <w:color w:val="1F3864" w:themeColor="accent1" w:themeShade="80"/>
        </w:rPr>
        <w:t xml:space="preserve"> </w:t>
      </w:r>
      <w:r w:rsidRPr="00807BC5">
        <w:rPr>
          <w:rFonts w:ascii="Arial Narrow" w:hAnsi="Arial Narrow"/>
        </w:rPr>
        <w:t>in accessing and using recovery support services</w:t>
      </w:r>
    </w:p>
    <w:p w14:paraId="37A4CA8C" w14:textId="77777777" w:rsidR="00807BC5" w:rsidRPr="00807BC5" w:rsidRDefault="00807BC5" w:rsidP="00807BC5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/>
        </w:rPr>
      </w:pPr>
      <w:r w:rsidRPr="00807BC5">
        <w:rPr>
          <w:rFonts w:ascii="Arial Narrow" w:hAnsi="Arial Narrow"/>
        </w:rPr>
        <w:t xml:space="preserve">4.g.2. Increased </w:t>
      </w:r>
      <w:r w:rsidRPr="00807BC5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knowledge of consumer outcomes</w:t>
      </w:r>
      <w:r w:rsidRPr="00807BC5">
        <w:rPr>
          <w:rFonts w:ascii="Arial Narrow" w:hAnsi="Arial Narrow"/>
          <w:color w:val="2F5496" w:themeColor="accent1" w:themeShade="BF"/>
        </w:rPr>
        <w:t xml:space="preserve"> </w:t>
      </w:r>
      <w:r w:rsidRPr="00807BC5">
        <w:rPr>
          <w:rFonts w:ascii="Arial Narrow" w:hAnsi="Arial Narrow"/>
        </w:rPr>
        <w:t>from accessing recovery support services</w:t>
      </w:r>
    </w:p>
    <w:p w14:paraId="67E9AF85" w14:textId="77777777" w:rsidR="00807BC5" w:rsidRPr="00807BC5" w:rsidRDefault="00807BC5" w:rsidP="00807BC5">
      <w:pPr>
        <w:spacing w:after="0" w:line="240" w:lineRule="auto"/>
        <w:rPr>
          <w:rFonts w:ascii="Arial Narrow" w:hAnsi="Arial Narrow"/>
          <w:b/>
          <w:bCs/>
        </w:rPr>
      </w:pPr>
    </w:p>
    <w:p w14:paraId="59DEB4DA" w14:textId="77777777" w:rsidR="00807BC5" w:rsidRPr="00353BC5" w:rsidRDefault="00807BC5" w:rsidP="00353BC5">
      <w:pPr>
        <w:rPr>
          <w:sz w:val="40"/>
          <w:szCs w:val="40"/>
        </w:rPr>
      </w:pPr>
    </w:p>
    <w:sectPr w:rsidR="00807BC5" w:rsidRPr="00353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D247A" w14:textId="77777777" w:rsidR="00E204D6" w:rsidRDefault="00E204D6" w:rsidP="00B337F7">
      <w:pPr>
        <w:spacing w:after="0" w:line="240" w:lineRule="auto"/>
      </w:pPr>
      <w:r>
        <w:separator/>
      </w:r>
    </w:p>
  </w:endnote>
  <w:endnote w:type="continuationSeparator" w:id="0">
    <w:p w14:paraId="56C3B5AC" w14:textId="77777777" w:rsidR="00E204D6" w:rsidRDefault="00E204D6" w:rsidP="00B3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5EC55" w14:textId="77777777" w:rsidR="00E204D6" w:rsidRDefault="00E204D6" w:rsidP="00B337F7">
      <w:pPr>
        <w:spacing w:after="0" w:line="240" w:lineRule="auto"/>
      </w:pPr>
      <w:r>
        <w:separator/>
      </w:r>
    </w:p>
  </w:footnote>
  <w:footnote w:type="continuationSeparator" w:id="0">
    <w:p w14:paraId="372ED024" w14:textId="77777777" w:rsidR="00E204D6" w:rsidRDefault="00E204D6" w:rsidP="00B337F7">
      <w:pPr>
        <w:spacing w:after="0" w:line="240" w:lineRule="auto"/>
      </w:pPr>
      <w:r>
        <w:continuationSeparator/>
      </w:r>
    </w:p>
  </w:footnote>
  <w:footnote w:id="1">
    <w:p w14:paraId="7850F256" w14:textId="12EAF3E7" w:rsidR="0032387A" w:rsidRPr="0035056B" w:rsidRDefault="0032387A" w:rsidP="0032387A">
      <w:pPr>
        <w:pStyle w:val="FootnoteText"/>
        <w:rPr>
          <w:rFonts w:ascii="Arial Narrow" w:hAnsi="Arial Narrow"/>
        </w:rPr>
      </w:pPr>
      <w:r>
        <w:rPr>
          <w:rStyle w:val="FootnoteReference"/>
        </w:rPr>
        <w:footnoteRef/>
      </w:r>
      <w:r>
        <w:t xml:space="preserve"> </w:t>
      </w:r>
      <w:r w:rsidRPr="0035056B">
        <w:rPr>
          <w:rStyle w:val="FootnoteReference"/>
          <w:rFonts w:ascii="Arial Narrow" w:hAnsi="Arial Narrow"/>
        </w:rPr>
        <w:footnoteRef/>
      </w:r>
      <w:r w:rsidRPr="0035056B">
        <w:rPr>
          <w:rFonts w:ascii="Arial Narrow" w:hAnsi="Arial Narrow"/>
        </w:rPr>
        <w:t xml:space="preserve"> The use of the term ‘intermediary’ includes, but is not limited to, peer mentors, case managers, liaisons</w:t>
      </w:r>
      <w:r>
        <w:rPr>
          <w:rFonts w:ascii="Arial Narrow" w:hAnsi="Arial Narrow"/>
        </w:rPr>
        <w:t>, and student and employee assistance professionals</w:t>
      </w:r>
      <w:r w:rsidRPr="0035056B">
        <w:rPr>
          <w:rFonts w:ascii="Arial Narrow" w:hAnsi="Arial Narrow"/>
        </w:rPr>
        <w:t>.</w:t>
      </w:r>
    </w:p>
    <w:p w14:paraId="63B37474" w14:textId="5E4E2E3E" w:rsidR="0032387A" w:rsidRDefault="0032387A">
      <w:pPr>
        <w:pStyle w:val="FootnoteText"/>
      </w:pPr>
    </w:p>
  </w:footnote>
  <w:footnote w:id="2">
    <w:p w14:paraId="7E4A68E1" w14:textId="77777777" w:rsidR="0032387A" w:rsidRDefault="0032387A" w:rsidP="0032387A">
      <w:pPr>
        <w:pStyle w:val="FootnoteText"/>
      </w:pPr>
      <w:r>
        <w:rPr>
          <w:rStyle w:val="FootnoteReference"/>
        </w:rPr>
        <w:footnoteRef/>
      </w:r>
      <w:r>
        <w:t xml:space="preserve"> Other includes, but is not limited to, schools (e.g., SAP), places of employment (e.g., EAP), higher education, congregate living facilities, medical and psychiatric facilities, and correctional facilities </w:t>
      </w:r>
    </w:p>
  </w:footnote>
  <w:footnote w:id="3">
    <w:p w14:paraId="7FF15D6E" w14:textId="77777777" w:rsidR="00B337F7" w:rsidRPr="0035056B" w:rsidRDefault="00B337F7" w:rsidP="00B337F7">
      <w:pPr>
        <w:pStyle w:val="FootnoteText"/>
        <w:rPr>
          <w:rFonts w:ascii="Arial Narrow" w:hAnsi="Arial Narrow"/>
        </w:rPr>
      </w:pPr>
      <w:r w:rsidRPr="0035056B">
        <w:rPr>
          <w:rStyle w:val="FootnoteReference"/>
          <w:rFonts w:ascii="Arial Narrow" w:hAnsi="Arial Narrow"/>
        </w:rPr>
        <w:footnoteRef/>
      </w:r>
      <w:r w:rsidRPr="0035056B">
        <w:rPr>
          <w:rFonts w:ascii="Arial Narrow" w:hAnsi="Arial Narrow"/>
        </w:rPr>
        <w:t xml:space="preserve"> Other includes, but is not limited to, college/university housing, other congregate living facilities, medical and psychiatric facilities, and correctional facilities </w:t>
      </w:r>
    </w:p>
  </w:footnote>
  <w:footnote w:id="4">
    <w:p w14:paraId="7F9A0655" w14:textId="77777777" w:rsidR="00B337F7" w:rsidRPr="0035056B" w:rsidRDefault="00B337F7" w:rsidP="00B337F7">
      <w:pPr>
        <w:pStyle w:val="FootnoteText"/>
        <w:rPr>
          <w:rFonts w:ascii="Arial Narrow" w:hAnsi="Arial Narrow"/>
        </w:rPr>
      </w:pPr>
      <w:r w:rsidRPr="0035056B">
        <w:rPr>
          <w:rStyle w:val="FootnoteReference"/>
          <w:rFonts w:ascii="Arial Narrow" w:hAnsi="Arial Narrow"/>
        </w:rPr>
        <w:footnoteRef/>
      </w:r>
      <w:r w:rsidRPr="0035056B">
        <w:rPr>
          <w:rFonts w:ascii="Arial Narrow" w:hAnsi="Arial Narrow"/>
        </w:rPr>
        <w:t xml:space="preserve"> Practitioner includes, but is not limited to those employed in social services, behavioral health, medical/primary care, education, law enforcement, and corrections</w:t>
      </w:r>
    </w:p>
  </w:footnote>
  <w:footnote w:id="5">
    <w:p w14:paraId="0027179E" w14:textId="31D345F5" w:rsidR="00C16FCA" w:rsidRPr="0035056B" w:rsidRDefault="00C16FCA" w:rsidP="00C16FCA">
      <w:pPr>
        <w:pStyle w:val="FootnoteText"/>
        <w:rPr>
          <w:rFonts w:ascii="Arial Narrow" w:hAnsi="Arial Narrow"/>
        </w:rPr>
      </w:pPr>
      <w:bookmarkStart w:id="7" w:name="_Hlk23923807"/>
      <w:r w:rsidRPr="0035056B">
        <w:rPr>
          <w:rStyle w:val="FootnoteReference"/>
          <w:rFonts w:ascii="Arial Narrow" w:hAnsi="Arial Narrow"/>
        </w:rPr>
        <w:footnoteRef/>
      </w:r>
      <w:r w:rsidRPr="0035056B">
        <w:rPr>
          <w:rFonts w:ascii="Arial Narrow" w:hAnsi="Arial Narrow"/>
        </w:rPr>
        <w:t xml:space="preserve"> </w:t>
      </w:r>
      <w:r w:rsidRPr="0035056B">
        <w:rPr>
          <w:rFonts w:ascii="Arial Narrow" w:hAnsi="Arial Narrow"/>
        </w:rPr>
        <w:t>The use of the term ‘i</w:t>
      </w:r>
      <w:r w:rsidRPr="0035056B">
        <w:rPr>
          <w:rFonts w:ascii="Arial Narrow" w:hAnsi="Arial Narrow"/>
        </w:rPr>
        <w:t>ntermediary</w:t>
      </w:r>
      <w:r w:rsidRPr="0035056B">
        <w:rPr>
          <w:rFonts w:ascii="Arial Narrow" w:hAnsi="Arial Narrow"/>
        </w:rPr>
        <w:t xml:space="preserve">’ </w:t>
      </w:r>
      <w:r w:rsidRPr="0035056B">
        <w:rPr>
          <w:rFonts w:ascii="Arial Narrow" w:hAnsi="Arial Narrow"/>
        </w:rPr>
        <w:t>include</w:t>
      </w:r>
      <w:r w:rsidRPr="0035056B">
        <w:rPr>
          <w:rFonts w:ascii="Arial Narrow" w:hAnsi="Arial Narrow"/>
        </w:rPr>
        <w:t>s</w:t>
      </w:r>
      <w:r w:rsidRPr="0035056B">
        <w:rPr>
          <w:rFonts w:ascii="Arial Narrow" w:hAnsi="Arial Narrow"/>
        </w:rPr>
        <w:t xml:space="preserve">, but </w:t>
      </w:r>
      <w:r w:rsidRPr="0035056B">
        <w:rPr>
          <w:rFonts w:ascii="Arial Narrow" w:hAnsi="Arial Narrow"/>
        </w:rPr>
        <w:t xml:space="preserve">is </w:t>
      </w:r>
      <w:r w:rsidRPr="0035056B">
        <w:rPr>
          <w:rFonts w:ascii="Arial Narrow" w:hAnsi="Arial Narrow"/>
        </w:rPr>
        <w:t>not limited to, peer mentors, case managers, liaisons</w:t>
      </w:r>
      <w:r w:rsidR="0032387A">
        <w:rPr>
          <w:rFonts w:ascii="Arial Narrow" w:hAnsi="Arial Narrow"/>
        </w:rPr>
        <w:t>, and student and employee assistance professionals</w:t>
      </w:r>
      <w:r w:rsidRPr="0035056B">
        <w:rPr>
          <w:rFonts w:ascii="Arial Narrow" w:hAnsi="Arial Narrow"/>
        </w:rPr>
        <w:t>.</w:t>
      </w:r>
    </w:p>
    <w:bookmarkEnd w:id="7"/>
  </w:footnote>
  <w:footnote w:id="6">
    <w:p w14:paraId="547DCD58" w14:textId="77777777" w:rsidR="00353BC5" w:rsidRPr="00353BC5" w:rsidRDefault="00353BC5" w:rsidP="00353BC5">
      <w:pPr>
        <w:pStyle w:val="FootnoteText"/>
        <w:rPr>
          <w:rFonts w:ascii="Arial Narrow" w:hAnsi="Arial Narrow"/>
        </w:rPr>
      </w:pPr>
      <w:r>
        <w:rPr>
          <w:rStyle w:val="FootnoteReference"/>
        </w:rPr>
        <w:footnoteRef/>
      </w:r>
      <w:r>
        <w:t xml:space="preserve"> </w:t>
      </w:r>
      <w:r w:rsidRPr="00353BC5">
        <w:rPr>
          <w:rFonts w:ascii="Arial Narrow" w:hAnsi="Arial Narrow"/>
        </w:rPr>
        <w:t xml:space="preserve">Other includes, but is not limited to, college/university housing, other congregate living facilities, medical and psychiatric facilities, and correctional facilities </w:t>
      </w:r>
    </w:p>
  </w:footnote>
  <w:footnote w:id="7">
    <w:p w14:paraId="3632014B" w14:textId="5773D74A" w:rsidR="00353BC5" w:rsidRPr="00353BC5" w:rsidRDefault="00353BC5" w:rsidP="00353BC5">
      <w:pPr>
        <w:pStyle w:val="FootnoteText"/>
        <w:rPr>
          <w:rFonts w:ascii="Arial Narrow" w:hAnsi="Arial Narrow"/>
        </w:rPr>
      </w:pPr>
      <w:r w:rsidRPr="00353BC5">
        <w:rPr>
          <w:rStyle w:val="FootnoteReference"/>
          <w:rFonts w:ascii="Arial Narrow" w:hAnsi="Arial Narrow"/>
        </w:rPr>
        <w:footnoteRef/>
      </w:r>
      <w:r w:rsidRPr="00353BC5">
        <w:rPr>
          <w:rFonts w:ascii="Arial Narrow" w:hAnsi="Arial Narrow"/>
        </w:rPr>
        <w:t xml:space="preserve"> The use of the term ‘intermediary’ includes, but is not limited to, peer mentors, case managers, and liaisons.</w:t>
      </w:r>
    </w:p>
    <w:p w14:paraId="1F783570" w14:textId="5488A7DE" w:rsidR="00353BC5" w:rsidRDefault="00353BC5">
      <w:pPr>
        <w:pStyle w:val="FootnoteText"/>
      </w:pPr>
    </w:p>
  </w:footnote>
  <w:footnote w:id="8">
    <w:p w14:paraId="76B45154" w14:textId="77777777" w:rsidR="00353BC5" w:rsidRDefault="00353BC5" w:rsidP="00353BC5">
      <w:pPr>
        <w:pStyle w:val="FootnoteText"/>
      </w:pPr>
      <w:r>
        <w:rPr>
          <w:rStyle w:val="FootnoteReference"/>
        </w:rPr>
        <w:footnoteRef/>
      </w:r>
      <w:r>
        <w:t xml:space="preserve"> Other includes, but is not limited to, schools (e.g., SAP), places of employment (e.g., EAP), higher education, congregate living facilities, medical and psychiatric facilities, and correctional facilities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055D"/>
    <w:multiLevelType w:val="hybridMultilevel"/>
    <w:tmpl w:val="EA322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C10CC"/>
    <w:multiLevelType w:val="hybridMultilevel"/>
    <w:tmpl w:val="0BAAD3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07A5B"/>
    <w:multiLevelType w:val="hybridMultilevel"/>
    <w:tmpl w:val="B3A8D1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C1F3C"/>
    <w:multiLevelType w:val="hybridMultilevel"/>
    <w:tmpl w:val="DDA6A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F288F"/>
    <w:multiLevelType w:val="hybridMultilevel"/>
    <w:tmpl w:val="82C2E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2765B"/>
    <w:multiLevelType w:val="hybridMultilevel"/>
    <w:tmpl w:val="9BF0E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16187F"/>
    <w:multiLevelType w:val="hybridMultilevel"/>
    <w:tmpl w:val="FEBE8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B80A61"/>
    <w:multiLevelType w:val="hybridMultilevel"/>
    <w:tmpl w:val="BC50D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02821"/>
    <w:multiLevelType w:val="hybridMultilevel"/>
    <w:tmpl w:val="48925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0D1B9D"/>
    <w:multiLevelType w:val="hybridMultilevel"/>
    <w:tmpl w:val="14926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073530"/>
    <w:multiLevelType w:val="hybridMultilevel"/>
    <w:tmpl w:val="604A6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DC4D09"/>
    <w:multiLevelType w:val="hybridMultilevel"/>
    <w:tmpl w:val="5E649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3A38EE"/>
    <w:multiLevelType w:val="hybridMultilevel"/>
    <w:tmpl w:val="6826F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1C6331"/>
    <w:multiLevelType w:val="hybridMultilevel"/>
    <w:tmpl w:val="3CDC3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70B06"/>
    <w:multiLevelType w:val="hybridMultilevel"/>
    <w:tmpl w:val="2B445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0D038B"/>
    <w:multiLevelType w:val="hybridMultilevel"/>
    <w:tmpl w:val="2C6EF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A085A"/>
    <w:multiLevelType w:val="hybridMultilevel"/>
    <w:tmpl w:val="3148E5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5E2C88"/>
    <w:multiLevelType w:val="hybridMultilevel"/>
    <w:tmpl w:val="196EE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F44BE"/>
    <w:multiLevelType w:val="hybridMultilevel"/>
    <w:tmpl w:val="CE006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F21F6D"/>
    <w:multiLevelType w:val="hybridMultilevel"/>
    <w:tmpl w:val="AEE2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55966"/>
    <w:multiLevelType w:val="hybridMultilevel"/>
    <w:tmpl w:val="AFC47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576760"/>
    <w:multiLevelType w:val="hybridMultilevel"/>
    <w:tmpl w:val="31CCC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F46403"/>
    <w:multiLevelType w:val="hybridMultilevel"/>
    <w:tmpl w:val="403A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A2ED1"/>
    <w:multiLevelType w:val="hybridMultilevel"/>
    <w:tmpl w:val="2C66A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E2147D"/>
    <w:multiLevelType w:val="hybridMultilevel"/>
    <w:tmpl w:val="2160B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67B4C"/>
    <w:multiLevelType w:val="hybridMultilevel"/>
    <w:tmpl w:val="CAEE9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8"/>
  </w:num>
  <w:num w:numId="5">
    <w:abstractNumId w:val="19"/>
  </w:num>
  <w:num w:numId="6">
    <w:abstractNumId w:val="22"/>
  </w:num>
  <w:num w:numId="7">
    <w:abstractNumId w:val="13"/>
  </w:num>
  <w:num w:numId="8">
    <w:abstractNumId w:val="6"/>
  </w:num>
  <w:num w:numId="9">
    <w:abstractNumId w:val="25"/>
  </w:num>
  <w:num w:numId="10">
    <w:abstractNumId w:val="4"/>
  </w:num>
  <w:num w:numId="11">
    <w:abstractNumId w:val="0"/>
  </w:num>
  <w:num w:numId="12">
    <w:abstractNumId w:val="11"/>
  </w:num>
  <w:num w:numId="13">
    <w:abstractNumId w:val="21"/>
  </w:num>
  <w:num w:numId="14">
    <w:abstractNumId w:val="16"/>
  </w:num>
  <w:num w:numId="15">
    <w:abstractNumId w:val="1"/>
  </w:num>
  <w:num w:numId="16">
    <w:abstractNumId w:val="24"/>
  </w:num>
  <w:num w:numId="17">
    <w:abstractNumId w:val="17"/>
  </w:num>
  <w:num w:numId="18">
    <w:abstractNumId w:val="2"/>
  </w:num>
  <w:num w:numId="19">
    <w:abstractNumId w:val="3"/>
  </w:num>
  <w:num w:numId="20">
    <w:abstractNumId w:val="23"/>
  </w:num>
  <w:num w:numId="21">
    <w:abstractNumId w:val="9"/>
  </w:num>
  <w:num w:numId="22">
    <w:abstractNumId w:val="7"/>
  </w:num>
  <w:num w:numId="23">
    <w:abstractNumId w:val="5"/>
  </w:num>
  <w:num w:numId="24">
    <w:abstractNumId w:val="10"/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F7"/>
    <w:rsid w:val="00167468"/>
    <w:rsid w:val="002720B0"/>
    <w:rsid w:val="0032387A"/>
    <w:rsid w:val="0034312E"/>
    <w:rsid w:val="0035056B"/>
    <w:rsid w:val="00353BC5"/>
    <w:rsid w:val="007C5069"/>
    <w:rsid w:val="00807BC5"/>
    <w:rsid w:val="008555A4"/>
    <w:rsid w:val="008E5BED"/>
    <w:rsid w:val="009D1735"/>
    <w:rsid w:val="009D3D3B"/>
    <w:rsid w:val="00B337F7"/>
    <w:rsid w:val="00C16FCA"/>
    <w:rsid w:val="00CE40F3"/>
    <w:rsid w:val="00D15091"/>
    <w:rsid w:val="00D90A6D"/>
    <w:rsid w:val="00E204D6"/>
    <w:rsid w:val="00E3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D4BC7"/>
  <w15:chartTrackingRefBased/>
  <w15:docId w15:val="{99E43931-ED56-4D8D-B451-2F440404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337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37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37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B337F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D173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173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D1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F2EB5-1F6D-4CF5-80B6-C57C8056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2958</Words>
  <Characters>16865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Sutter</dc:creator>
  <cp:keywords/>
  <dc:description/>
  <cp:lastModifiedBy>Laurie Sutter</cp:lastModifiedBy>
  <cp:revision>2</cp:revision>
  <dcterms:created xsi:type="dcterms:W3CDTF">2019-11-06T15:49:00Z</dcterms:created>
  <dcterms:modified xsi:type="dcterms:W3CDTF">2019-11-06T15:49:00Z</dcterms:modified>
</cp:coreProperties>
</file>