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Spec="center" w:tblpY="3781"/>
        <w:tblW w:w="14333" w:type="dxa"/>
        <w:tblLayout w:type="fixed"/>
        <w:tblLook w:val="04A0" w:firstRow="1" w:lastRow="0" w:firstColumn="1" w:lastColumn="0" w:noHBand="0" w:noVBand="1"/>
      </w:tblPr>
      <w:tblGrid>
        <w:gridCol w:w="1735"/>
        <w:gridCol w:w="3308"/>
        <w:gridCol w:w="4645"/>
        <w:gridCol w:w="4645"/>
      </w:tblGrid>
      <w:tr w:rsidR="000367F0" w:rsidRPr="00552B11" w14:paraId="57232A5D" w14:textId="11737E20" w:rsidTr="000367F0">
        <w:trPr>
          <w:trHeight w:val="450"/>
        </w:trPr>
        <w:tc>
          <w:tcPr>
            <w:tcW w:w="1735" w:type="dxa"/>
            <w:shd w:val="clear" w:color="auto" w:fill="008000"/>
            <w:vAlign w:val="center"/>
          </w:tcPr>
          <w:p w14:paraId="78889CF4" w14:textId="77777777" w:rsidR="000367F0" w:rsidRPr="00E575D1" w:rsidRDefault="000367F0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08" w:type="dxa"/>
            <w:shd w:val="clear" w:color="auto" w:fill="008000"/>
            <w:vAlign w:val="center"/>
          </w:tcPr>
          <w:p w14:paraId="2BFA349A" w14:textId="77777777" w:rsidR="000367F0" w:rsidRPr="00E575D1" w:rsidRDefault="000367F0" w:rsidP="002D23DA">
            <w:pPr>
              <w:ind w:right="-40"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4645" w:type="dxa"/>
            <w:shd w:val="clear" w:color="auto" w:fill="008000"/>
            <w:vAlign w:val="center"/>
          </w:tcPr>
          <w:p w14:paraId="38C0CA71" w14:textId="77777777" w:rsidR="000367F0" w:rsidRPr="00E575D1" w:rsidRDefault="000367F0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Goal(s)</w:t>
            </w:r>
          </w:p>
        </w:tc>
        <w:tc>
          <w:tcPr>
            <w:tcW w:w="4645" w:type="dxa"/>
            <w:shd w:val="clear" w:color="auto" w:fill="008000"/>
          </w:tcPr>
          <w:p w14:paraId="16BA567D" w14:textId="4E58DCAC" w:rsidR="000367F0" w:rsidRPr="00E575D1" w:rsidRDefault="006F6D1F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How/ Who &amp; Questions </w:t>
            </w:r>
          </w:p>
        </w:tc>
      </w:tr>
      <w:tr w:rsidR="000367F0" w:rsidRPr="00552B11" w14:paraId="492319AB" w14:textId="0594AA1E" w:rsidTr="000367F0">
        <w:trPr>
          <w:trHeight w:val="546"/>
        </w:trPr>
        <w:tc>
          <w:tcPr>
            <w:tcW w:w="1735" w:type="dxa"/>
            <w:vAlign w:val="center"/>
          </w:tcPr>
          <w:p w14:paraId="7B1D1F67" w14:textId="77777777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2B11">
              <w:rPr>
                <w:rFonts w:ascii="Century Gothic" w:hAnsi="Century Gothic"/>
                <w:sz w:val="22"/>
                <w:szCs w:val="22"/>
              </w:rPr>
              <w:t>8:00 am</w:t>
            </w:r>
          </w:p>
        </w:tc>
        <w:tc>
          <w:tcPr>
            <w:tcW w:w="3308" w:type="dxa"/>
            <w:vAlign w:val="center"/>
          </w:tcPr>
          <w:p w14:paraId="274AA8A8" w14:textId="77777777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2B11">
              <w:rPr>
                <w:rFonts w:ascii="Century Gothic" w:hAnsi="Century Gothic"/>
                <w:sz w:val="22"/>
                <w:szCs w:val="22"/>
              </w:rPr>
              <w:t>Breakfast and Mingle</w:t>
            </w:r>
          </w:p>
        </w:tc>
        <w:tc>
          <w:tcPr>
            <w:tcW w:w="4645" w:type="dxa"/>
            <w:vAlign w:val="center"/>
          </w:tcPr>
          <w:p w14:paraId="763500C8" w14:textId="77777777" w:rsidR="000367F0" w:rsidRDefault="000367F0" w:rsidP="009D7AC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Meeting new and old colleagues</w:t>
            </w:r>
          </w:p>
          <w:p w14:paraId="6A6BEAFF" w14:textId="77777777" w:rsidR="000367F0" w:rsidRPr="00552B11" w:rsidRDefault="000367F0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</w:tcPr>
          <w:p w14:paraId="334EF6EC" w14:textId="77777777" w:rsidR="000367F0" w:rsidRDefault="000367F0" w:rsidP="009D7AC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367F0" w:rsidRPr="00552B11" w14:paraId="486D0523" w14:textId="77639426" w:rsidTr="000367F0">
        <w:trPr>
          <w:trHeight w:val="471"/>
        </w:trPr>
        <w:tc>
          <w:tcPr>
            <w:tcW w:w="1735" w:type="dxa"/>
            <w:vAlign w:val="center"/>
          </w:tcPr>
          <w:p w14:paraId="629C9793" w14:textId="77777777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2B11">
              <w:rPr>
                <w:rFonts w:ascii="Century Gothic" w:hAnsi="Century Gothic"/>
                <w:sz w:val="22"/>
                <w:szCs w:val="22"/>
              </w:rPr>
              <w:t>8:30 am</w:t>
            </w:r>
          </w:p>
        </w:tc>
        <w:tc>
          <w:tcPr>
            <w:tcW w:w="3308" w:type="dxa"/>
            <w:vAlign w:val="center"/>
          </w:tcPr>
          <w:p w14:paraId="2C6FD62B" w14:textId="77777777" w:rsidR="000367F0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Context, Introductions, Ground rules</w:t>
            </w:r>
          </w:p>
          <w:p w14:paraId="5977FB73" w14:textId="77777777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6AF63DB8" w14:textId="77777777" w:rsidR="000367F0" w:rsidRDefault="000367F0" w:rsidP="009D7AC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Retreat Goals</w:t>
            </w:r>
          </w:p>
          <w:p w14:paraId="03AABEF9" w14:textId="77777777" w:rsidR="000367F0" w:rsidRPr="007C4FC8" w:rsidRDefault="000367F0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</w:tcPr>
          <w:p w14:paraId="34704BF2" w14:textId="77777777" w:rsidR="000367F0" w:rsidRDefault="000367F0" w:rsidP="000367F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Charlie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Fautin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, CLHO Chair </w:t>
            </w:r>
          </w:p>
          <w:p w14:paraId="42375C88" w14:textId="531E4C91" w:rsidR="000367F0" w:rsidRDefault="000367F0" w:rsidP="000367F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Carrie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Brogoitti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, CLHO Vice-Chair</w:t>
            </w:r>
          </w:p>
        </w:tc>
      </w:tr>
      <w:tr w:rsidR="000367F0" w:rsidRPr="00552B11" w14:paraId="537AF141" w14:textId="60E5A871" w:rsidTr="000367F0">
        <w:trPr>
          <w:trHeight w:val="754"/>
        </w:trPr>
        <w:tc>
          <w:tcPr>
            <w:tcW w:w="1735" w:type="dxa"/>
            <w:vAlign w:val="center"/>
          </w:tcPr>
          <w:p w14:paraId="196AEFC7" w14:textId="77777777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</w:t>
            </w:r>
            <w:r w:rsidRPr="00552B11">
              <w:rPr>
                <w:rFonts w:ascii="Century Gothic" w:hAnsi="Century Gothic"/>
                <w:sz w:val="22"/>
                <w:szCs w:val="22"/>
              </w:rPr>
              <w:t>:00 am</w:t>
            </w:r>
          </w:p>
        </w:tc>
        <w:tc>
          <w:tcPr>
            <w:tcW w:w="3308" w:type="dxa"/>
            <w:vAlign w:val="center"/>
          </w:tcPr>
          <w:p w14:paraId="7FBAC22F" w14:textId="2DA93A54" w:rsidR="000367F0" w:rsidRDefault="006157D6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Public Health “Spokesperson” </w:t>
            </w:r>
            <w:r w:rsidR="000367F0">
              <w:rPr>
                <w:rFonts w:ascii="Century Gothic" w:hAnsi="Century Gothic"/>
                <w:sz w:val="22"/>
                <w:szCs w:val="22"/>
              </w:rPr>
              <w:t>Training</w:t>
            </w:r>
          </w:p>
          <w:p w14:paraId="367D5386" w14:textId="279AD58E" w:rsidR="000367F0" w:rsidRPr="00E575D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with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5 min break)</w:t>
            </w:r>
          </w:p>
        </w:tc>
        <w:tc>
          <w:tcPr>
            <w:tcW w:w="4645" w:type="dxa"/>
            <w:vAlign w:val="center"/>
          </w:tcPr>
          <w:p w14:paraId="00FA184C" w14:textId="0AC46259" w:rsidR="000367F0" w:rsidRDefault="000367F0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shared messages</w:t>
            </w:r>
          </w:p>
          <w:p w14:paraId="2AFDAA7A" w14:textId="77777777" w:rsidR="000367F0" w:rsidRDefault="000367F0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Learn strategies and skills to be a spokesperson</w:t>
            </w:r>
          </w:p>
          <w:p w14:paraId="71D5CDAB" w14:textId="5D9A339C" w:rsidR="000367F0" w:rsidRDefault="000367F0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Identify tactics to create understanding and support of public health</w:t>
            </w:r>
          </w:p>
          <w:p w14:paraId="1582BC35" w14:textId="77777777" w:rsidR="000367F0" w:rsidRPr="00E575D1" w:rsidRDefault="000367F0" w:rsidP="009D7AC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</w:tcPr>
          <w:p w14:paraId="657BEB7D" w14:textId="502F6428" w:rsidR="000367F0" w:rsidRDefault="006157D6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We are still waiting to hear if RWJF will be funding this training.  If we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are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unable to use this time for a “Spokesperson Training” what would our backup topic be? </w:t>
            </w:r>
          </w:p>
        </w:tc>
      </w:tr>
      <w:tr w:rsidR="000367F0" w:rsidRPr="00552B11" w14:paraId="5B394418" w14:textId="5E05FE96" w:rsidTr="000367F0">
        <w:trPr>
          <w:trHeight w:val="498"/>
        </w:trPr>
        <w:tc>
          <w:tcPr>
            <w:tcW w:w="1735" w:type="dxa"/>
            <w:vAlign w:val="center"/>
          </w:tcPr>
          <w:p w14:paraId="2E863234" w14:textId="0CB61B22" w:rsidR="000367F0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11:00 am</w:t>
            </w:r>
          </w:p>
        </w:tc>
        <w:tc>
          <w:tcPr>
            <w:tcW w:w="3308" w:type="dxa"/>
            <w:vAlign w:val="center"/>
          </w:tcPr>
          <w:p w14:paraId="6D40C01E" w14:textId="77777777" w:rsidR="000367F0" w:rsidRPr="001C1ADE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C1ADE">
              <w:rPr>
                <w:rFonts w:ascii="Century Gothic" w:hAnsi="Century Gothic"/>
                <w:sz w:val="22"/>
                <w:szCs w:val="22"/>
              </w:rPr>
              <w:t>Stretch Break</w:t>
            </w:r>
          </w:p>
        </w:tc>
        <w:tc>
          <w:tcPr>
            <w:tcW w:w="4645" w:type="dxa"/>
            <w:vAlign w:val="center"/>
          </w:tcPr>
          <w:p w14:paraId="681726D2" w14:textId="77777777" w:rsidR="000367F0" w:rsidRPr="00552B11" w:rsidRDefault="000367F0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</w:tcPr>
          <w:p w14:paraId="2704BB14" w14:textId="77777777" w:rsidR="000367F0" w:rsidRPr="00552B11" w:rsidRDefault="000367F0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157D6" w:rsidRPr="00552B11" w14:paraId="3C0262B9" w14:textId="7B89A808" w:rsidTr="000367F0">
        <w:trPr>
          <w:trHeight w:val="690"/>
        </w:trPr>
        <w:tc>
          <w:tcPr>
            <w:tcW w:w="1735" w:type="dxa"/>
            <w:vAlign w:val="center"/>
          </w:tcPr>
          <w:p w14:paraId="3EF62596" w14:textId="0D6CDC81" w:rsidR="006157D6" w:rsidRPr="00552B11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11:15 am</w:t>
            </w:r>
          </w:p>
        </w:tc>
        <w:tc>
          <w:tcPr>
            <w:tcW w:w="3308" w:type="dxa"/>
            <w:vAlign w:val="center"/>
          </w:tcPr>
          <w:p w14:paraId="040CAF4E" w14:textId="133E372A" w:rsidR="006157D6" w:rsidRPr="00552B11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Health Equity in Local Public Health</w:t>
            </w:r>
          </w:p>
        </w:tc>
        <w:tc>
          <w:tcPr>
            <w:tcW w:w="4645" w:type="dxa"/>
            <w:vAlign w:val="center"/>
          </w:tcPr>
          <w:p w14:paraId="54D6F324" w14:textId="77777777" w:rsidR="006157D6" w:rsidRDefault="006157D6" w:rsidP="006157D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Create a common vocabulary for health equity</w:t>
            </w:r>
          </w:p>
          <w:p w14:paraId="3018A1C2" w14:textId="553A7E59" w:rsidR="006157D6" w:rsidRPr="006157D6" w:rsidRDefault="006157D6" w:rsidP="006157D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 w:rsidRPr="006157D6">
              <w:rPr>
                <w:rFonts w:ascii="Century Gothic" w:hAnsi="Century Gothic"/>
                <w:sz w:val="22"/>
                <w:szCs w:val="22"/>
              </w:rPr>
              <w:t>Identify strategies and promising practice for incorporating health equity</w:t>
            </w:r>
          </w:p>
        </w:tc>
        <w:tc>
          <w:tcPr>
            <w:tcW w:w="4645" w:type="dxa"/>
          </w:tcPr>
          <w:p w14:paraId="75336A6D" w14:textId="77777777" w:rsidR="006157D6" w:rsidRDefault="006157D6" w:rsidP="006157D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Do people want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a training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? Discussion and shared learning? </w:t>
            </w:r>
          </w:p>
          <w:p w14:paraId="323CD750" w14:textId="77777777" w:rsidR="006157D6" w:rsidRDefault="006157D6" w:rsidP="006157D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B003CD4" w14:textId="6924C107" w:rsidR="006157D6" w:rsidRPr="006157D6" w:rsidRDefault="006157D6" w:rsidP="006157D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How do we build from last year’s facilitated discussion? </w:t>
            </w:r>
          </w:p>
        </w:tc>
      </w:tr>
      <w:tr w:rsidR="006157D6" w:rsidRPr="00552B11" w14:paraId="55873949" w14:textId="77777777" w:rsidTr="006157D6">
        <w:trPr>
          <w:trHeight w:val="690"/>
        </w:trPr>
        <w:tc>
          <w:tcPr>
            <w:tcW w:w="14333" w:type="dxa"/>
            <w:gridSpan w:val="4"/>
            <w:vAlign w:val="center"/>
          </w:tcPr>
          <w:p w14:paraId="0BD327EC" w14:textId="5086CCB6" w:rsidR="006157D6" w:rsidRDefault="006157D6" w:rsidP="006157D6">
            <w:pPr>
              <w:pStyle w:val="ListParagraph"/>
              <w:ind w:left="3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LUNCH BREAK – 12:30 – 1:45</w:t>
            </w:r>
          </w:p>
          <w:p w14:paraId="3EAF41C1" w14:textId="77777777" w:rsidR="006157D6" w:rsidRDefault="006157D6" w:rsidP="006157D6">
            <w:pPr>
              <w:pStyle w:val="ListParagraph"/>
              <w:ind w:left="36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47A6BB8" w14:textId="77777777" w:rsidR="006157D6" w:rsidRDefault="006157D6" w:rsidP="006157D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Table top discussions:</w:t>
            </w:r>
          </w:p>
          <w:p w14:paraId="47834D2E" w14:textId="77777777" w:rsidR="006157D6" w:rsidRDefault="006157D6" w:rsidP="006157D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What’s new in your health department</w:t>
            </w:r>
          </w:p>
          <w:p w14:paraId="1334C7AA" w14:textId="77777777" w:rsidR="006157D6" w:rsidRDefault="006157D6" w:rsidP="006157D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How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are you managing change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in your department? </w:t>
            </w:r>
          </w:p>
          <w:p w14:paraId="6ADC7216" w14:textId="77777777" w:rsidR="006157D6" w:rsidRDefault="006157D6" w:rsidP="006157D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How are you incorporating Public Health Modernization into day-to-day programs? </w:t>
            </w:r>
          </w:p>
          <w:p w14:paraId="4D4B1C3D" w14:textId="77777777" w:rsidR="006157D6" w:rsidRDefault="006157D6" w:rsidP="006157D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157D6" w:rsidRPr="00552B11" w14:paraId="7F1FB580" w14:textId="77777777" w:rsidTr="000367F0">
        <w:trPr>
          <w:trHeight w:val="1328"/>
        </w:trPr>
        <w:tc>
          <w:tcPr>
            <w:tcW w:w="1735" w:type="dxa"/>
            <w:vAlign w:val="center"/>
          </w:tcPr>
          <w:p w14:paraId="7A12B2BD" w14:textId="735F7941" w:rsidR="006157D6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1:45 am</w:t>
            </w:r>
          </w:p>
        </w:tc>
        <w:tc>
          <w:tcPr>
            <w:tcW w:w="3308" w:type="dxa"/>
            <w:vAlign w:val="center"/>
          </w:tcPr>
          <w:p w14:paraId="3254C66B" w14:textId="77777777" w:rsidR="006157D6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Modernization Innovations</w:t>
            </w:r>
          </w:p>
          <w:p w14:paraId="3A6007E1" w14:textId="794CD2E1" w:rsidR="006157D6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Part I</w:t>
            </w:r>
          </w:p>
        </w:tc>
        <w:tc>
          <w:tcPr>
            <w:tcW w:w="4645" w:type="dxa"/>
            <w:vAlign w:val="center"/>
          </w:tcPr>
          <w:p w14:paraId="1343040B" w14:textId="77777777" w:rsidR="006157D6" w:rsidRDefault="006157D6" w:rsidP="006157D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AIMHI Roadmap</w:t>
            </w:r>
          </w:p>
          <w:p w14:paraId="0CFEC8AE" w14:textId="77777777" w:rsidR="006157D6" w:rsidRPr="006157D6" w:rsidRDefault="006157D6" w:rsidP="006157D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Learn how to use AIMHI Roadmap</w:t>
            </w:r>
          </w:p>
          <w:p w14:paraId="256574E8" w14:textId="77777777" w:rsidR="006157D6" w:rsidRDefault="006157D6" w:rsidP="006157D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Discuss Types of Technical Assistance that could be available from the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Rede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Group</w:t>
            </w:r>
          </w:p>
          <w:p w14:paraId="111B0919" w14:textId="77777777" w:rsidR="006157D6" w:rsidRDefault="006157D6" w:rsidP="006157D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</w:tcPr>
          <w:p w14:paraId="5538CD10" w14:textId="4042BCE0" w:rsidR="006157D6" w:rsidRDefault="006157D6" w:rsidP="006157D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Rede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Group – review roadmap and tools</w:t>
            </w:r>
          </w:p>
        </w:tc>
      </w:tr>
      <w:tr w:rsidR="006157D6" w:rsidRPr="00552B11" w14:paraId="1EF9000D" w14:textId="77777777" w:rsidTr="000367F0">
        <w:trPr>
          <w:trHeight w:val="1328"/>
        </w:trPr>
        <w:tc>
          <w:tcPr>
            <w:tcW w:w="1735" w:type="dxa"/>
            <w:vAlign w:val="center"/>
          </w:tcPr>
          <w:p w14:paraId="36F8FB27" w14:textId="58D4E108" w:rsidR="006157D6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3:00 – 3:15 </w:t>
            </w:r>
            <w:r w:rsidRPr="00552B11">
              <w:rPr>
                <w:rFonts w:ascii="Century Gothic" w:hAnsi="Century Gothic"/>
                <w:sz w:val="22"/>
                <w:szCs w:val="22"/>
              </w:rPr>
              <w:t>pm</w:t>
            </w:r>
          </w:p>
        </w:tc>
        <w:tc>
          <w:tcPr>
            <w:tcW w:w="3308" w:type="dxa"/>
            <w:vAlign w:val="center"/>
          </w:tcPr>
          <w:p w14:paraId="08C7CF07" w14:textId="60EB70B5" w:rsidR="006157D6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C1ADE">
              <w:rPr>
                <w:rFonts w:ascii="Century Gothic" w:hAnsi="Century Gothic"/>
                <w:sz w:val="22"/>
                <w:szCs w:val="22"/>
              </w:rPr>
              <w:t>Stretch Break</w:t>
            </w:r>
          </w:p>
        </w:tc>
        <w:tc>
          <w:tcPr>
            <w:tcW w:w="4645" w:type="dxa"/>
            <w:vAlign w:val="center"/>
          </w:tcPr>
          <w:p w14:paraId="745DFA6F" w14:textId="77777777" w:rsidR="006157D6" w:rsidRDefault="006157D6" w:rsidP="006157D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</w:tcPr>
          <w:p w14:paraId="545D6BAF" w14:textId="77777777" w:rsidR="006157D6" w:rsidRDefault="006157D6" w:rsidP="006157D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157D6" w:rsidRPr="00552B11" w14:paraId="4C25BBB9" w14:textId="77777777" w:rsidTr="000367F0">
        <w:trPr>
          <w:trHeight w:val="1328"/>
        </w:trPr>
        <w:tc>
          <w:tcPr>
            <w:tcW w:w="1735" w:type="dxa"/>
            <w:vAlign w:val="center"/>
          </w:tcPr>
          <w:p w14:paraId="12AAF50A" w14:textId="5E9F87BD" w:rsidR="006157D6" w:rsidRDefault="006157D6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3:15 pm</w:t>
            </w:r>
          </w:p>
        </w:tc>
        <w:tc>
          <w:tcPr>
            <w:tcW w:w="3308" w:type="dxa"/>
            <w:vAlign w:val="center"/>
          </w:tcPr>
          <w:p w14:paraId="43873E4D" w14:textId="4862BA63" w:rsidR="006157D6" w:rsidRDefault="006F6D1F" w:rsidP="006F6D1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Modernization Part II - </w:t>
            </w:r>
            <w:r w:rsidR="006157D6">
              <w:rPr>
                <w:rFonts w:ascii="Century Gothic" w:hAnsi="Century Gothic"/>
                <w:sz w:val="22"/>
                <w:szCs w:val="22"/>
              </w:rPr>
              <w:t xml:space="preserve">Communicable Disease </w:t>
            </w:r>
          </w:p>
        </w:tc>
        <w:tc>
          <w:tcPr>
            <w:tcW w:w="4645" w:type="dxa"/>
            <w:vAlign w:val="center"/>
          </w:tcPr>
          <w:p w14:paraId="68DEA72E" w14:textId="77777777" w:rsidR="006157D6" w:rsidRDefault="006F6D1F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Short presentations </w:t>
            </w:r>
          </w:p>
          <w:p w14:paraId="366DD642" w14:textId="40C0898B" w:rsidR="006F6D1F" w:rsidRDefault="006F6D1F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Q &amp; A on Modernization Scope of Work?</w:t>
            </w:r>
          </w:p>
        </w:tc>
        <w:tc>
          <w:tcPr>
            <w:tcW w:w="4645" w:type="dxa"/>
          </w:tcPr>
          <w:p w14:paraId="2EC163FD" w14:textId="7E597151" w:rsidR="006157D6" w:rsidRDefault="006F6D1F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Who would like to share their ideas for work? </w:t>
            </w:r>
          </w:p>
        </w:tc>
      </w:tr>
      <w:tr w:rsidR="000367F0" w:rsidRPr="00552B11" w14:paraId="10C9D928" w14:textId="4BDB2B77" w:rsidTr="000367F0">
        <w:trPr>
          <w:trHeight w:val="1328"/>
        </w:trPr>
        <w:tc>
          <w:tcPr>
            <w:tcW w:w="1735" w:type="dxa"/>
            <w:vAlign w:val="center"/>
          </w:tcPr>
          <w:p w14:paraId="73D5F139" w14:textId="007AE2BC" w:rsidR="000367F0" w:rsidRPr="00552B11" w:rsidRDefault="006F6D1F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3:45</w:t>
            </w:r>
            <w:r w:rsidR="000367F0">
              <w:rPr>
                <w:rFonts w:ascii="Century Gothic" w:hAnsi="Century Gothic"/>
                <w:sz w:val="22"/>
                <w:szCs w:val="22"/>
              </w:rPr>
              <w:t xml:space="preserve"> pm</w:t>
            </w:r>
          </w:p>
        </w:tc>
        <w:tc>
          <w:tcPr>
            <w:tcW w:w="3308" w:type="dxa"/>
            <w:vAlign w:val="center"/>
          </w:tcPr>
          <w:p w14:paraId="47B34EAC" w14:textId="77777777" w:rsidR="000367F0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Modernization Innovations</w:t>
            </w:r>
          </w:p>
          <w:p w14:paraId="71941390" w14:textId="0E954913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Part II</w:t>
            </w:r>
            <w:r w:rsidR="006F6D1F">
              <w:rPr>
                <w:rFonts w:ascii="Century Gothic" w:hAnsi="Century Gothic"/>
                <w:sz w:val="22"/>
                <w:szCs w:val="22"/>
              </w:rPr>
              <w:t>I</w:t>
            </w:r>
          </w:p>
        </w:tc>
        <w:tc>
          <w:tcPr>
            <w:tcW w:w="4645" w:type="dxa"/>
            <w:vAlign w:val="center"/>
          </w:tcPr>
          <w:p w14:paraId="573E7A98" w14:textId="102120F7" w:rsidR="000367F0" w:rsidRDefault="006F6D1F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Small workgroups in regions</w:t>
            </w:r>
          </w:p>
          <w:p w14:paraId="6655139F" w14:textId="77777777" w:rsidR="006F6D1F" w:rsidRDefault="006F6D1F" w:rsidP="006F6D1F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14:paraId="0558F50E" w14:textId="6CF6E0A8" w:rsidR="006F6D1F" w:rsidRDefault="006F6D1F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Identify Technical Assistance needed from the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Rede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Group</w:t>
            </w:r>
          </w:p>
          <w:p w14:paraId="61FA6D02" w14:textId="77777777" w:rsidR="006F6D1F" w:rsidRDefault="006F6D1F" w:rsidP="006F6D1F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B41144E" w14:textId="77777777" w:rsidR="006F6D1F" w:rsidRPr="006F6D1F" w:rsidRDefault="006F6D1F" w:rsidP="006F6D1F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0A83A1A" w14:textId="77777777" w:rsidR="000367F0" w:rsidRPr="00055C30" w:rsidRDefault="000367F0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</w:tcPr>
          <w:p w14:paraId="56157568" w14:textId="77777777" w:rsidR="000367F0" w:rsidRDefault="006157D6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Small group discussions by regions</w:t>
            </w:r>
          </w:p>
          <w:p w14:paraId="321F4F58" w14:textId="1045F1AC" w:rsidR="006F6D1F" w:rsidRDefault="006F6D1F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Rede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Group walks away with very specific TA plan addressing needs of regions in Oregon. </w:t>
            </w:r>
          </w:p>
        </w:tc>
      </w:tr>
      <w:tr w:rsidR="000367F0" w:rsidRPr="00552B11" w14:paraId="0AD5702F" w14:textId="0F3FB8DD" w:rsidTr="000367F0">
        <w:trPr>
          <w:trHeight w:val="622"/>
        </w:trPr>
        <w:tc>
          <w:tcPr>
            <w:tcW w:w="1735" w:type="dxa"/>
            <w:vAlign w:val="center"/>
          </w:tcPr>
          <w:p w14:paraId="7BBC8836" w14:textId="5F34D84A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5:00</w:t>
            </w:r>
            <w:r w:rsidRPr="00552B11">
              <w:rPr>
                <w:rFonts w:ascii="Century Gothic" w:hAnsi="Century Gothic"/>
                <w:sz w:val="22"/>
                <w:szCs w:val="22"/>
              </w:rPr>
              <w:t xml:space="preserve"> pm</w:t>
            </w:r>
          </w:p>
        </w:tc>
        <w:tc>
          <w:tcPr>
            <w:tcW w:w="3308" w:type="dxa"/>
            <w:vAlign w:val="center"/>
          </w:tcPr>
          <w:p w14:paraId="0AC27DCD" w14:textId="77777777" w:rsidR="000367F0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Reflection, Next Steps &amp; </w:t>
            </w:r>
            <w:r w:rsidRPr="00552B11">
              <w:rPr>
                <w:rFonts w:ascii="Century Gothic" w:hAnsi="Century Gothic"/>
                <w:sz w:val="22"/>
                <w:szCs w:val="22"/>
              </w:rPr>
              <w:t>Adjourn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(by 5:15)</w:t>
            </w:r>
          </w:p>
          <w:p w14:paraId="6260D073" w14:textId="77777777" w:rsidR="000367F0" w:rsidRPr="00552B11" w:rsidRDefault="000367F0" w:rsidP="009D7AC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3729C7B6" w14:textId="77777777" w:rsidR="000367F0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8DF553A" w14:textId="77777777" w:rsidR="000367F0" w:rsidRPr="00552B11" w:rsidRDefault="000367F0" w:rsidP="009D7AC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45" w:type="dxa"/>
          </w:tcPr>
          <w:p w14:paraId="1AA3AB0A" w14:textId="77777777" w:rsidR="000367F0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ADC5EBD" w14:textId="77777777" w:rsidR="00D23348" w:rsidRDefault="00D23348"/>
    <w:p w14:paraId="1BF161FC" w14:textId="77777777" w:rsidR="009D7ACE" w:rsidRDefault="009D7ACE"/>
    <w:p w14:paraId="1648BD77" w14:textId="77777777" w:rsidR="009D7ACE" w:rsidRDefault="009D7ACE"/>
    <w:p w14:paraId="7F994B8E" w14:textId="77777777" w:rsidR="009D7ACE" w:rsidRDefault="009D7ACE"/>
    <w:p w14:paraId="36F471CF" w14:textId="77777777" w:rsidR="009D7ACE" w:rsidRDefault="009D7ACE"/>
    <w:p w14:paraId="5ABEE957" w14:textId="77777777" w:rsidR="009D7ACE" w:rsidRDefault="009D7ACE"/>
    <w:tbl>
      <w:tblPr>
        <w:tblStyle w:val="TableGrid"/>
        <w:tblpPr w:leftFromText="180" w:rightFromText="180" w:vertAnchor="text" w:horzAnchor="page" w:tblpX="1369" w:tblpY="145"/>
        <w:tblW w:w="13176" w:type="dxa"/>
        <w:tblLook w:val="04A0" w:firstRow="1" w:lastRow="0" w:firstColumn="1" w:lastColumn="0" w:noHBand="0" w:noVBand="1"/>
      </w:tblPr>
      <w:tblGrid>
        <w:gridCol w:w="1745"/>
        <w:gridCol w:w="3372"/>
        <w:gridCol w:w="4059"/>
        <w:gridCol w:w="4000"/>
      </w:tblGrid>
      <w:tr w:rsidR="006F6D1F" w:rsidRPr="002D23DA" w14:paraId="363B8895" w14:textId="6A68D196" w:rsidTr="006F6D1F">
        <w:trPr>
          <w:trHeight w:val="450"/>
        </w:trPr>
        <w:tc>
          <w:tcPr>
            <w:tcW w:w="1745" w:type="dxa"/>
            <w:shd w:val="clear" w:color="auto" w:fill="008000"/>
            <w:vAlign w:val="center"/>
          </w:tcPr>
          <w:p w14:paraId="2AF7BCF7" w14:textId="77777777" w:rsidR="006F6D1F" w:rsidRPr="002D23DA" w:rsidRDefault="006F6D1F" w:rsidP="005727D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72" w:type="dxa"/>
            <w:shd w:val="clear" w:color="auto" w:fill="008000"/>
            <w:vAlign w:val="center"/>
          </w:tcPr>
          <w:p w14:paraId="7D190740" w14:textId="77777777" w:rsidR="006F6D1F" w:rsidRPr="002D23DA" w:rsidRDefault="006F6D1F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4059" w:type="dxa"/>
            <w:shd w:val="clear" w:color="auto" w:fill="008000"/>
            <w:vAlign w:val="center"/>
          </w:tcPr>
          <w:p w14:paraId="443812F1" w14:textId="77777777" w:rsidR="006F6D1F" w:rsidRPr="002D23DA" w:rsidRDefault="006F6D1F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Goal(s)</w:t>
            </w:r>
          </w:p>
        </w:tc>
        <w:tc>
          <w:tcPr>
            <w:tcW w:w="4000" w:type="dxa"/>
            <w:shd w:val="clear" w:color="auto" w:fill="008000"/>
          </w:tcPr>
          <w:p w14:paraId="523D68F8" w14:textId="77777777" w:rsidR="006F6D1F" w:rsidRPr="002D23DA" w:rsidRDefault="006F6D1F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F6D1F" w14:paraId="12C8F0C4" w14:textId="18F0C724" w:rsidTr="006F6D1F">
        <w:trPr>
          <w:trHeight w:val="450"/>
        </w:trPr>
        <w:tc>
          <w:tcPr>
            <w:tcW w:w="1745" w:type="dxa"/>
            <w:vAlign w:val="center"/>
          </w:tcPr>
          <w:p w14:paraId="24F39E96" w14:textId="4EB91047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8:00 am</w:t>
            </w:r>
          </w:p>
        </w:tc>
        <w:tc>
          <w:tcPr>
            <w:tcW w:w="3372" w:type="dxa"/>
            <w:vAlign w:val="center"/>
          </w:tcPr>
          <w:p w14:paraId="3117ADE5" w14:textId="2CB24F6F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Breakfast and Mingle</w:t>
            </w:r>
          </w:p>
        </w:tc>
        <w:tc>
          <w:tcPr>
            <w:tcW w:w="4059" w:type="dxa"/>
          </w:tcPr>
          <w:p w14:paraId="7476F604" w14:textId="77777777" w:rsidR="006F6D1F" w:rsidRPr="002D23DA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000" w:type="dxa"/>
          </w:tcPr>
          <w:p w14:paraId="681469C5" w14:textId="77777777" w:rsidR="006F6D1F" w:rsidRPr="002D23DA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F6D1F" w14:paraId="7C8A011B" w14:textId="722AA585" w:rsidTr="006F6D1F">
        <w:trPr>
          <w:trHeight w:val="450"/>
        </w:trPr>
        <w:tc>
          <w:tcPr>
            <w:tcW w:w="1745" w:type="dxa"/>
            <w:vAlign w:val="center"/>
          </w:tcPr>
          <w:p w14:paraId="41C945AD" w14:textId="4F9E0E6B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8:30 am</w:t>
            </w:r>
          </w:p>
        </w:tc>
        <w:tc>
          <w:tcPr>
            <w:tcW w:w="3372" w:type="dxa"/>
            <w:vAlign w:val="center"/>
          </w:tcPr>
          <w:p w14:paraId="5FB5D274" w14:textId="5CE012C6" w:rsidR="006F6D1F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Context and Introductions</w:t>
            </w:r>
          </w:p>
          <w:p w14:paraId="6182D9B5" w14:textId="56FDBFD9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059" w:type="dxa"/>
          </w:tcPr>
          <w:p w14:paraId="0C271201" w14:textId="77777777" w:rsidR="006F6D1F" w:rsidRDefault="006F6D1F" w:rsidP="002D23DA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Retreat Goals</w:t>
            </w:r>
          </w:p>
          <w:p w14:paraId="73E6E91D" w14:textId="17908258" w:rsidR="006F6D1F" w:rsidRPr="002D23DA" w:rsidRDefault="006F6D1F" w:rsidP="002D23DA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Recap previous day’s work</w:t>
            </w:r>
          </w:p>
        </w:tc>
        <w:tc>
          <w:tcPr>
            <w:tcW w:w="4000" w:type="dxa"/>
          </w:tcPr>
          <w:p w14:paraId="691CE24A" w14:textId="77777777" w:rsidR="006F6D1F" w:rsidRDefault="006F6D1F" w:rsidP="002D23DA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F6D1F" w14:paraId="38BFC67F" w14:textId="14221E35" w:rsidTr="006F6D1F">
        <w:trPr>
          <w:trHeight w:val="450"/>
        </w:trPr>
        <w:tc>
          <w:tcPr>
            <w:tcW w:w="1745" w:type="dxa"/>
            <w:vAlign w:val="center"/>
          </w:tcPr>
          <w:p w14:paraId="55596783" w14:textId="1DE5277D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8:45 am</w:t>
            </w:r>
          </w:p>
        </w:tc>
        <w:tc>
          <w:tcPr>
            <w:tcW w:w="3372" w:type="dxa"/>
            <w:vAlign w:val="center"/>
          </w:tcPr>
          <w:p w14:paraId="61E4EC6C" w14:textId="418FDA13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Conference Committee Structure</w:t>
            </w:r>
          </w:p>
        </w:tc>
        <w:tc>
          <w:tcPr>
            <w:tcW w:w="4059" w:type="dxa"/>
          </w:tcPr>
          <w:p w14:paraId="40B7F313" w14:textId="77777777" w:rsidR="006F6D1F" w:rsidRDefault="006F6D1F" w:rsidP="002D23DA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committee guidelines and responsibilities</w:t>
            </w:r>
          </w:p>
          <w:p w14:paraId="264ED14A" w14:textId="2CE7A4AF" w:rsidR="006F6D1F" w:rsidRPr="002D23DA" w:rsidRDefault="006F6D1F" w:rsidP="002D23DA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Identify work for new committees to support modernization</w:t>
            </w:r>
          </w:p>
        </w:tc>
        <w:tc>
          <w:tcPr>
            <w:tcW w:w="4000" w:type="dxa"/>
          </w:tcPr>
          <w:p w14:paraId="7BED8B40" w14:textId="57E87CCA" w:rsidR="006F6D1F" w:rsidRDefault="006F6D1F" w:rsidP="002D23DA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Identify very specific next steps for each committee’s work</w:t>
            </w:r>
            <w:bookmarkStart w:id="0" w:name="_GoBack"/>
            <w:bookmarkEnd w:id="0"/>
          </w:p>
        </w:tc>
      </w:tr>
      <w:tr w:rsidR="006F6D1F" w14:paraId="0C08F559" w14:textId="630418B3" w:rsidTr="006F6D1F">
        <w:trPr>
          <w:trHeight w:val="484"/>
        </w:trPr>
        <w:tc>
          <w:tcPr>
            <w:tcW w:w="1745" w:type="dxa"/>
            <w:vAlign w:val="center"/>
          </w:tcPr>
          <w:p w14:paraId="302EBBF9" w14:textId="52DF0948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10:15 am</w:t>
            </w:r>
          </w:p>
        </w:tc>
        <w:tc>
          <w:tcPr>
            <w:tcW w:w="3372" w:type="dxa"/>
            <w:vAlign w:val="center"/>
          </w:tcPr>
          <w:p w14:paraId="0BEDFE07" w14:textId="5173F2A9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Conference Meeting</w:t>
            </w:r>
          </w:p>
        </w:tc>
        <w:tc>
          <w:tcPr>
            <w:tcW w:w="4059" w:type="dxa"/>
          </w:tcPr>
          <w:p w14:paraId="4436F95B" w14:textId="77777777" w:rsidR="006F6D1F" w:rsidRPr="002D23DA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000" w:type="dxa"/>
          </w:tcPr>
          <w:p w14:paraId="2F346E02" w14:textId="77777777" w:rsidR="006F6D1F" w:rsidRPr="002D23DA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F6D1F" w14:paraId="76BF1E8D" w14:textId="096D1A8C" w:rsidTr="006F6D1F">
        <w:trPr>
          <w:trHeight w:val="710"/>
        </w:trPr>
        <w:tc>
          <w:tcPr>
            <w:tcW w:w="1745" w:type="dxa"/>
            <w:vAlign w:val="center"/>
          </w:tcPr>
          <w:p w14:paraId="2120A67C" w14:textId="1BA63953" w:rsidR="006F6D1F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12:15 pm</w:t>
            </w:r>
          </w:p>
        </w:tc>
        <w:tc>
          <w:tcPr>
            <w:tcW w:w="3372" w:type="dxa"/>
            <w:vAlign w:val="center"/>
          </w:tcPr>
          <w:p w14:paraId="7C9FA402" w14:textId="52F1D9C0" w:rsidR="006F6D1F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Lunch and Joint Meeting with AOCMHP</w:t>
            </w:r>
          </w:p>
        </w:tc>
        <w:tc>
          <w:tcPr>
            <w:tcW w:w="4059" w:type="dxa"/>
          </w:tcPr>
          <w:p w14:paraId="42169CF5" w14:textId="77777777" w:rsidR="006F6D1F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Potential Topics include? </w:t>
            </w:r>
          </w:p>
          <w:p w14:paraId="511ED4C5" w14:textId="628FE73F" w:rsidR="006F6D1F" w:rsidRPr="006F6D1F" w:rsidRDefault="006F6D1F" w:rsidP="006F6D1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2"/>
                <w:szCs w:val="22"/>
              </w:rPr>
            </w:pPr>
            <w:r w:rsidRPr="006F6D1F">
              <w:rPr>
                <w:rFonts w:ascii="Century Gothic" w:hAnsi="Century Gothic"/>
                <w:sz w:val="22"/>
                <w:szCs w:val="22"/>
              </w:rPr>
              <w:t xml:space="preserve">Marijuana Prevention </w:t>
            </w:r>
          </w:p>
          <w:p w14:paraId="1363CD13" w14:textId="77777777" w:rsidR="006F6D1F" w:rsidRPr="006F6D1F" w:rsidRDefault="006F6D1F" w:rsidP="006F6D1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000" w:type="dxa"/>
          </w:tcPr>
          <w:p w14:paraId="39A01BD7" w14:textId="657300BB" w:rsidR="006F6D1F" w:rsidRPr="002D23DA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Small Groups? Large facilitated? </w:t>
            </w:r>
          </w:p>
        </w:tc>
      </w:tr>
    </w:tbl>
    <w:p w14:paraId="690A91F5" w14:textId="26D55E50" w:rsidR="009D7ACE" w:rsidRDefault="009D7ACE"/>
    <w:p w14:paraId="558E5EA9" w14:textId="77777777" w:rsidR="009D7ACE" w:rsidRPr="002D23DA" w:rsidRDefault="009D7ACE">
      <w:pPr>
        <w:rPr>
          <w:b/>
          <w:color w:val="FFFFFF" w:themeColor="background1"/>
        </w:rPr>
      </w:pPr>
    </w:p>
    <w:p w14:paraId="51D2607F" w14:textId="77777777" w:rsidR="009D7ACE" w:rsidRDefault="009D7ACE"/>
    <w:sectPr w:rsidR="009D7ACE" w:rsidSect="000367F0">
      <w:head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0AFCC" w14:textId="77777777" w:rsidR="006157D6" w:rsidRDefault="006157D6" w:rsidP="00D23348">
      <w:r>
        <w:separator/>
      </w:r>
    </w:p>
  </w:endnote>
  <w:endnote w:type="continuationSeparator" w:id="0">
    <w:p w14:paraId="600AEAAB" w14:textId="77777777" w:rsidR="006157D6" w:rsidRDefault="006157D6" w:rsidP="00D2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FE0A1" w14:textId="77777777" w:rsidR="006157D6" w:rsidRDefault="006157D6">
    <w:pPr>
      <w:pStyle w:val="Footer"/>
    </w:pPr>
  </w:p>
  <w:p w14:paraId="39F954A2" w14:textId="77777777" w:rsidR="006157D6" w:rsidRDefault="006157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B5C2A" w14:textId="77777777" w:rsidR="006157D6" w:rsidRDefault="006157D6" w:rsidP="00D23348">
      <w:r>
        <w:separator/>
      </w:r>
    </w:p>
  </w:footnote>
  <w:footnote w:type="continuationSeparator" w:id="0">
    <w:p w14:paraId="3DBC2F45" w14:textId="77777777" w:rsidR="006157D6" w:rsidRDefault="006157D6" w:rsidP="00D233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77B21" w14:textId="4EA14378" w:rsidR="006157D6" w:rsidRDefault="006157D6" w:rsidP="00D23348">
    <w:pPr>
      <w:pStyle w:val="Header"/>
      <w:jc w:val="center"/>
      <w:rPr>
        <w:rFonts w:ascii="Century Gothic" w:hAnsi="Century Gothic"/>
        <w:b/>
        <w:sz w:val="32"/>
        <w:szCs w:val="32"/>
      </w:rPr>
    </w:pPr>
    <w:r w:rsidRPr="005727DB">
      <w:rPr>
        <w:rFonts w:ascii="Century Gothic" w:hAnsi="Century Gothic"/>
        <w:b/>
        <w:noProof/>
        <w:color w:val="FF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68848555" wp14:editId="0ADE238D">
          <wp:simplePos x="0" y="0"/>
          <wp:positionH relativeFrom="column">
            <wp:posOffset>-685800</wp:posOffset>
          </wp:positionH>
          <wp:positionV relativeFrom="paragraph">
            <wp:posOffset>-342900</wp:posOffset>
          </wp:positionV>
          <wp:extent cx="1143000" cy="1143000"/>
          <wp:effectExtent l="0" t="0" r="0" b="0"/>
          <wp:wrapThrough wrapText="bothSides">
            <wp:wrapPolygon edited="0">
              <wp:start x="2880" y="2880"/>
              <wp:lineTo x="1920" y="11520"/>
              <wp:lineTo x="1920" y="16800"/>
              <wp:lineTo x="2400" y="17760"/>
              <wp:lineTo x="18240" y="17760"/>
              <wp:lineTo x="20160" y="5280"/>
              <wp:lineTo x="17760" y="3840"/>
              <wp:lineTo x="5760" y="2880"/>
              <wp:lineTo x="2880" y="288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7DB">
      <w:rPr>
        <w:rFonts w:ascii="Century Gothic" w:hAnsi="Century Gothic"/>
        <w:b/>
        <w:color w:val="FF0000"/>
        <w:sz w:val="32"/>
        <w:szCs w:val="32"/>
      </w:rPr>
      <w:t>DRAFT</w:t>
    </w:r>
    <w:r>
      <w:rPr>
        <w:rFonts w:ascii="Century Gothic" w:hAnsi="Century Gothic"/>
        <w:b/>
        <w:sz w:val="32"/>
        <w:szCs w:val="32"/>
      </w:rPr>
      <w:t xml:space="preserve"> Annual CLHO Retreat 2017</w:t>
    </w:r>
  </w:p>
  <w:p w14:paraId="2F5B79C8" w14:textId="77777777" w:rsidR="006157D6" w:rsidRDefault="006157D6" w:rsidP="00D23348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 Inn</w:t>
    </w:r>
  </w:p>
  <w:p w14:paraId="635BB5F6" w14:textId="77777777" w:rsidR="006157D6" w:rsidRDefault="006157D6" w:rsidP="00D23348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River, Oregon</w:t>
    </w:r>
  </w:p>
  <w:p w14:paraId="50608312" w14:textId="22751BAC" w:rsidR="006157D6" w:rsidRDefault="006157D6" w:rsidP="00193520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September 20</w:t>
    </w:r>
    <w:r w:rsidRPr="00D23348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</w:rPr>
      <w:t xml:space="preserve"> &amp; 21</w:t>
    </w:r>
    <w:r w:rsidRPr="009D7ACE">
      <w:rPr>
        <w:rFonts w:ascii="Century Gothic" w:hAnsi="Century Gothic"/>
        <w:b/>
        <w:vertAlign w:val="superscript"/>
      </w:rPr>
      <w:t>st</w:t>
    </w:r>
    <w:r>
      <w:rPr>
        <w:rFonts w:ascii="Century Gothic" w:hAnsi="Century Gothic"/>
        <w:b/>
      </w:rPr>
      <w:t xml:space="preserve"> </w:t>
    </w:r>
  </w:p>
  <w:p w14:paraId="2191282D" w14:textId="64C5518F" w:rsidR="006157D6" w:rsidRPr="001C1ADE" w:rsidRDefault="006157D6" w:rsidP="00552B11">
    <w:pPr>
      <w:pStyle w:val="Header"/>
      <w:rPr>
        <w:rFonts w:ascii="Century Gothic" w:hAnsi="Century Gothic"/>
        <w:b/>
        <w:sz w:val="22"/>
        <w:szCs w:val="22"/>
      </w:rPr>
    </w:pPr>
    <w:r w:rsidRPr="001C1ADE">
      <w:rPr>
        <w:rFonts w:ascii="Century Gothic" w:hAnsi="Century Gothic"/>
        <w:b/>
        <w:sz w:val="22"/>
        <w:szCs w:val="22"/>
      </w:rPr>
      <w:t>Retreat Goals</w:t>
    </w:r>
    <w:r>
      <w:rPr>
        <w:rFonts w:ascii="Century Gothic" w:hAnsi="Century Gothic"/>
        <w:b/>
        <w:sz w:val="22"/>
        <w:szCs w:val="22"/>
      </w:rPr>
      <w:t xml:space="preserve"> for Day Two</w:t>
    </w:r>
    <w:r w:rsidRPr="001C1ADE">
      <w:rPr>
        <w:rFonts w:ascii="Century Gothic" w:hAnsi="Century Gothic"/>
        <w:b/>
        <w:sz w:val="22"/>
        <w:szCs w:val="22"/>
      </w:rPr>
      <w:t>:</w:t>
    </w:r>
  </w:p>
  <w:p w14:paraId="5253569A" w14:textId="77777777" w:rsidR="006157D6" w:rsidRDefault="006157D6" w:rsidP="007C4FC8">
    <w:pPr>
      <w:pStyle w:val="Header"/>
      <w:ind w:left="720"/>
      <w:rPr>
        <w:rFonts w:ascii="Century Gothic" w:hAnsi="Century Gothic"/>
        <w:sz w:val="22"/>
        <w:szCs w:val="22"/>
      </w:rPr>
    </w:pPr>
  </w:p>
  <w:p w14:paraId="044EC3BC" w14:textId="77777777" w:rsidR="006157D6" w:rsidRDefault="006157D6" w:rsidP="007C4FC8">
    <w:pPr>
      <w:pStyle w:val="Header"/>
      <w:ind w:left="720"/>
      <w:rPr>
        <w:rFonts w:ascii="Century Gothic" w:hAnsi="Century Gothic"/>
        <w:sz w:val="22"/>
        <w:szCs w:val="22"/>
      </w:rPr>
    </w:pPr>
  </w:p>
  <w:p w14:paraId="622E3E71" w14:textId="3144AAFC" w:rsidR="006157D6" w:rsidRPr="00552B11" w:rsidRDefault="006157D6" w:rsidP="00552B11">
    <w:pPr>
      <w:pStyle w:val="Header"/>
      <w:rPr>
        <w:rFonts w:ascii="Century Gothic" w:hAnsi="Century Gothic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6C7E" w14:textId="7B999976" w:rsidR="006157D6" w:rsidRDefault="006157D6" w:rsidP="001C1ADE">
    <w:pPr>
      <w:pStyle w:val="Header"/>
      <w:jc w:val="center"/>
      <w:rPr>
        <w:rFonts w:ascii="Century Gothic" w:hAnsi="Century Gothic"/>
        <w:b/>
        <w:sz w:val="32"/>
        <w:szCs w:val="32"/>
      </w:rPr>
    </w:pPr>
    <w:r w:rsidRPr="005727DB">
      <w:rPr>
        <w:rFonts w:ascii="Century Gothic" w:hAnsi="Century Gothic"/>
        <w:b/>
        <w:noProof/>
        <w:color w:val="FF0000"/>
        <w:sz w:val="32"/>
        <w:szCs w:val="32"/>
      </w:rPr>
      <w:drawing>
        <wp:anchor distT="0" distB="0" distL="114300" distR="114300" simplePos="0" relativeHeight="251660288" behindDoc="0" locked="0" layoutInCell="1" allowOverlap="1" wp14:anchorId="6F84C9D9" wp14:editId="0A13E79E">
          <wp:simplePos x="0" y="0"/>
          <wp:positionH relativeFrom="column">
            <wp:posOffset>-685800</wp:posOffset>
          </wp:positionH>
          <wp:positionV relativeFrom="paragraph">
            <wp:posOffset>-342900</wp:posOffset>
          </wp:positionV>
          <wp:extent cx="1143000" cy="1143000"/>
          <wp:effectExtent l="0" t="0" r="0" b="0"/>
          <wp:wrapThrough wrapText="bothSides">
            <wp:wrapPolygon edited="0">
              <wp:start x="2880" y="2880"/>
              <wp:lineTo x="1920" y="11520"/>
              <wp:lineTo x="1920" y="16800"/>
              <wp:lineTo x="2400" y="17760"/>
              <wp:lineTo x="18240" y="17760"/>
              <wp:lineTo x="20160" y="5280"/>
              <wp:lineTo x="17760" y="3840"/>
              <wp:lineTo x="5760" y="2880"/>
              <wp:lineTo x="2880" y="288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7DB">
      <w:rPr>
        <w:rFonts w:ascii="Century Gothic" w:hAnsi="Century Gothic"/>
        <w:b/>
        <w:color w:val="FF0000"/>
        <w:sz w:val="32"/>
        <w:szCs w:val="32"/>
      </w:rPr>
      <w:t>DRAFT</w:t>
    </w:r>
    <w:r>
      <w:rPr>
        <w:rFonts w:ascii="Century Gothic" w:hAnsi="Century Gothic"/>
        <w:b/>
        <w:sz w:val="32"/>
        <w:szCs w:val="32"/>
      </w:rPr>
      <w:t xml:space="preserve"> Annual CLHO Retreat 2017</w:t>
    </w:r>
  </w:p>
  <w:p w14:paraId="6F30E541" w14:textId="77777777" w:rsidR="006157D6" w:rsidRDefault="006157D6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 Inn</w:t>
    </w:r>
  </w:p>
  <w:p w14:paraId="41D7D364" w14:textId="77777777" w:rsidR="006157D6" w:rsidRDefault="006157D6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River, Oregon</w:t>
    </w:r>
  </w:p>
  <w:p w14:paraId="0FD58902" w14:textId="740C31D3" w:rsidR="006157D6" w:rsidRDefault="006157D6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September 20</w:t>
    </w:r>
    <w:r w:rsidRPr="00D23348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</w:rPr>
      <w:t xml:space="preserve"> &amp; 21</w:t>
    </w:r>
    <w:r>
      <w:rPr>
        <w:rFonts w:ascii="Century Gothic" w:hAnsi="Century Gothic"/>
        <w:b/>
        <w:vertAlign w:val="superscript"/>
      </w:rPr>
      <w:t>st</w:t>
    </w:r>
  </w:p>
  <w:p w14:paraId="0DF5D7DD" w14:textId="465FD042" w:rsidR="006157D6" w:rsidRPr="001C1ADE" w:rsidRDefault="006157D6" w:rsidP="001C1ADE">
    <w:pPr>
      <w:pStyle w:val="Header"/>
      <w:rPr>
        <w:rFonts w:ascii="Century Gothic" w:hAnsi="Century Gothic"/>
        <w:b/>
        <w:sz w:val="22"/>
        <w:szCs w:val="22"/>
      </w:rPr>
    </w:pPr>
    <w:r w:rsidRPr="001C1ADE">
      <w:rPr>
        <w:rFonts w:ascii="Century Gothic" w:hAnsi="Century Gothic"/>
        <w:b/>
        <w:sz w:val="22"/>
        <w:szCs w:val="22"/>
      </w:rPr>
      <w:t>Retreat Goals</w:t>
    </w:r>
    <w:r>
      <w:rPr>
        <w:rFonts w:ascii="Century Gothic" w:hAnsi="Century Gothic"/>
        <w:b/>
        <w:sz w:val="22"/>
        <w:szCs w:val="22"/>
      </w:rPr>
      <w:t xml:space="preserve"> for Day One</w:t>
    </w:r>
    <w:r w:rsidRPr="001C1ADE">
      <w:rPr>
        <w:rFonts w:ascii="Century Gothic" w:hAnsi="Century Gothic"/>
        <w:b/>
        <w:sz w:val="22"/>
        <w:szCs w:val="22"/>
      </w:rPr>
      <w:t>:</w:t>
    </w:r>
  </w:p>
  <w:p w14:paraId="0010613B" w14:textId="77777777" w:rsidR="006157D6" w:rsidRDefault="006157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E31"/>
    <w:multiLevelType w:val="hybridMultilevel"/>
    <w:tmpl w:val="DA5A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C1272"/>
    <w:multiLevelType w:val="hybridMultilevel"/>
    <w:tmpl w:val="B4A6E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653CE"/>
    <w:multiLevelType w:val="hybridMultilevel"/>
    <w:tmpl w:val="841A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337693"/>
    <w:multiLevelType w:val="hybridMultilevel"/>
    <w:tmpl w:val="268AE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3AB03A32"/>
    <w:multiLevelType w:val="hybridMultilevel"/>
    <w:tmpl w:val="7BA6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A63C73"/>
    <w:multiLevelType w:val="hybridMultilevel"/>
    <w:tmpl w:val="293098D4"/>
    <w:lvl w:ilvl="0" w:tplc="55E49DE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D1561"/>
    <w:multiLevelType w:val="hybridMultilevel"/>
    <w:tmpl w:val="A7029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717078"/>
    <w:multiLevelType w:val="hybridMultilevel"/>
    <w:tmpl w:val="0660F1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5038280C"/>
    <w:multiLevelType w:val="hybridMultilevel"/>
    <w:tmpl w:val="055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D2115"/>
    <w:multiLevelType w:val="hybridMultilevel"/>
    <w:tmpl w:val="B9FA2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576A81"/>
    <w:multiLevelType w:val="hybridMultilevel"/>
    <w:tmpl w:val="37FA0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F2338E"/>
    <w:multiLevelType w:val="hybridMultilevel"/>
    <w:tmpl w:val="222C5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B41628"/>
    <w:multiLevelType w:val="hybridMultilevel"/>
    <w:tmpl w:val="1938F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48"/>
    <w:rsid w:val="000367F0"/>
    <w:rsid w:val="00055C30"/>
    <w:rsid w:val="00077CF4"/>
    <w:rsid w:val="00102765"/>
    <w:rsid w:val="00164193"/>
    <w:rsid w:val="00193520"/>
    <w:rsid w:val="001C1355"/>
    <w:rsid w:val="001C1ADE"/>
    <w:rsid w:val="002D23DA"/>
    <w:rsid w:val="00323012"/>
    <w:rsid w:val="003944F5"/>
    <w:rsid w:val="003A5865"/>
    <w:rsid w:val="00552B11"/>
    <w:rsid w:val="005727DB"/>
    <w:rsid w:val="005A2403"/>
    <w:rsid w:val="005E077F"/>
    <w:rsid w:val="006157D6"/>
    <w:rsid w:val="006F6D1F"/>
    <w:rsid w:val="007163AF"/>
    <w:rsid w:val="00764612"/>
    <w:rsid w:val="007C4FC8"/>
    <w:rsid w:val="007C6D7F"/>
    <w:rsid w:val="008D3016"/>
    <w:rsid w:val="00952168"/>
    <w:rsid w:val="009D7ACE"/>
    <w:rsid w:val="00A70CD8"/>
    <w:rsid w:val="00A81BA9"/>
    <w:rsid w:val="00AF5F07"/>
    <w:rsid w:val="00AF7EA3"/>
    <w:rsid w:val="00B430D6"/>
    <w:rsid w:val="00B437CB"/>
    <w:rsid w:val="00D21C96"/>
    <w:rsid w:val="00D23348"/>
    <w:rsid w:val="00E0409A"/>
    <w:rsid w:val="00E575D1"/>
    <w:rsid w:val="00E9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EEDA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48"/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</w:style>
  <w:style w:type="paragraph" w:styleId="BalloonText">
    <w:name w:val="Balloon Text"/>
    <w:basedOn w:val="Normal"/>
    <w:link w:val="BalloonTextChar"/>
    <w:uiPriority w:val="99"/>
    <w:semiHidden/>
    <w:unhideWhenUsed/>
    <w:rsid w:val="00D2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48"/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</w:style>
  <w:style w:type="paragraph" w:styleId="BalloonText">
    <w:name w:val="Balloon Text"/>
    <w:basedOn w:val="Normal"/>
    <w:link w:val="BalloonTextChar"/>
    <w:uiPriority w:val="99"/>
    <w:semiHidden/>
    <w:unhideWhenUsed/>
    <w:rsid w:val="00D2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355</Words>
  <Characters>2030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Coalition of Local Health Officials, Inc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Morgan D. Cowling</cp:lastModifiedBy>
  <cp:revision>4</cp:revision>
  <cp:lastPrinted>2017-08-01T18:02:00Z</cp:lastPrinted>
  <dcterms:created xsi:type="dcterms:W3CDTF">2017-08-01T18:03:00Z</dcterms:created>
  <dcterms:modified xsi:type="dcterms:W3CDTF">2017-08-16T20:33:00Z</dcterms:modified>
</cp:coreProperties>
</file>