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70E" w:rsidRPr="00F04D6F" w:rsidRDefault="0088270E" w:rsidP="0088270E">
      <w:pPr>
        <w:jc w:val="cente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bookmarkStart w:id="0" w:name="_GoBack"/>
      <w:bookmarkEnd w:id="0"/>
    </w:p>
    <w:p w:rsidR="0088270E" w:rsidRPr="00F04D6F" w:rsidRDefault="0088270E" w:rsidP="0088270E">
      <w:pPr>
        <w:jc w:val="center"/>
        <w:rPr>
          <w:rFonts w:ascii="Gill Sans MT" w:hAnsi="Gill Sans MT"/>
          <w:b/>
          <w:bCs/>
          <w:smallCaps/>
          <w:color w:val="000080"/>
          <w:sz w:val="36"/>
          <w:szCs w:val="36"/>
          <w14:shadow w14:blurRad="50800" w14:dist="38100" w14:dir="2700000" w14:sx="100000" w14:sy="100000" w14:kx="0" w14:ky="0" w14:algn="tl">
            <w14:srgbClr w14:val="000000">
              <w14:alpha w14:val="60000"/>
            </w14:srgbClr>
          </w14:shadow>
        </w:rPr>
      </w:pPr>
    </w:p>
    <w:p w:rsidR="0088270E" w:rsidRPr="00E27F6B" w:rsidRDefault="0088270E" w:rsidP="0088270E">
      <w:pPr>
        <w:jc w:val="center"/>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pPr>
      <w:r w:rsidRPr="00E27F6B">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t>Conference of L</w:t>
      </w:r>
      <w:r w:rsidR="00DC0C00" w:rsidRPr="00E27F6B">
        <w:rPr>
          <w:rFonts w:ascii="Century Gothic" w:hAnsi="Century Gothic"/>
          <w:b/>
          <w:bCs/>
          <w:smallCaps/>
          <w:color w:val="000080"/>
          <w:sz w:val="36"/>
          <w:szCs w:val="36"/>
          <w14:shadow w14:blurRad="50800" w14:dist="38100" w14:dir="2700000" w14:sx="100000" w14:sy="100000" w14:kx="0" w14:ky="0" w14:algn="tl">
            <w14:srgbClr w14:val="000000">
              <w14:alpha w14:val="60000"/>
            </w14:srgbClr>
          </w14:shadow>
        </w:rPr>
        <w:t>ocal Health Officials</w:t>
      </w:r>
    </w:p>
    <w:p w:rsidR="00B47FAC" w:rsidRPr="00E27F6B" w:rsidRDefault="00B47FAC" w:rsidP="00B47FAC">
      <w:pPr>
        <w:jc w:val="center"/>
        <w:rPr>
          <w:rFonts w:ascii="Century Gothic" w:hAnsi="Century Gothic"/>
          <w:b/>
          <w:color w:val="000080"/>
          <w:sz w:val="36"/>
          <w:szCs w:val="32"/>
          <w14:shadow w14:blurRad="50800" w14:dist="38100" w14:dir="2700000" w14:sx="100000" w14:sy="100000" w14:kx="0" w14:ky="0" w14:algn="tl">
            <w14:srgbClr w14:val="000000">
              <w14:alpha w14:val="60000"/>
            </w14:srgbClr>
          </w14:shadow>
        </w:rPr>
      </w:pPr>
      <w:r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Annual </w:t>
      </w:r>
      <w:r w:rsidR="00E27F6B"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Committee </w:t>
      </w:r>
      <w:r w:rsidRPr="00E27F6B">
        <w:rPr>
          <w:rFonts w:ascii="Century Gothic" w:hAnsi="Century Gothic"/>
          <w:b/>
          <w:color w:val="000080"/>
          <w:sz w:val="36"/>
          <w:szCs w:val="32"/>
          <w14:shadow w14:blurRad="50800" w14:dist="38100" w14:dir="2700000" w14:sx="100000" w14:sy="100000" w14:kx="0" w14:ky="0" w14:algn="tl">
            <w14:srgbClr w14:val="000000">
              <w14:alpha w14:val="60000"/>
            </w14:srgbClr>
          </w14:shadow>
        </w:rPr>
        <w:t>Report of Activities</w:t>
      </w:r>
      <w:r w:rsidR="004D6F21">
        <w:rPr>
          <w:rFonts w:ascii="Century Gothic" w:hAnsi="Century Gothic"/>
          <w:b/>
          <w:color w:val="000080"/>
          <w:sz w:val="36"/>
          <w:szCs w:val="32"/>
          <w14:shadow w14:blurRad="50800" w14:dist="38100" w14:dir="2700000" w14:sx="100000" w14:sy="100000" w14:kx="0" w14:ky="0" w14:algn="tl">
            <w14:srgbClr w14:val="000000">
              <w14:alpha w14:val="60000"/>
            </w14:srgbClr>
          </w14:shadow>
        </w:rPr>
        <w:t xml:space="preserve"> - 2017</w:t>
      </w:r>
    </w:p>
    <w:p w:rsidR="00B47FAC" w:rsidRPr="0088270E" w:rsidRDefault="00B47FAC" w:rsidP="00B934F7">
      <w:pPr>
        <w:jc w:val="center"/>
        <w:rPr>
          <w:rFonts w:ascii="Gill Sans MT" w:hAnsi="Gill Sans MT"/>
          <w:sz w:val="32"/>
          <w:szCs w:val="32"/>
          <w:u w:val="single"/>
        </w:rPr>
      </w:pPr>
    </w:p>
    <w:p w:rsidR="00B934F7" w:rsidRPr="00E27F6B" w:rsidRDefault="00B47FAC" w:rsidP="00B47FAC">
      <w:pPr>
        <w:rPr>
          <w:rFonts w:ascii="Century Gothic" w:hAnsi="Century Gothic"/>
          <w:i/>
          <w:color w:val="0000FF"/>
        </w:rPr>
      </w:pPr>
      <w:r w:rsidRPr="00E27F6B">
        <w:rPr>
          <w:rFonts w:ascii="Century Gothic" w:hAnsi="Century Gothic"/>
          <w:i/>
          <w:color w:val="0000FF"/>
        </w:rPr>
        <w:t>Please complete the following form and r</w:t>
      </w:r>
      <w:r w:rsidR="006D267F" w:rsidRPr="00E27F6B">
        <w:rPr>
          <w:rFonts w:ascii="Century Gothic" w:hAnsi="Century Gothic"/>
          <w:i/>
          <w:color w:val="0000FF"/>
        </w:rPr>
        <w:t>eturn to Morgan (</w:t>
      </w:r>
      <w:hyperlink r:id="rId9" w:history="1">
        <w:r w:rsidR="006D267F" w:rsidRPr="00E27F6B">
          <w:rPr>
            <w:rStyle w:val="Hyperlink"/>
            <w:rFonts w:ascii="Century Gothic" w:hAnsi="Century Gothic"/>
            <w:i/>
          </w:rPr>
          <w:t>morgan@oregonclho.org</w:t>
        </w:r>
      </w:hyperlink>
      <w:r w:rsidR="00477E83">
        <w:rPr>
          <w:rFonts w:ascii="Century Gothic" w:hAnsi="Century Gothic"/>
          <w:i/>
          <w:color w:val="0000FF"/>
        </w:rPr>
        <w:t>) by October 13, 2016</w:t>
      </w:r>
    </w:p>
    <w:p w:rsidR="009B34FD" w:rsidRPr="00E27F6B" w:rsidRDefault="009B34FD" w:rsidP="00B47FAC">
      <w:pPr>
        <w:rPr>
          <w:rFonts w:ascii="Century Gothic" w:hAnsi="Century Gothic"/>
          <w:i/>
          <w:color w:val="0000FF"/>
        </w:rPr>
      </w:pPr>
    </w:p>
    <w:p w:rsidR="009B34FD" w:rsidRPr="00E27F6B" w:rsidRDefault="00E27F6B" w:rsidP="00B47FAC">
      <w:pPr>
        <w:rPr>
          <w:rFonts w:ascii="Century Gothic" w:hAnsi="Century Gothic"/>
          <w:i/>
          <w:color w:val="0000FF"/>
        </w:rPr>
      </w:pPr>
      <w:r>
        <w:rPr>
          <w:rFonts w:ascii="Century Gothic" w:hAnsi="Century Gothic"/>
          <w:b/>
          <w:i/>
          <w:color w:val="0000FF"/>
        </w:rPr>
        <w:t>P</w:t>
      </w:r>
      <w:r w:rsidR="009B34FD" w:rsidRPr="00E27F6B">
        <w:rPr>
          <w:rFonts w:ascii="Century Gothic" w:hAnsi="Century Gothic"/>
          <w:b/>
          <w:i/>
          <w:color w:val="0000FF"/>
        </w:rPr>
        <w:t>lease plan on having someone from your co</w:t>
      </w:r>
      <w:r w:rsidR="00477E83">
        <w:rPr>
          <w:rFonts w:ascii="Century Gothic" w:hAnsi="Century Gothic"/>
          <w:b/>
          <w:i/>
          <w:color w:val="0000FF"/>
        </w:rPr>
        <w:t>mmittee present at the October</w:t>
      </w:r>
      <w:r w:rsidR="004D6F21">
        <w:rPr>
          <w:rFonts w:ascii="Century Gothic" w:hAnsi="Century Gothic"/>
          <w:b/>
          <w:i/>
          <w:color w:val="0000FF"/>
        </w:rPr>
        <w:t>13th, 2017</w:t>
      </w:r>
      <w:r w:rsidR="009B34FD" w:rsidRPr="00E27F6B">
        <w:rPr>
          <w:rFonts w:ascii="Century Gothic" w:hAnsi="Century Gothic"/>
          <w:b/>
          <w:i/>
          <w:color w:val="0000FF"/>
        </w:rPr>
        <w:t xml:space="preserve"> CLHO meeting to present your Annual Report</w:t>
      </w:r>
      <w:r w:rsidR="009B34FD" w:rsidRPr="00E27F6B">
        <w:rPr>
          <w:rFonts w:ascii="Century Gothic" w:hAnsi="Century Gothic"/>
          <w:i/>
          <w:color w:val="0000FF"/>
        </w:rPr>
        <w:t>.  Thank you!</w:t>
      </w:r>
    </w:p>
    <w:p w:rsidR="00B934F7" w:rsidRPr="0088270E" w:rsidRDefault="00B934F7" w:rsidP="00B934F7">
      <w:pPr>
        <w:jc w:val="center"/>
        <w:rPr>
          <w:rFonts w:ascii="Gill Sans MT" w:hAnsi="Gill Sans MT"/>
        </w:rPr>
      </w:pPr>
    </w:p>
    <w:p w:rsidR="00B934F7" w:rsidRPr="00DC0C00" w:rsidRDefault="0088270E" w:rsidP="0088270E">
      <w:pPr>
        <w:spacing w:line="360" w:lineRule="auto"/>
        <w:rPr>
          <w:rFonts w:ascii="Century Gothic" w:hAnsi="Century Gothic"/>
        </w:rPr>
      </w:pPr>
      <w:r w:rsidRPr="00DC0C00">
        <w:rPr>
          <w:rFonts w:ascii="Century Gothic" w:hAnsi="Century Gothic"/>
          <w:b/>
          <w:color w:val="000080"/>
        </w:rPr>
        <w:t xml:space="preserve">Committee: </w:t>
      </w:r>
      <w:r w:rsidR="0081090C" w:rsidRPr="0081090C">
        <w:rPr>
          <w:rFonts w:ascii="Century Gothic" w:hAnsi="Century Gothic"/>
        </w:rPr>
        <w:t>Healthy Families</w:t>
      </w:r>
      <w:r w:rsidR="0081090C" w:rsidRPr="0081090C">
        <w:rPr>
          <w:rFonts w:ascii="Century Gothic" w:hAnsi="Century Gothic"/>
          <w:b/>
        </w:rPr>
        <w:t xml:space="preserve"> </w:t>
      </w:r>
    </w:p>
    <w:p w:rsidR="0088270E" w:rsidRPr="00DC0C00" w:rsidRDefault="0088270E" w:rsidP="0088270E">
      <w:pPr>
        <w:spacing w:line="360" w:lineRule="auto"/>
        <w:rPr>
          <w:rFonts w:ascii="Century Gothic" w:hAnsi="Century Gothic"/>
        </w:rPr>
      </w:pPr>
      <w:r w:rsidRPr="00DC0C00">
        <w:rPr>
          <w:rFonts w:ascii="Century Gothic" w:hAnsi="Century Gothic"/>
          <w:b/>
          <w:color w:val="000080"/>
        </w:rPr>
        <w:t>Chair/Co-Chair</w:t>
      </w:r>
      <w:r w:rsidRPr="00DC0C00">
        <w:rPr>
          <w:rFonts w:ascii="Century Gothic" w:hAnsi="Century Gothic"/>
        </w:rPr>
        <w:t xml:space="preserve">: </w:t>
      </w:r>
      <w:r w:rsidR="0081090C">
        <w:rPr>
          <w:rFonts w:ascii="Century Gothic" w:hAnsi="Century Gothic"/>
        </w:rPr>
        <w:t>Lindsey Manfrin and Jessica Nye</w:t>
      </w:r>
    </w:p>
    <w:p w:rsidR="00997003" w:rsidRPr="00DC0C00" w:rsidRDefault="00997003" w:rsidP="00B934F7">
      <w:pPr>
        <w:rPr>
          <w:rFonts w:ascii="Century Gothic" w:hAnsi="Century Gothic"/>
          <w:b/>
        </w:rPr>
      </w:pPr>
    </w:p>
    <w:p w:rsidR="00997003" w:rsidRPr="00DC0C00" w:rsidRDefault="00997003" w:rsidP="00B934F7">
      <w:pPr>
        <w:rPr>
          <w:rFonts w:ascii="Century Gothic" w:hAnsi="Century Gothic"/>
          <w:b/>
        </w:rPr>
      </w:pPr>
      <w:r w:rsidRPr="00DC0C00">
        <w:rPr>
          <w:rFonts w:ascii="Century Gothic" w:hAnsi="Century Gothic"/>
          <w:b/>
        </w:rPr>
        <w:t xml:space="preserve">What is the purpose of your committee (please include the issues are within your committee’s purview)? </w:t>
      </w:r>
    </w:p>
    <w:p w:rsidR="0081090C" w:rsidRPr="0081090C" w:rsidRDefault="0081090C" w:rsidP="0081090C">
      <w:pPr>
        <w:spacing w:after="120" w:line="276" w:lineRule="auto"/>
        <w:rPr>
          <w:rFonts w:ascii="Arial" w:hAnsi="Arial"/>
          <w:szCs w:val="22"/>
        </w:rPr>
      </w:pPr>
      <w:r w:rsidRPr="0081090C">
        <w:rPr>
          <w:rFonts w:ascii="Arial" w:hAnsi="Arial"/>
          <w:szCs w:val="22"/>
        </w:rPr>
        <w:t>The purpose of the CLHO Healthy Families Committee is to provide maternal, child</w:t>
      </w:r>
      <w:r w:rsidR="00174002">
        <w:rPr>
          <w:rFonts w:ascii="Arial" w:hAnsi="Arial"/>
          <w:szCs w:val="22"/>
        </w:rPr>
        <w:t>,</w:t>
      </w:r>
      <w:r w:rsidRPr="0081090C">
        <w:rPr>
          <w:rFonts w:ascii="Arial" w:hAnsi="Arial"/>
          <w:szCs w:val="22"/>
        </w:rPr>
        <w:t xml:space="preserve"> and adolescent health expertise from local health departments in partnership with the Oregon Health Authority MCAH programs to benefit Conference operation.</w:t>
      </w:r>
    </w:p>
    <w:p w:rsidR="00997003" w:rsidRPr="00DC0C00" w:rsidRDefault="00997003" w:rsidP="00B934F7">
      <w:pPr>
        <w:rPr>
          <w:rFonts w:ascii="Century Gothic" w:hAnsi="Century Gothic"/>
          <w:b/>
        </w:rPr>
      </w:pPr>
    </w:p>
    <w:p w:rsidR="00997003" w:rsidRPr="00DC0C00" w:rsidRDefault="00997003" w:rsidP="00B934F7">
      <w:pPr>
        <w:rPr>
          <w:rFonts w:ascii="Century Gothic" w:hAnsi="Century Gothic"/>
          <w:b/>
        </w:rPr>
      </w:pPr>
      <w:r w:rsidRPr="00DC0C00">
        <w:rPr>
          <w:rFonts w:ascii="Century Gothic" w:hAnsi="Century Gothic"/>
          <w:b/>
        </w:rPr>
        <w:t xml:space="preserve">What are the objectives of your committee? </w:t>
      </w:r>
    </w:p>
    <w:p w:rsidR="0081090C" w:rsidRPr="00D90B44" w:rsidRDefault="0081090C" w:rsidP="0081090C">
      <w:pPr>
        <w:rPr>
          <w:rFonts w:ascii="Century Gothic" w:hAnsi="Century Gothic"/>
          <w:b/>
        </w:rPr>
      </w:pPr>
      <w:r w:rsidRPr="00D90B44">
        <w:rPr>
          <w:rFonts w:ascii="Arial" w:hAnsi="Arial"/>
          <w:szCs w:val="22"/>
        </w:rPr>
        <w:t>The CLHO Healthy Families Committee shall:</w:t>
      </w:r>
    </w:p>
    <w:p w:rsidR="0081090C" w:rsidRPr="00D90B44" w:rsidRDefault="0081090C" w:rsidP="0081090C">
      <w:pPr>
        <w:numPr>
          <w:ilvl w:val="0"/>
          <w:numId w:val="1"/>
        </w:numPr>
        <w:tabs>
          <w:tab w:val="num" w:pos="720"/>
        </w:tabs>
        <w:spacing w:after="120" w:line="276" w:lineRule="auto"/>
        <w:ind w:left="720"/>
        <w:rPr>
          <w:rFonts w:ascii="Arial" w:hAnsi="Arial"/>
          <w:szCs w:val="22"/>
        </w:rPr>
      </w:pPr>
      <w:r w:rsidRPr="00D90B44">
        <w:rPr>
          <w:rFonts w:ascii="Arial" w:hAnsi="Arial"/>
          <w:szCs w:val="22"/>
        </w:rPr>
        <w:t>Make recommendations to the Conference Executive Committee and Board on policy, financing, and other major programmatic changes.</w:t>
      </w:r>
    </w:p>
    <w:p w:rsidR="0081090C" w:rsidRPr="00D90B44" w:rsidRDefault="0081090C" w:rsidP="0081090C">
      <w:pPr>
        <w:numPr>
          <w:ilvl w:val="0"/>
          <w:numId w:val="1"/>
        </w:numPr>
        <w:tabs>
          <w:tab w:val="num" w:pos="720"/>
        </w:tabs>
        <w:spacing w:after="120" w:line="276" w:lineRule="auto"/>
        <w:ind w:left="720"/>
        <w:rPr>
          <w:rFonts w:ascii="Arial" w:hAnsi="Arial"/>
          <w:szCs w:val="22"/>
        </w:rPr>
      </w:pPr>
      <w:r w:rsidRPr="00D90B44">
        <w:rPr>
          <w:rFonts w:ascii="Arial" w:hAnsi="Arial"/>
          <w:szCs w:val="22"/>
        </w:rPr>
        <w:t>Submit recommendations to change funding formulas to the CLHO Healthy Structure Committee and Program Element recommendations directly to CLHO.</w:t>
      </w:r>
    </w:p>
    <w:p w:rsidR="0081090C" w:rsidRPr="00D90B44" w:rsidRDefault="0081090C" w:rsidP="0081090C">
      <w:pPr>
        <w:numPr>
          <w:ilvl w:val="0"/>
          <w:numId w:val="1"/>
        </w:numPr>
        <w:tabs>
          <w:tab w:val="num" w:pos="720"/>
        </w:tabs>
        <w:spacing w:after="120" w:line="276" w:lineRule="auto"/>
        <w:ind w:left="720"/>
        <w:rPr>
          <w:rFonts w:ascii="Arial" w:hAnsi="Arial"/>
          <w:szCs w:val="22"/>
        </w:rPr>
      </w:pPr>
      <w:r w:rsidRPr="00D90B44">
        <w:rPr>
          <w:rFonts w:ascii="Arial" w:hAnsi="Arial"/>
          <w:szCs w:val="22"/>
        </w:rPr>
        <w:t>Provide a forum for local and State health department professionals to share relevant data, assessments, funding opportunities, and other related information that will inform Oregon’s system of public health focused on maternal</w:t>
      </w:r>
      <w:r w:rsidR="004F2FA5">
        <w:rPr>
          <w:rFonts w:ascii="Arial" w:hAnsi="Arial"/>
          <w:szCs w:val="22"/>
        </w:rPr>
        <w:t>,</w:t>
      </w:r>
      <w:r w:rsidRPr="00D90B44">
        <w:rPr>
          <w:rFonts w:ascii="Arial" w:hAnsi="Arial"/>
          <w:szCs w:val="22"/>
        </w:rPr>
        <w:t xml:space="preserve"> child</w:t>
      </w:r>
      <w:r w:rsidR="004F2FA5">
        <w:rPr>
          <w:rFonts w:ascii="Arial" w:hAnsi="Arial"/>
          <w:szCs w:val="22"/>
        </w:rPr>
        <w:t xml:space="preserve"> and adolescent</w:t>
      </w:r>
      <w:r w:rsidRPr="00D90B44">
        <w:rPr>
          <w:rFonts w:ascii="Arial" w:hAnsi="Arial"/>
          <w:szCs w:val="22"/>
        </w:rPr>
        <w:t xml:space="preserve"> health.</w:t>
      </w:r>
    </w:p>
    <w:p w:rsidR="0081090C" w:rsidRPr="00D90B44" w:rsidRDefault="0081090C" w:rsidP="0081090C">
      <w:pPr>
        <w:numPr>
          <w:ilvl w:val="0"/>
          <w:numId w:val="1"/>
        </w:numPr>
        <w:tabs>
          <w:tab w:val="num" w:pos="720"/>
        </w:tabs>
        <w:spacing w:after="120" w:line="276" w:lineRule="auto"/>
        <w:ind w:left="720"/>
        <w:rPr>
          <w:rFonts w:ascii="Arial" w:hAnsi="Arial"/>
          <w:szCs w:val="22"/>
        </w:rPr>
      </w:pPr>
      <w:r w:rsidRPr="00D90B44">
        <w:rPr>
          <w:rFonts w:ascii="Arial" w:hAnsi="Arial"/>
          <w:szCs w:val="22"/>
        </w:rPr>
        <w:t>Present annually to the Conference Board a current status report, including membership, identification of future issues and a strategic plan to address those issues.</w:t>
      </w:r>
    </w:p>
    <w:p w:rsidR="0081090C" w:rsidRPr="00D90B44" w:rsidRDefault="0081090C" w:rsidP="0081090C">
      <w:pPr>
        <w:numPr>
          <w:ilvl w:val="0"/>
          <w:numId w:val="1"/>
        </w:numPr>
        <w:tabs>
          <w:tab w:val="num" w:pos="720"/>
        </w:tabs>
        <w:spacing w:after="120" w:line="276" w:lineRule="auto"/>
        <w:ind w:left="720"/>
        <w:rPr>
          <w:rFonts w:ascii="Arial" w:hAnsi="Arial"/>
          <w:szCs w:val="22"/>
        </w:rPr>
      </w:pPr>
      <w:r w:rsidRPr="00D90B44">
        <w:rPr>
          <w:rFonts w:ascii="Arial" w:hAnsi="Arial"/>
          <w:szCs w:val="22"/>
        </w:rPr>
        <w:t>Perform other</w:t>
      </w:r>
      <w:r w:rsidR="004F2FA5">
        <w:rPr>
          <w:rFonts w:ascii="Arial" w:hAnsi="Arial"/>
          <w:szCs w:val="22"/>
        </w:rPr>
        <w:t xml:space="preserve"> such</w:t>
      </w:r>
      <w:r w:rsidRPr="00D90B44">
        <w:rPr>
          <w:rFonts w:ascii="Arial" w:hAnsi="Arial"/>
          <w:szCs w:val="22"/>
        </w:rPr>
        <w:t xml:space="preserve"> functions as may be delegated by the Conference and its current Chair.</w:t>
      </w:r>
    </w:p>
    <w:p w:rsidR="00997003" w:rsidRPr="00DC0C00" w:rsidRDefault="00997003" w:rsidP="00B934F7">
      <w:pPr>
        <w:rPr>
          <w:rFonts w:ascii="Century Gothic" w:hAnsi="Century Gothic"/>
          <w:b/>
        </w:rPr>
      </w:pPr>
    </w:p>
    <w:p w:rsidR="0088270E" w:rsidRPr="00DC0C00" w:rsidRDefault="0088270E" w:rsidP="00B934F7">
      <w:pPr>
        <w:rPr>
          <w:rFonts w:ascii="Century Gothic" w:hAnsi="Century Gothic"/>
          <w:b/>
        </w:rPr>
      </w:pPr>
    </w:p>
    <w:p w:rsidR="0081090C" w:rsidRDefault="0081090C" w:rsidP="00B934F7">
      <w:pPr>
        <w:rPr>
          <w:rFonts w:ascii="Century Gothic" w:hAnsi="Century Gothic"/>
          <w:b/>
        </w:rPr>
      </w:pPr>
    </w:p>
    <w:p w:rsidR="0081090C" w:rsidRDefault="0081090C" w:rsidP="00B934F7">
      <w:pPr>
        <w:rPr>
          <w:rFonts w:ascii="Century Gothic" w:hAnsi="Century Gothic"/>
          <w:b/>
        </w:rPr>
      </w:pPr>
    </w:p>
    <w:p w:rsidR="004F2FA5" w:rsidRDefault="004F2FA5" w:rsidP="00B934F7">
      <w:pPr>
        <w:rPr>
          <w:rFonts w:ascii="Century Gothic" w:hAnsi="Century Gothic"/>
          <w:b/>
        </w:rPr>
      </w:pPr>
    </w:p>
    <w:p w:rsidR="004F2FA5" w:rsidRDefault="004F2FA5" w:rsidP="00B934F7">
      <w:pPr>
        <w:rPr>
          <w:rFonts w:ascii="Century Gothic" w:hAnsi="Century Gothic"/>
          <w:b/>
        </w:rPr>
      </w:pPr>
    </w:p>
    <w:p w:rsidR="00B934F7" w:rsidRPr="00DC0C00" w:rsidRDefault="00B934F7" w:rsidP="00B934F7">
      <w:pPr>
        <w:rPr>
          <w:rFonts w:ascii="Century Gothic" w:hAnsi="Century Gothic"/>
          <w:b/>
        </w:rPr>
      </w:pPr>
      <w:r w:rsidRPr="00DC0C00">
        <w:rPr>
          <w:rFonts w:ascii="Century Gothic" w:hAnsi="Century Gothic"/>
          <w:b/>
        </w:rPr>
        <w:t>What</w:t>
      </w:r>
      <w:r w:rsidR="00997003" w:rsidRPr="00DC0C00">
        <w:rPr>
          <w:rFonts w:ascii="Century Gothic" w:hAnsi="Century Gothic"/>
          <w:b/>
        </w:rPr>
        <w:t xml:space="preserve"> specific</w:t>
      </w:r>
      <w:r w:rsidRPr="00DC0C00">
        <w:rPr>
          <w:rFonts w:ascii="Century Gothic" w:hAnsi="Century Gothic"/>
          <w:b/>
        </w:rPr>
        <w:t xml:space="preserve"> issues did your committee </w:t>
      </w:r>
      <w:r w:rsidR="00997003" w:rsidRPr="00DC0C00">
        <w:rPr>
          <w:rFonts w:ascii="Century Gothic" w:hAnsi="Century Gothic"/>
          <w:b/>
        </w:rPr>
        <w:t>work on</w:t>
      </w:r>
      <w:r w:rsidRPr="00DC0C00">
        <w:rPr>
          <w:rFonts w:ascii="Century Gothic" w:hAnsi="Century Gothic"/>
          <w:b/>
        </w:rPr>
        <w:t xml:space="preserve"> in </w:t>
      </w:r>
      <w:r w:rsidR="004D6F21">
        <w:rPr>
          <w:rFonts w:ascii="Century Gothic" w:hAnsi="Century Gothic"/>
          <w:b/>
        </w:rPr>
        <w:t>2017</w:t>
      </w:r>
      <w:r w:rsidR="00997003" w:rsidRPr="00DC0C00">
        <w:rPr>
          <w:rFonts w:ascii="Century Gothic" w:hAnsi="Century Gothic"/>
          <w:b/>
        </w:rPr>
        <w:t xml:space="preserve"> (please be sure to include Program Element and Funding </w:t>
      </w:r>
      <w:r w:rsidR="00E27F6B">
        <w:rPr>
          <w:rFonts w:ascii="Century Gothic" w:hAnsi="Century Gothic"/>
          <w:b/>
        </w:rPr>
        <w:t>changes</w:t>
      </w:r>
      <w:r w:rsidR="00997003" w:rsidRPr="00DC0C00">
        <w:rPr>
          <w:rFonts w:ascii="Century Gothic" w:hAnsi="Century Gothic"/>
          <w:b/>
        </w:rPr>
        <w:t xml:space="preserve"> in addition to other topics)</w:t>
      </w:r>
      <w:r w:rsidR="0088270E" w:rsidRPr="00DC0C00">
        <w:rPr>
          <w:rFonts w:ascii="Century Gothic" w:hAnsi="Century Gothic"/>
          <w:b/>
        </w:rPr>
        <w:t>?</w:t>
      </w:r>
    </w:p>
    <w:p w:rsidR="0081090C" w:rsidRDefault="0081090C" w:rsidP="0081090C">
      <w:pPr>
        <w:pStyle w:val="ListParagraph"/>
        <w:numPr>
          <w:ilvl w:val="0"/>
          <w:numId w:val="2"/>
        </w:numPr>
        <w:rPr>
          <w:rFonts w:ascii="Century Gothic" w:hAnsi="Century Gothic"/>
          <w:noProof/>
        </w:rPr>
      </w:pPr>
      <w:bookmarkStart w:id="1" w:name="Text1"/>
      <w:r>
        <w:rPr>
          <w:rFonts w:ascii="Century Gothic" w:hAnsi="Century Gothic"/>
        </w:rPr>
        <w:t>Implementation and roll out of Expanded Babies First</w:t>
      </w:r>
    </w:p>
    <w:p w:rsidR="0081090C" w:rsidRDefault="0081090C" w:rsidP="0081090C">
      <w:pPr>
        <w:pStyle w:val="ListParagraph"/>
        <w:numPr>
          <w:ilvl w:val="0"/>
          <w:numId w:val="2"/>
        </w:numPr>
        <w:rPr>
          <w:rFonts w:ascii="Century Gothic" w:hAnsi="Century Gothic"/>
          <w:noProof/>
        </w:rPr>
      </w:pPr>
      <w:r>
        <w:rPr>
          <w:rFonts w:ascii="Century Gothic" w:hAnsi="Century Gothic"/>
        </w:rPr>
        <w:t>Managed through TCM billing challenges</w:t>
      </w:r>
    </w:p>
    <w:p w:rsidR="0081090C" w:rsidRDefault="0081090C" w:rsidP="0081090C">
      <w:pPr>
        <w:pStyle w:val="ListParagraph"/>
        <w:numPr>
          <w:ilvl w:val="0"/>
          <w:numId w:val="2"/>
        </w:numPr>
        <w:rPr>
          <w:rFonts w:ascii="Century Gothic" w:hAnsi="Century Gothic"/>
          <w:noProof/>
        </w:rPr>
      </w:pPr>
      <w:r>
        <w:rPr>
          <w:rFonts w:ascii="Century Gothic" w:hAnsi="Century Gothic"/>
        </w:rPr>
        <w:t>Provided feedback on proposed PHAB Accountability Metrics</w:t>
      </w:r>
    </w:p>
    <w:p w:rsidR="0081090C" w:rsidRDefault="0081090C" w:rsidP="0081090C">
      <w:pPr>
        <w:pStyle w:val="ListParagraph"/>
        <w:numPr>
          <w:ilvl w:val="0"/>
          <w:numId w:val="2"/>
        </w:numPr>
        <w:rPr>
          <w:rFonts w:ascii="Century Gothic" w:hAnsi="Century Gothic"/>
          <w:noProof/>
        </w:rPr>
      </w:pPr>
      <w:r>
        <w:rPr>
          <w:rFonts w:ascii="Century Gothic" w:hAnsi="Century Gothic"/>
        </w:rPr>
        <w:t xml:space="preserve">Provided feedback to State </w:t>
      </w:r>
      <w:r w:rsidR="004F2FA5">
        <w:rPr>
          <w:rFonts w:ascii="Century Gothic" w:hAnsi="Century Gothic"/>
        </w:rPr>
        <w:t xml:space="preserve">Maternal </w:t>
      </w:r>
      <w:r>
        <w:rPr>
          <w:rFonts w:ascii="Century Gothic" w:hAnsi="Century Gothic"/>
        </w:rPr>
        <w:t>Child</w:t>
      </w:r>
      <w:r w:rsidR="004F2FA5">
        <w:rPr>
          <w:rFonts w:ascii="Century Gothic" w:hAnsi="Century Gothic"/>
        </w:rPr>
        <w:t xml:space="preserve"> and Adolescent</w:t>
      </w:r>
      <w:r>
        <w:rPr>
          <w:rFonts w:ascii="Century Gothic" w:hAnsi="Century Gothic"/>
        </w:rPr>
        <w:t xml:space="preserve"> Health program on strategic planning and Modernization as related to maternal child health</w:t>
      </w:r>
    </w:p>
    <w:p w:rsidR="0081090C" w:rsidRDefault="0081090C" w:rsidP="0081090C">
      <w:pPr>
        <w:pStyle w:val="ListParagraph"/>
        <w:numPr>
          <w:ilvl w:val="0"/>
          <w:numId w:val="2"/>
        </w:numPr>
        <w:rPr>
          <w:rFonts w:ascii="Century Gothic" w:hAnsi="Century Gothic"/>
          <w:noProof/>
        </w:rPr>
      </w:pPr>
      <w:r>
        <w:rPr>
          <w:rFonts w:ascii="Century Gothic" w:hAnsi="Century Gothic"/>
        </w:rPr>
        <w:t>Provided feedback on PE 41 revisions</w:t>
      </w:r>
    </w:p>
    <w:p w:rsidR="0081090C" w:rsidRDefault="0081090C" w:rsidP="0081090C">
      <w:pPr>
        <w:pStyle w:val="ListParagraph"/>
        <w:numPr>
          <w:ilvl w:val="0"/>
          <w:numId w:val="2"/>
        </w:numPr>
        <w:rPr>
          <w:rFonts w:ascii="Century Gothic" w:hAnsi="Century Gothic"/>
          <w:noProof/>
        </w:rPr>
      </w:pPr>
      <w:r>
        <w:rPr>
          <w:rFonts w:ascii="Century Gothic" w:hAnsi="Century Gothic"/>
        </w:rPr>
        <w:t>Provided feedback on PE 44 updates related to Key Performance Measures</w:t>
      </w:r>
    </w:p>
    <w:p w:rsidR="004F2FA5" w:rsidRDefault="004F2FA5" w:rsidP="0081090C">
      <w:pPr>
        <w:pStyle w:val="ListParagraph"/>
        <w:numPr>
          <w:ilvl w:val="0"/>
          <w:numId w:val="2"/>
        </w:numPr>
        <w:rPr>
          <w:rFonts w:ascii="Century Gothic" w:hAnsi="Century Gothic"/>
          <w:noProof/>
        </w:rPr>
      </w:pPr>
      <w:r>
        <w:rPr>
          <w:rFonts w:ascii="Century Gothic" w:hAnsi="Century Gothic"/>
        </w:rPr>
        <w:t>Provided feedback and information on the Title V plans through State Maternal Child and Adolescent Health program</w:t>
      </w:r>
    </w:p>
    <w:p w:rsidR="00E60495" w:rsidRPr="0081090C" w:rsidRDefault="000329E1" w:rsidP="0081090C">
      <w:pPr>
        <w:ind w:left="360"/>
        <w:rPr>
          <w:rFonts w:ascii="Century Gothic" w:hAnsi="Century Gothic"/>
          <w:noProof/>
        </w:rPr>
      </w:pPr>
      <w:r w:rsidRPr="00DC0C00">
        <w:rPr>
          <w:rFonts w:ascii="Century Gothic" w:hAnsi="Century Gothic"/>
        </w:rPr>
        <w:fldChar w:fldCharType="begin">
          <w:ffData>
            <w:name w:val="Text1"/>
            <w:enabled/>
            <w:calcOnExit w:val="0"/>
            <w:textInput/>
          </w:ffData>
        </w:fldChar>
      </w:r>
      <w:r w:rsidR="000877C1" w:rsidRPr="0081090C">
        <w:rPr>
          <w:rFonts w:ascii="Century Gothic" w:hAnsi="Century Gothic"/>
        </w:rPr>
        <w:instrText xml:space="preserve"> FORMTEXT </w:instrText>
      </w:r>
      <w:r w:rsidRPr="00DC0C00">
        <w:rPr>
          <w:rFonts w:ascii="Century Gothic" w:hAnsi="Century Gothic"/>
        </w:rPr>
      </w:r>
      <w:r w:rsidRPr="00DC0C00">
        <w:rPr>
          <w:rFonts w:ascii="Century Gothic" w:hAnsi="Century Gothic"/>
        </w:rPr>
        <w:fldChar w:fldCharType="separate"/>
      </w:r>
    </w:p>
    <w:p w:rsidR="00B934F7" w:rsidRPr="00DC0C00" w:rsidRDefault="000329E1" w:rsidP="00B934F7">
      <w:pPr>
        <w:rPr>
          <w:rFonts w:ascii="Century Gothic" w:hAnsi="Century Gothic"/>
        </w:rPr>
      </w:pPr>
      <w:r w:rsidRPr="00DC0C00">
        <w:rPr>
          <w:rFonts w:ascii="Century Gothic" w:hAnsi="Century Gothic"/>
        </w:rPr>
        <w:fldChar w:fldCharType="end"/>
      </w:r>
      <w:bookmarkEnd w:id="1"/>
    </w:p>
    <w:p w:rsidR="00666F2E" w:rsidRDefault="00666F2E" w:rsidP="00B934F7">
      <w:pPr>
        <w:rPr>
          <w:rFonts w:ascii="Century Gothic" w:hAnsi="Century Gothic"/>
          <w:b/>
        </w:rPr>
      </w:pPr>
      <w:r w:rsidRPr="00DC0C00">
        <w:rPr>
          <w:rFonts w:ascii="Century Gothic" w:hAnsi="Century Gothic"/>
          <w:b/>
        </w:rPr>
        <w:t xml:space="preserve">Were there any specific </w:t>
      </w:r>
      <w:r w:rsidR="00E27F6B">
        <w:rPr>
          <w:rFonts w:ascii="Century Gothic" w:hAnsi="Century Gothic"/>
          <w:b/>
        </w:rPr>
        <w:t xml:space="preserve">issue </w:t>
      </w:r>
      <w:r w:rsidRPr="00DC0C00">
        <w:rPr>
          <w:rFonts w:ascii="Century Gothic" w:hAnsi="Century Gothic"/>
          <w:b/>
        </w:rPr>
        <w:t>challenges</w:t>
      </w:r>
      <w:r w:rsidR="00E27F6B">
        <w:rPr>
          <w:rFonts w:ascii="Century Gothic" w:hAnsi="Century Gothic"/>
          <w:b/>
        </w:rPr>
        <w:t xml:space="preserve"> or structural challenges</w:t>
      </w:r>
      <w:r w:rsidRPr="00DC0C00">
        <w:rPr>
          <w:rFonts w:ascii="Century Gothic" w:hAnsi="Century Gothic"/>
          <w:b/>
        </w:rPr>
        <w:t xml:space="preserve"> your committee encountered this year? </w:t>
      </w:r>
    </w:p>
    <w:p w:rsidR="0081090C" w:rsidRPr="00C56455" w:rsidRDefault="004F2FA5" w:rsidP="00B934F7">
      <w:pPr>
        <w:rPr>
          <w:rFonts w:ascii="Century Gothic" w:hAnsi="Century Gothic"/>
        </w:rPr>
      </w:pPr>
      <w:r w:rsidRPr="00C56455">
        <w:rPr>
          <w:rFonts w:ascii="Century Gothic" w:hAnsi="Century Gothic"/>
        </w:rPr>
        <w:t>N/A</w:t>
      </w:r>
    </w:p>
    <w:p w:rsidR="00666F2E" w:rsidRPr="00DC0C00" w:rsidRDefault="00666F2E" w:rsidP="00B934F7">
      <w:pPr>
        <w:rPr>
          <w:rFonts w:ascii="Century Gothic" w:hAnsi="Century Gothic"/>
          <w:b/>
        </w:rPr>
      </w:pPr>
    </w:p>
    <w:p w:rsidR="00B934F7" w:rsidRPr="00DC0C00" w:rsidRDefault="00EA1C42" w:rsidP="00B934F7">
      <w:pPr>
        <w:rPr>
          <w:rFonts w:ascii="Century Gothic" w:hAnsi="Century Gothic"/>
          <w:b/>
        </w:rPr>
      </w:pPr>
      <w:r>
        <w:rPr>
          <w:rFonts w:ascii="Century Gothic" w:hAnsi="Century Gothic"/>
          <w:b/>
        </w:rPr>
        <w:t>How h</w:t>
      </w:r>
      <w:r w:rsidR="004D6F21">
        <w:rPr>
          <w:rFonts w:ascii="Century Gothic" w:hAnsi="Century Gothic"/>
          <w:b/>
        </w:rPr>
        <w:t xml:space="preserve">as your committee discussed </w:t>
      </w:r>
      <w:r>
        <w:rPr>
          <w:rFonts w:ascii="Century Gothic" w:hAnsi="Century Gothic"/>
          <w:b/>
        </w:rPr>
        <w:t xml:space="preserve">or incorporated </w:t>
      </w:r>
      <w:r w:rsidR="004D6F21">
        <w:rPr>
          <w:rFonts w:ascii="Century Gothic" w:hAnsi="Century Gothic"/>
          <w:b/>
        </w:rPr>
        <w:t>Public Health Modernization as it pertains to your committee’s objectives</w:t>
      </w:r>
      <w:r w:rsidR="00B934F7" w:rsidRPr="00DC0C00">
        <w:rPr>
          <w:rFonts w:ascii="Century Gothic" w:hAnsi="Century Gothic"/>
          <w:b/>
        </w:rPr>
        <w:t>?</w:t>
      </w:r>
    </w:p>
    <w:p w:rsidR="00997003" w:rsidRDefault="00997003" w:rsidP="00B934F7">
      <w:pPr>
        <w:rPr>
          <w:rFonts w:ascii="Century Gothic" w:hAnsi="Century Gothic"/>
          <w:b/>
        </w:rPr>
      </w:pPr>
    </w:p>
    <w:p w:rsidR="0081090C" w:rsidRPr="0081090C" w:rsidRDefault="0081090C" w:rsidP="00B934F7">
      <w:pPr>
        <w:rPr>
          <w:rFonts w:ascii="Century Gothic" w:hAnsi="Century Gothic"/>
        </w:rPr>
      </w:pPr>
      <w:r w:rsidRPr="0081090C">
        <w:rPr>
          <w:rFonts w:ascii="Century Gothic" w:hAnsi="Century Gothic"/>
        </w:rPr>
        <w:t>Over the last year, we have expanded modernization discussion</w:t>
      </w:r>
      <w:r>
        <w:rPr>
          <w:rFonts w:ascii="Century Gothic" w:hAnsi="Century Gothic"/>
        </w:rPr>
        <w:t>s</w:t>
      </w:r>
      <w:r w:rsidRPr="0081090C">
        <w:rPr>
          <w:rFonts w:ascii="Century Gothic" w:hAnsi="Century Gothic"/>
        </w:rPr>
        <w:t xml:space="preserve"> beyond Title V to </w:t>
      </w:r>
      <w:r w:rsidR="00174002">
        <w:rPr>
          <w:rFonts w:ascii="Century Gothic" w:hAnsi="Century Gothic"/>
        </w:rPr>
        <w:t>facilitate</w:t>
      </w:r>
      <w:r w:rsidR="00174002" w:rsidRPr="0081090C">
        <w:rPr>
          <w:rFonts w:ascii="Century Gothic" w:hAnsi="Century Gothic"/>
        </w:rPr>
        <w:t xml:space="preserve"> </w:t>
      </w:r>
      <w:r w:rsidRPr="0081090C">
        <w:rPr>
          <w:rFonts w:ascii="Century Gothic" w:hAnsi="Century Gothic"/>
        </w:rPr>
        <w:t xml:space="preserve">a more comprehensive look at maternal child </w:t>
      </w:r>
      <w:r w:rsidR="00174002">
        <w:rPr>
          <w:rFonts w:ascii="Century Gothic" w:hAnsi="Century Gothic"/>
        </w:rPr>
        <w:t xml:space="preserve">and adolescent </w:t>
      </w:r>
      <w:r w:rsidRPr="0081090C">
        <w:rPr>
          <w:rFonts w:ascii="Century Gothic" w:hAnsi="Century Gothic"/>
        </w:rPr>
        <w:t>health work. We have discussed finding balance between the</w:t>
      </w:r>
      <w:r w:rsidR="004F2FA5">
        <w:rPr>
          <w:rFonts w:ascii="Century Gothic" w:hAnsi="Century Gothic"/>
        </w:rPr>
        <w:t xml:space="preserve"> direct-service</w:t>
      </w:r>
      <w:r w:rsidRPr="0081090C">
        <w:rPr>
          <w:rFonts w:ascii="Century Gothic" w:hAnsi="Century Gothic"/>
        </w:rPr>
        <w:t xml:space="preserve"> home visiting work</w:t>
      </w:r>
      <w:r w:rsidR="004F2FA5">
        <w:rPr>
          <w:rFonts w:ascii="Century Gothic" w:hAnsi="Century Gothic"/>
        </w:rPr>
        <w:t xml:space="preserve"> and population-based services,</w:t>
      </w:r>
      <w:r w:rsidRPr="0081090C">
        <w:rPr>
          <w:rFonts w:ascii="Century Gothic" w:hAnsi="Century Gothic"/>
        </w:rPr>
        <w:t xml:space="preserve"> while </w:t>
      </w:r>
      <w:r w:rsidR="004F2FA5">
        <w:rPr>
          <w:rFonts w:ascii="Century Gothic" w:hAnsi="Century Gothic"/>
        </w:rPr>
        <w:t>ensuring that we do not</w:t>
      </w:r>
      <w:r w:rsidR="004F2FA5" w:rsidRPr="0081090C">
        <w:rPr>
          <w:rFonts w:ascii="Century Gothic" w:hAnsi="Century Gothic"/>
        </w:rPr>
        <w:t xml:space="preserve"> los</w:t>
      </w:r>
      <w:r w:rsidR="004F2FA5">
        <w:rPr>
          <w:rFonts w:ascii="Century Gothic" w:hAnsi="Century Gothic"/>
        </w:rPr>
        <w:t>e</w:t>
      </w:r>
      <w:r w:rsidR="004F2FA5" w:rsidRPr="0081090C">
        <w:rPr>
          <w:rFonts w:ascii="Century Gothic" w:hAnsi="Century Gothic"/>
        </w:rPr>
        <w:t xml:space="preserve"> </w:t>
      </w:r>
      <w:r w:rsidRPr="0081090C">
        <w:rPr>
          <w:rFonts w:ascii="Century Gothic" w:hAnsi="Century Gothic"/>
        </w:rPr>
        <w:t>sight of other critical element</w:t>
      </w:r>
      <w:r>
        <w:rPr>
          <w:rFonts w:ascii="Century Gothic" w:hAnsi="Century Gothic"/>
        </w:rPr>
        <w:t>s</w:t>
      </w:r>
      <w:r w:rsidRPr="0081090C">
        <w:rPr>
          <w:rFonts w:ascii="Century Gothic" w:hAnsi="Century Gothic"/>
        </w:rPr>
        <w:t xml:space="preserve"> </w:t>
      </w:r>
      <w:r w:rsidR="004F2FA5">
        <w:rPr>
          <w:rFonts w:ascii="Century Gothic" w:hAnsi="Century Gothic"/>
        </w:rPr>
        <w:t xml:space="preserve">that are </w:t>
      </w:r>
      <w:r w:rsidR="00174002">
        <w:rPr>
          <w:rFonts w:ascii="Century Gothic" w:hAnsi="Century Gothic"/>
        </w:rPr>
        <w:t xml:space="preserve">essential </w:t>
      </w:r>
      <w:r w:rsidR="004F2FA5">
        <w:rPr>
          <w:rFonts w:ascii="Century Gothic" w:hAnsi="Century Gothic"/>
        </w:rPr>
        <w:t xml:space="preserve">in </w:t>
      </w:r>
      <w:r w:rsidRPr="0081090C">
        <w:rPr>
          <w:rFonts w:ascii="Century Gothic" w:hAnsi="Century Gothic"/>
        </w:rPr>
        <w:t xml:space="preserve">maternal child </w:t>
      </w:r>
      <w:r w:rsidR="004F2FA5">
        <w:rPr>
          <w:rFonts w:ascii="Century Gothic" w:hAnsi="Century Gothic"/>
        </w:rPr>
        <w:t xml:space="preserve">and adolescent </w:t>
      </w:r>
      <w:r w:rsidRPr="0081090C">
        <w:rPr>
          <w:rFonts w:ascii="Century Gothic" w:hAnsi="Century Gothic"/>
        </w:rPr>
        <w:t>health work</w:t>
      </w:r>
      <w:r w:rsidR="004F2FA5">
        <w:rPr>
          <w:rFonts w:ascii="Century Gothic" w:hAnsi="Century Gothic"/>
        </w:rPr>
        <w:t>.</w:t>
      </w:r>
      <w:r w:rsidRPr="0081090C">
        <w:rPr>
          <w:rFonts w:ascii="Century Gothic" w:hAnsi="Century Gothic"/>
        </w:rPr>
        <w:t xml:space="preserve"> </w:t>
      </w:r>
      <w:r w:rsidR="008B404E">
        <w:rPr>
          <w:rFonts w:ascii="Century Gothic" w:hAnsi="Century Gothic"/>
        </w:rPr>
        <w:t>We have also discussed the role of maternal child</w:t>
      </w:r>
      <w:r w:rsidR="004F2FA5">
        <w:rPr>
          <w:rFonts w:ascii="Century Gothic" w:hAnsi="Century Gothic"/>
        </w:rPr>
        <w:t xml:space="preserve"> and adolescent</w:t>
      </w:r>
      <w:r w:rsidR="008B404E">
        <w:rPr>
          <w:rFonts w:ascii="Century Gothic" w:hAnsi="Century Gothic"/>
        </w:rPr>
        <w:t xml:space="preserve"> health under the larger health promotion umbrella. </w:t>
      </w:r>
    </w:p>
    <w:p w:rsidR="00997003" w:rsidRPr="00DC0C00" w:rsidRDefault="00997003" w:rsidP="00B934F7">
      <w:pPr>
        <w:rPr>
          <w:rFonts w:ascii="Century Gothic" w:hAnsi="Century Gothic"/>
          <w:b/>
        </w:rPr>
      </w:pPr>
    </w:p>
    <w:p w:rsidR="00B934F7" w:rsidRPr="00DC0C00" w:rsidRDefault="00B934F7" w:rsidP="00B934F7">
      <w:pPr>
        <w:rPr>
          <w:rFonts w:ascii="Century Gothic" w:hAnsi="Century Gothic"/>
          <w:b/>
        </w:rPr>
      </w:pPr>
    </w:p>
    <w:p w:rsidR="00B934F7" w:rsidRPr="00DC0C00" w:rsidRDefault="004D6F21" w:rsidP="00B934F7">
      <w:pPr>
        <w:rPr>
          <w:rFonts w:ascii="Century Gothic" w:hAnsi="Century Gothic"/>
          <w:b/>
        </w:rPr>
      </w:pPr>
      <w:r>
        <w:rPr>
          <w:rFonts w:ascii="Century Gothic" w:hAnsi="Century Gothic"/>
          <w:b/>
        </w:rPr>
        <w:t xml:space="preserve">The CLHO Board has recommended a slightly restructured </w:t>
      </w:r>
      <w:r w:rsidR="00EA1C42">
        <w:rPr>
          <w:rFonts w:ascii="Century Gothic" w:hAnsi="Century Gothic"/>
          <w:b/>
        </w:rPr>
        <w:t xml:space="preserve">CLHO </w:t>
      </w:r>
      <w:r>
        <w:rPr>
          <w:rFonts w:ascii="Century Gothic" w:hAnsi="Century Gothic"/>
          <w:b/>
        </w:rPr>
        <w:t xml:space="preserve">committee structure to better align with the Foundational Public Health Services Model, or Public Health “Modernization”.  What work of the committee do you want to make sure doesn’t get lost in the transition? </w:t>
      </w:r>
    </w:p>
    <w:p w:rsidR="00B934F7" w:rsidRDefault="00B934F7" w:rsidP="00B934F7">
      <w:pPr>
        <w:rPr>
          <w:rFonts w:ascii="Century Gothic" w:hAnsi="Century Gothic"/>
          <w:b/>
        </w:rPr>
      </w:pPr>
    </w:p>
    <w:p w:rsidR="00477E83" w:rsidRPr="008B404E" w:rsidRDefault="008B404E" w:rsidP="00B934F7">
      <w:pPr>
        <w:rPr>
          <w:rFonts w:ascii="Century Gothic" w:hAnsi="Century Gothic"/>
        </w:rPr>
      </w:pPr>
      <w:r>
        <w:rPr>
          <w:rFonts w:ascii="Century Gothic" w:hAnsi="Century Gothic"/>
        </w:rPr>
        <w:t xml:space="preserve">The work of maternal child </w:t>
      </w:r>
      <w:r w:rsidR="004F2FA5">
        <w:rPr>
          <w:rFonts w:ascii="Century Gothic" w:hAnsi="Century Gothic"/>
        </w:rPr>
        <w:t xml:space="preserve">and adolescent </w:t>
      </w:r>
      <w:r>
        <w:rPr>
          <w:rFonts w:ascii="Century Gothic" w:hAnsi="Century Gothic"/>
        </w:rPr>
        <w:t xml:space="preserve">health is comprehensive and has a </w:t>
      </w:r>
      <w:r w:rsidR="004F2FA5">
        <w:rPr>
          <w:rFonts w:ascii="Century Gothic" w:hAnsi="Century Gothic"/>
        </w:rPr>
        <w:t xml:space="preserve">wide </w:t>
      </w:r>
      <w:r>
        <w:rPr>
          <w:rFonts w:ascii="Century Gothic" w:hAnsi="Century Gothic"/>
        </w:rPr>
        <w:t xml:space="preserve">scope. We would like to </w:t>
      </w:r>
      <w:r w:rsidR="004F2FA5">
        <w:rPr>
          <w:rFonts w:ascii="Century Gothic" w:hAnsi="Century Gothic"/>
        </w:rPr>
        <w:t>ensure</w:t>
      </w:r>
      <w:r>
        <w:rPr>
          <w:rFonts w:ascii="Century Gothic" w:hAnsi="Century Gothic"/>
        </w:rPr>
        <w:t xml:space="preserve"> </w:t>
      </w:r>
      <w:r w:rsidR="004F2FA5">
        <w:rPr>
          <w:rFonts w:ascii="Century Gothic" w:hAnsi="Century Gothic"/>
        </w:rPr>
        <w:t>that</w:t>
      </w:r>
      <w:r>
        <w:rPr>
          <w:rFonts w:ascii="Century Gothic" w:hAnsi="Century Gothic"/>
        </w:rPr>
        <w:t xml:space="preserve"> enough time and space </w:t>
      </w:r>
      <w:r w:rsidR="00174002">
        <w:rPr>
          <w:rFonts w:ascii="Century Gothic" w:hAnsi="Century Gothic"/>
        </w:rPr>
        <w:t xml:space="preserve">is provided under </w:t>
      </w:r>
      <w:r>
        <w:rPr>
          <w:rFonts w:ascii="Century Gothic" w:hAnsi="Century Gothic"/>
        </w:rPr>
        <w:t>the new structure</w:t>
      </w:r>
      <w:r w:rsidR="004F2FA5">
        <w:rPr>
          <w:rFonts w:ascii="Century Gothic" w:hAnsi="Century Gothic"/>
        </w:rPr>
        <w:t xml:space="preserve"> in order </w:t>
      </w:r>
      <w:r>
        <w:rPr>
          <w:rFonts w:ascii="Century Gothic" w:hAnsi="Century Gothic"/>
        </w:rPr>
        <w:t xml:space="preserve">to </w:t>
      </w:r>
      <w:r w:rsidR="004F2FA5">
        <w:rPr>
          <w:rFonts w:ascii="Century Gothic" w:hAnsi="Century Gothic"/>
        </w:rPr>
        <w:t>safeguard this critical</w:t>
      </w:r>
      <w:r>
        <w:rPr>
          <w:rFonts w:ascii="Century Gothic" w:hAnsi="Century Gothic"/>
        </w:rPr>
        <w:t xml:space="preserve"> work</w:t>
      </w:r>
      <w:proofErr w:type="gramStart"/>
      <w:r w:rsidR="004F2FA5">
        <w:rPr>
          <w:rFonts w:ascii="Century Gothic" w:hAnsi="Century Gothic"/>
        </w:rPr>
        <w:t>.</w:t>
      </w:r>
      <w:r>
        <w:rPr>
          <w:rFonts w:ascii="Century Gothic" w:hAnsi="Century Gothic"/>
        </w:rPr>
        <w:t>.</w:t>
      </w:r>
      <w:proofErr w:type="gramEnd"/>
      <w:r w:rsidR="004F2FA5">
        <w:rPr>
          <w:rFonts w:ascii="Century Gothic" w:hAnsi="Century Gothic"/>
        </w:rPr>
        <w:t xml:space="preserve"> We also want to ensure that the right people are at the table and are able to provide feedback on proposed programmatic changes.</w:t>
      </w:r>
      <w:r>
        <w:rPr>
          <w:rFonts w:ascii="Century Gothic" w:hAnsi="Century Gothic"/>
        </w:rPr>
        <w:t xml:space="preserve"> </w:t>
      </w:r>
      <w:r w:rsidR="004F2FA5">
        <w:rPr>
          <w:rFonts w:ascii="Century Gothic" w:hAnsi="Century Gothic"/>
        </w:rPr>
        <w:t>Finally</w:t>
      </w:r>
      <w:r>
        <w:rPr>
          <w:rFonts w:ascii="Century Gothic" w:hAnsi="Century Gothic"/>
        </w:rPr>
        <w:t xml:space="preserve">, we </w:t>
      </w:r>
      <w:r w:rsidR="004F2FA5">
        <w:rPr>
          <w:rFonts w:ascii="Century Gothic" w:hAnsi="Century Gothic"/>
        </w:rPr>
        <w:t xml:space="preserve">also </w:t>
      </w:r>
      <w:r>
        <w:rPr>
          <w:rFonts w:ascii="Century Gothic" w:hAnsi="Century Gothic"/>
        </w:rPr>
        <w:t xml:space="preserve">want to makes sure </w:t>
      </w:r>
      <w:r w:rsidR="004F2FA5">
        <w:rPr>
          <w:rFonts w:ascii="Century Gothic" w:hAnsi="Century Gothic"/>
        </w:rPr>
        <w:t>WIC and Reproductive Health (</w:t>
      </w:r>
      <w:r>
        <w:rPr>
          <w:rFonts w:ascii="Century Gothic" w:hAnsi="Century Gothic"/>
        </w:rPr>
        <w:t xml:space="preserve">the bodies of work that are </w:t>
      </w:r>
      <w:r w:rsidR="004F2FA5">
        <w:rPr>
          <w:rFonts w:ascii="Century Gothic" w:hAnsi="Century Gothic"/>
        </w:rPr>
        <w:t xml:space="preserve">moving </w:t>
      </w:r>
      <w:r>
        <w:rPr>
          <w:rFonts w:ascii="Century Gothic" w:hAnsi="Century Gothic"/>
        </w:rPr>
        <w:t>to</w:t>
      </w:r>
      <w:r w:rsidR="004F2FA5">
        <w:rPr>
          <w:rFonts w:ascii="Century Gothic" w:hAnsi="Century Gothic"/>
        </w:rPr>
        <w:t xml:space="preserve"> a</w:t>
      </w:r>
      <w:r>
        <w:rPr>
          <w:rFonts w:ascii="Century Gothic" w:hAnsi="Century Gothic"/>
        </w:rPr>
        <w:t xml:space="preserve"> different committee</w:t>
      </w:r>
      <w:r w:rsidR="004F2FA5">
        <w:rPr>
          <w:rFonts w:ascii="Century Gothic" w:hAnsi="Century Gothic"/>
        </w:rPr>
        <w:t>)</w:t>
      </w:r>
      <w:r>
        <w:rPr>
          <w:rFonts w:ascii="Century Gothic" w:hAnsi="Century Gothic"/>
        </w:rPr>
        <w:t>continue to have strong connection points</w:t>
      </w:r>
      <w:r w:rsidR="00174002">
        <w:rPr>
          <w:rFonts w:ascii="Century Gothic" w:hAnsi="Century Gothic"/>
        </w:rPr>
        <w:t xml:space="preserve"> to the MCAH work</w:t>
      </w:r>
      <w:r w:rsidR="004F2FA5">
        <w:rPr>
          <w:rFonts w:ascii="Century Gothic" w:hAnsi="Century Gothic"/>
        </w:rPr>
        <w:t xml:space="preserve"> under the new structure</w:t>
      </w:r>
      <w:r>
        <w:rPr>
          <w:rFonts w:ascii="Century Gothic" w:hAnsi="Century Gothic"/>
        </w:rPr>
        <w:t xml:space="preserve">. </w:t>
      </w:r>
    </w:p>
    <w:p w:rsidR="00E27F6B" w:rsidRPr="00DC0C00" w:rsidRDefault="00E27F6B" w:rsidP="00B934F7">
      <w:pPr>
        <w:rPr>
          <w:rFonts w:ascii="Century Gothic" w:hAnsi="Century Gothic"/>
          <w:b/>
        </w:rPr>
      </w:pPr>
    </w:p>
    <w:p w:rsidR="00931B53" w:rsidRPr="00DC0C00" w:rsidRDefault="00E27F6B" w:rsidP="00B934F7">
      <w:pPr>
        <w:rPr>
          <w:rFonts w:ascii="Century Gothic" w:hAnsi="Century Gothic"/>
          <w:b/>
        </w:rPr>
      </w:pPr>
      <w:r>
        <w:rPr>
          <w:rFonts w:ascii="Century Gothic" w:hAnsi="Century Gothic"/>
          <w:b/>
        </w:rPr>
        <w:t xml:space="preserve">Any thing else you’d like to share with other Committees or the CLHO Board? </w:t>
      </w:r>
    </w:p>
    <w:p w:rsidR="00931B53" w:rsidRPr="00C56455" w:rsidRDefault="004F2FA5" w:rsidP="00B934F7">
      <w:pPr>
        <w:rPr>
          <w:rFonts w:ascii="Century Gothic" w:hAnsi="Century Gothic"/>
        </w:rPr>
      </w:pPr>
      <w:r>
        <w:rPr>
          <w:rFonts w:ascii="Century Gothic" w:hAnsi="Century Gothic"/>
        </w:rPr>
        <w:t>N/A</w:t>
      </w:r>
    </w:p>
    <w:p w:rsidR="00E27F6B" w:rsidRDefault="00E27F6B" w:rsidP="00B934F7">
      <w:pPr>
        <w:rPr>
          <w:rFonts w:ascii="Century Gothic" w:hAnsi="Century Gothic"/>
          <w:b/>
        </w:rPr>
      </w:pPr>
    </w:p>
    <w:p w:rsidR="00DC0C00" w:rsidRDefault="00DC0C00" w:rsidP="00B934F7">
      <w:pPr>
        <w:rPr>
          <w:rFonts w:ascii="Century Gothic" w:hAnsi="Century Gothic"/>
          <w:b/>
        </w:rPr>
      </w:pPr>
    </w:p>
    <w:p w:rsidR="00DC0C00" w:rsidRDefault="00DC0C00" w:rsidP="00B934F7">
      <w:pPr>
        <w:rPr>
          <w:rFonts w:ascii="Century Gothic" w:hAnsi="Century Gothic"/>
          <w:b/>
        </w:rPr>
      </w:pPr>
      <w:r>
        <w:rPr>
          <w:rFonts w:ascii="Century Gothic" w:hAnsi="Century Gothic"/>
          <w:b/>
        </w:rPr>
        <w:t>Pleas</w:t>
      </w:r>
      <w:r w:rsidR="004D6F21">
        <w:rPr>
          <w:rFonts w:ascii="Century Gothic" w:hAnsi="Century Gothic"/>
          <w:b/>
        </w:rPr>
        <w:t>e list your committee members.  Do all of these committee members want to continue through the restructuring?  (</w:t>
      </w:r>
      <w:proofErr w:type="gramStart"/>
      <w:r w:rsidR="004D6F21">
        <w:rPr>
          <w:rFonts w:ascii="Century Gothic" w:hAnsi="Century Gothic"/>
          <w:b/>
        </w:rPr>
        <w:t>please</w:t>
      </w:r>
      <w:proofErr w:type="gramEnd"/>
      <w:r w:rsidR="004D6F21">
        <w:rPr>
          <w:rFonts w:ascii="Century Gothic" w:hAnsi="Century Gothic"/>
          <w:b/>
        </w:rPr>
        <w:t xml:space="preserve"> indicate)</w:t>
      </w:r>
    </w:p>
    <w:p w:rsidR="008B404E" w:rsidRDefault="008B404E" w:rsidP="00B934F7">
      <w:pPr>
        <w:rPr>
          <w:rFonts w:ascii="Century Gothic" w:hAnsi="Century Gothic"/>
        </w:rPr>
      </w:pPr>
    </w:p>
    <w:p w:rsidR="008B404E" w:rsidRPr="008B404E" w:rsidRDefault="008B404E" w:rsidP="00B934F7">
      <w:pPr>
        <w:rPr>
          <w:rFonts w:ascii="Century Gothic" w:hAnsi="Century Gothic"/>
        </w:rPr>
      </w:pPr>
      <w:r>
        <w:rPr>
          <w:rFonts w:ascii="Century Gothic" w:hAnsi="Century Gothic"/>
        </w:rPr>
        <w:t xml:space="preserve">We have not yet asked of interest to serve </w:t>
      </w:r>
      <w:r w:rsidR="00174002">
        <w:rPr>
          <w:rFonts w:ascii="Century Gothic" w:hAnsi="Century Gothic"/>
        </w:rPr>
        <w:t xml:space="preserve">under </w:t>
      </w:r>
      <w:r>
        <w:rPr>
          <w:rFonts w:ascii="Century Gothic" w:hAnsi="Century Gothic"/>
        </w:rPr>
        <w:t xml:space="preserve">the new committee structure. </w:t>
      </w:r>
    </w:p>
    <w:p w:rsidR="00871516" w:rsidRDefault="00871516" w:rsidP="00B934F7">
      <w:pPr>
        <w:rPr>
          <w:rFonts w:ascii="Gill Sans MT" w:hAnsi="Gill Sans MT"/>
          <w:b/>
        </w:rPr>
      </w:pPr>
    </w:p>
    <w:p w:rsidR="008B404E" w:rsidRPr="008B404E" w:rsidRDefault="008B404E" w:rsidP="008B404E">
      <w:pPr>
        <w:rPr>
          <w:rFonts w:ascii="Gill Sans MT" w:hAnsi="Gill Sans MT"/>
        </w:rPr>
      </w:pPr>
      <w:r w:rsidRPr="008B404E">
        <w:rPr>
          <w:rFonts w:ascii="Gill Sans MT" w:hAnsi="Gill Sans MT"/>
        </w:rPr>
        <w:t>Ann Ackles</w:t>
      </w:r>
    </w:p>
    <w:p w:rsidR="008B404E" w:rsidRPr="008B404E" w:rsidRDefault="008B404E" w:rsidP="008B404E">
      <w:pPr>
        <w:rPr>
          <w:rFonts w:ascii="Gill Sans MT" w:hAnsi="Gill Sans MT"/>
        </w:rPr>
      </w:pPr>
      <w:r w:rsidRPr="008B404E">
        <w:rPr>
          <w:rFonts w:ascii="Gill Sans MT" w:hAnsi="Gill Sans MT"/>
        </w:rPr>
        <w:t>Jessica Nye</w:t>
      </w:r>
    </w:p>
    <w:p w:rsidR="008B404E" w:rsidRPr="008B404E" w:rsidRDefault="008B404E" w:rsidP="008B404E">
      <w:pPr>
        <w:rPr>
          <w:rFonts w:ascii="Gill Sans MT" w:hAnsi="Gill Sans MT"/>
        </w:rPr>
      </w:pPr>
      <w:r w:rsidRPr="008B404E">
        <w:rPr>
          <w:rFonts w:ascii="Gill Sans MT" w:hAnsi="Gill Sans MT"/>
        </w:rPr>
        <w:t>Wendy Zieker</w:t>
      </w:r>
    </w:p>
    <w:p w:rsidR="008B404E" w:rsidRPr="008B404E" w:rsidRDefault="008B404E" w:rsidP="008B404E">
      <w:pPr>
        <w:rPr>
          <w:rFonts w:ascii="Gill Sans MT" w:hAnsi="Gill Sans MT"/>
        </w:rPr>
      </w:pPr>
      <w:r w:rsidRPr="008B404E">
        <w:rPr>
          <w:rFonts w:ascii="Gill Sans MT" w:hAnsi="Gill Sans MT"/>
        </w:rPr>
        <w:t xml:space="preserve">Holly </w:t>
      </w:r>
      <w:proofErr w:type="spellStart"/>
      <w:r w:rsidRPr="008B404E">
        <w:rPr>
          <w:rFonts w:ascii="Gill Sans MT" w:hAnsi="Gill Sans MT"/>
        </w:rPr>
        <w:t>Strahm</w:t>
      </w:r>
      <w:proofErr w:type="spellEnd"/>
    </w:p>
    <w:p w:rsidR="008B404E" w:rsidRPr="008B404E" w:rsidRDefault="008B404E" w:rsidP="008B404E">
      <w:pPr>
        <w:rPr>
          <w:rFonts w:ascii="Gill Sans MT" w:hAnsi="Gill Sans MT"/>
        </w:rPr>
      </w:pPr>
      <w:r w:rsidRPr="008B404E">
        <w:rPr>
          <w:rFonts w:ascii="Gill Sans MT" w:hAnsi="Gill Sans MT"/>
        </w:rPr>
        <w:t>LaRisha Baker</w:t>
      </w:r>
    </w:p>
    <w:p w:rsidR="008B404E" w:rsidRPr="008B404E" w:rsidRDefault="008B404E" w:rsidP="008B404E">
      <w:pPr>
        <w:rPr>
          <w:rFonts w:ascii="Gill Sans MT" w:hAnsi="Gill Sans MT"/>
        </w:rPr>
      </w:pPr>
      <w:r w:rsidRPr="008B404E">
        <w:rPr>
          <w:rFonts w:ascii="Gill Sans MT" w:hAnsi="Gill Sans MT"/>
        </w:rPr>
        <w:t>Laura Spaulding</w:t>
      </w:r>
    </w:p>
    <w:p w:rsidR="008B404E" w:rsidRPr="008B404E" w:rsidRDefault="008B404E" w:rsidP="008B404E">
      <w:pPr>
        <w:rPr>
          <w:rFonts w:ascii="Gill Sans MT" w:hAnsi="Gill Sans MT"/>
        </w:rPr>
      </w:pPr>
      <w:r w:rsidRPr="008B404E">
        <w:rPr>
          <w:rFonts w:ascii="Gill Sans MT" w:hAnsi="Gill Sans MT"/>
        </w:rPr>
        <w:t>Lindsey Manfrin</w:t>
      </w:r>
    </w:p>
    <w:p w:rsidR="008B404E" w:rsidRPr="008B404E" w:rsidRDefault="008B404E" w:rsidP="008B404E">
      <w:pPr>
        <w:rPr>
          <w:rFonts w:ascii="Gill Sans MT" w:hAnsi="Gill Sans MT"/>
        </w:rPr>
      </w:pPr>
      <w:r w:rsidRPr="008B404E">
        <w:rPr>
          <w:rFonts w:ascii="Gill Sans MT" w:hAnsi="Gill Sans MT"/>
        </w:rPr>
        <w:t xml:space="preserve">Maikia </w:t>
      </w:r>
      <w:proofErr w:type="spellStart"/>
      <w:r w:rsidRPr="008B404E">
        <w:rPr>
          <w:rFonts w:ascii="Gill Sans MT" w:hAnsi="Gill Sans MT"/>
        </w:rPr>
        <w:t>Moua</w:t>
      </w:r>
      <w:proofErr w:type="spellEnd"/>
      <w:r w:rsidR="00174002">
        <w:rPr>
          <w:rFonts w:ascii="Gill Sans MT" w:hAnsi="Gill Sans MT"/>
        </w:rPr>
        <w:t xml:space="preserve"> (leaving)</w:t>
      </w:r>
    </w:p>
    <w:p w:rsidR="008B404E" w:rsidRPr="008B404E" w:rsidRDefault="008B404E" w:rsidP="008B404E">
      <w:pPr>
        <w:rPr>
          <w:rFonts w:ascii="Gill Sans MT" w:hAnsi="Gill Sans MT"/>
        </w:rPr>
      </w:pPr>
      <w:r w:rsidRPr="008B404E">
        <w:rPr>
          <w:rFonts w:ascii="Gill Sans MT" w:hAnsi="Gill Sans MT"/>
        </w:rPr>
        <w:t>Norma O’Mara</w:t>
      </w:r>
    </w:p>
    <w:p w:rsidR="008B404E" w:rsidRPr="008B404E" w:rsidRDefault="008B404E" w:rsidP="008B404E">
      <w:pPr>
        <w:rPr>
          <w:rFonts w:ascii="Gill Sans MT" w:hAnsi="Gill Sans MT"/>
        </w:rPr>
      </w:pPr>
      <w:r w:rsidRPr="008B404E">
        <w:rPr>
          <w:rFonts w:ascii="Gill Sans MT" w:hAnsi="Gill Sans MT"/>
        </w:rPr>
        <w:t>Pamela Ferguson</w:t>
      </w:r>
    </w:p>
    <w:p w:rsidR="008B404E" w:rsidRPr="008B404E" w:rsidRDefault="008B404E" w:rsidP="008B404E">
      <w:pPr>
        <w:rPr>
          <w:rFonts w:ascii="Gill Sans MT" w:hAnsi="Gill Sans MT"/>
        </w:rPr>
      </w:pPr>
      <w:r w:rsidRPr="008B404E">
        <w:rPr>
          <w:rFonts w:ascii="Gill Sans MT" w:hAnsi="Gill Sans MT"/>
        </w:rPr>
        <w:t>Patty Vega</w:t>
      </w:r>
    </w:p>
    <w:p w:rsidR="008B404E" w:rsidRPr="008B404E" w:rsidRDefault="008B404E" w:rsidP="008B404E">
      <w:pPr>
        <w:rPr>
          <w:rFonts w:ascii="Gill Sans MT" w:hAnsi="Gill Sans MT"/>
        </w:rPr>
      </w:pPr>
      <w:r w:rsidRPr="008B404E">
        <w:rPr>
          <w:rFonts w:ascii="Gill Sans MT" w:hAnsi="Gill Sans MT"/>
        </w:rPr>
        <w:t>Shelly Paeth</w:t>
      </w:r>
    </w:p>
    <w:p w:rsidR="008B404E" w:rsidRPr="008B404E" w:rsidRDefault="008B404E" w:rsidP="008B404E">
      <w:pPr>
        <w:rPr>
          <w:rFonts w:ascii="Gill Sans MT" w:hAnsi="Gill Sans MT"/>
        </w:rPr>
      </w:pPr>
      <w:r w:rsidRPr="008B404E">
        <w:rPr>
          <w:rFonts w:ascii="Gill Sans MT" w:hAnsi="Gill Sans MT"/>
        </w:rPr>
        <w:t>Teri Thalhofer</w:t>
      </w:r>
    </w:p>
    <w:p w:rsidR="008B404E" w:rsidRPr="008B404E" w:rsidRDefault="008B404E" w:rsidP="008B404E">
      <w:pPr>
        <w:rPr>
          <w:rFonts w:ascii="Gill Sans MT" w:hAnsi="Gill Sans MT"/>
        </w:rPr>
      </w:pPr>
      <w:r w:rsidRPr="008B404E">
        <w:rPr>
          <w:rFonts w:ascii="Gill Sans MT" w:hAnsi="Gill Sans MT"/>
        </w:rPr>
        <w:t>Chelsea Whitney</w:t>
      </w:r>
    </w:p>
    <w:p w:rsidR="00871516" w:rsidRPr="008B404E" w:rsidRDefault="008B404E" w:rsidP="008B404E">
      <w:pPr>
        <w:rPr>
          <w:rFonts w:ascii="Gill Sans MT" w:hAnsi="Gill Sans MT"/>
        </w:rPr>
      </w:pPr>
      <w:r w:rsidRPr="008B404E">
        <w:rPr>
          <w:rFonts w:ascii="Gill Sans MT" w:hAnsi="Gill Sans MT"/>
        </w:rPr>
        <w:t>Emma Reynolds</w:t>
      </w:r>
    </w:p>
    <w:p w:rsidR="00871516" w:rsidRDefault="00871516" w:rsidP="00B934F7">
      <w:pPr>
        <w:rPr>
          <w:rFonts w:ascii="Gill Sans MT" w:hAnsi="Gill Sans MT"/>
          <w:b/>
        </w:rPr>
      </w:pPr>
    </w:p>
    <w:p w:rsidR="00871516" w:rsidRDefault="00871516" w:rsidP="00B934F7">
      <w:pPr>
        <w:rPr>
          <w:rFonts w:ascii="Gill Sans MT" w:hAnsi="Gill Sans MT"/>
          <w:b/>
        </w:rPr>
      </w:pPr>
    </w:p>
    <w:p w:rsidR="00B934F7" w:rsidRPr="0088270E" w:rsidRDefault="00B934F7" w:rsidP="00B934F7">
      <w:pPr>
        <w:rPr>
          <w:rFonts w:ascii="Gill Sans MT" w:hAnsi="Gill Sans MT"/>
        </w:rPr>
      </w:pPr>
    </w:p>
    <w:sectPr w:rsidR="00B934F7" w:rsidRPr="0088270E" w:rsidSect="0088270E">
      <w:headerReference w:type="even" r:id="rId10"/>
      <w:headerReference w:type="default" r:id="rId11"/>
      <w:footerReference w:type="even" r:id="rId12"/>
      <w:footerReference w:type="default" r:id="rId13"/>
      <w:headerReference w:type="first" r:id="rId14"/>
      <w:footerReference w:type="first" r:id="rId15"/>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C92" w:rsidRDefault="008C1C92">
      <w:r>
        <w:separator/>
      </w:r>
    </w:p>
  </w:endnote>
  <w:endnote w:type="continuationSeparator" w:id="0">
    <w:p w:rsidR="008C1C92" w:rsidRDefault="008C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Gill Sans MT">
    <w:panose1 w:val="020B0502020104020203"/>
    <w:charset w:val="00"/>
    <w:family w:val="auto"/>
    <w:pitch w:val="variable"/>
    <w:sig w:usb0="00000003" w:usb1="00000000" w:usb2="00000000" w:usb3="00000000" w:csb0="00000003" w:csb1="00000000"/>
  </w:font>
  <w:font w:name="Century Gothic">
    <w:panose1 w:val="020B0502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F6B" w:rsidRDefault="00E27F6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F6B" w:rsidRDefault="00E27F6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F6B" w:rsidRDefault="00E27F6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C92" w:rsidRDefault="008C1C92">
      <w:r>
        <w:separator/>
      </w:r>
    </w:p>
  </w:footnote>
  <w:footnote w:type="continuationSeparator" w:id="0">
    <w:p w:rsidR="008C1C92" w:rsidRDefault="008C1C9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F6B" w:rsidRDefault="00E27F6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00" w:rsidRDefault="00DC0C00">
    <w:pPr>
      <w:pStyle w:val="Header"/>
    </w:pPr>
    <w:r>
      <w:rPr>
        <w:noProof/>
      </w:rPr>
      <mc:AlternateContent>
        <mc:Choice Requires="wpg">
          <w:drawing>
            <wp:anchor distT="0" distB="0" distL="114300" distR="114300" simplePos="0" relativeHeight="251657728" behindDoc="0" locked="0" layoutInCell="1" allowOverlap="1" wp14:anchorId="13006D8B" wp14:editId="12772E2A">
              <wp:simplePos x="0" y="0"/>
              <wp:positionH relativeFrom="column">
                <wp:posOffset>-114300</wp:posOffset>
              </wp:positionH>
              <wp:positionV relativeFrom="paragraph">
                <wp:posOffset>-342900</wp:posOffset>
              </wp:positionV>
              <wp:extent cx="1714500" cy="12496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4500" cy="1249680"/>
                        <a:chOff x="456" y="468"/>
                        <a:chExt cx="2700" cy="1968"/>
                      </a:xfrm>
                    </wpg:grpSpPr>
                    <wps:wsp>
                      <wps:cNvPr id="2" name="Text Box 2"/>
                      <wps:cNvSpPr txBox="1">
                        <a:spLocks noChangeArrowheads="1"/>
                      </wps:cNvSpPr>
                      <wps:spPr bwMode="auto">
                        <a:xfrm>
                          <a:off x="456" y="2076"/>
                          <a:ext cx="27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0C00" w:rsidRPr="00F961D4" w:rsidRDefault="00DC0C00"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wps:txbx>
                      <wps:bodyPr rot="0" vert="horz" wrap="square" lIns="91440" tIns="45720" rIns="91440" bIns="45720" anchor="t" anchorCtr="0" upright="1">
                        <a:noAutofit/>
                      </wps:bodyPr>
                    </wps:wsp>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76" y="468"/>
                          <a:ext cx="2085" cy="168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3006D8B" id="Group 1" o:spid="_x0000_s1026" style="position:absolute;margin-left:-9pt;margin-top:-27pt;width:135pt;height:98.4pt;z-index:251657728" coordorigin="456,468" coordsize="2700,19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">
              <v:shapetype id="_x0000_t202" coordsize="21600,21600" o:spt="202" path="m,l,21600r21600,l21600,xe">
                <v:stroke joinstyle="miter"/>
                <v:path gradientshapeok="t" o:connecttype="rect"/>
              </v:shapetype>
              <v:shape id="Text Box 2" o:spid="_x0000_s1027" type="#_x0000_t202" style="position:absolute;left:456;top:2076;width:27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DC0C00" w:rsidRPr="00F961D4" w:rsidRDefault="00DC0C00" w:rsidP="0088270E">
                      <w:pPr>
                        <w:rPr>
                          <w:rFonts w:ascii="Arial Narrow" w:hAnsi="Arial Narrow"/>
                          <w:color w:val="0000FF"/>
                          <w:sz w:val="16"/>
                          <w:szCs w:val="16"/>
                        </w:rPr>
                      </w:pPr>
                      <w:r w:rsidRPr="00F961D4">
                        <w:rPr>
                          <w:rFonts w:ascii="Arial Narrow" w:hAnsi="Arial Narrow"/>
                          <w:color w:val="0000FF"/>
                          <w:sz w:val="16"/>
                          <w:szCs w:val="16"/>
                        </w:rPr>
                        <w:t>C</w:t>
                      </w:r>
                      <w:r>
                        <w:rPr>
                          <w:rFonts w:ascii="Arial Narrow" w:hAnsi="Arial Narrow"/>
                          <w:color w:val="0000FF"/>
                          <w:sz w:val="16"/>
                          <w:szCs w:val="16"/>
                        </w:rPr>
                        <w:t xml:space="preserve">onference </w:t>
                      </w:r>
                      <w:r w:rsidRPr="00F961D4">
                        <w:rPr>
                          <w:rFonts w:ascii="Arial Narrow" w:hAnsi="Arial Narrow"/>
                          <w:color w:val="0000FF"/>
                          <w:sz w:val="16"/>
                          <w:szCs w:val="16"/>
                        </w:rPr>
                        <w:t>of Local Health Officials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576;top:468;width:2085;height:1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">
                <v:imagedata r:id="rId2" o:title=""/>
              </v:shape>
            </v:group>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F6B" w:rsidRDefault="00E27F6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34C96"/>
    <w:multiLevelType w:val="hybridMultilevel"/>
    <w:tmpl w:val="C9DEF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B324560"/>
    <w:multiLevelType w:val="hybridMultilevel"/>
    <w:tmpl w:val="58424B26"/>
    <w:lvl w:ilvl="0" w:tplc="00010409">
      <w:start w:val="1"/>
      <w:numFmt w:val="lowerLetter"/>
      <w:lvlText w:val="%1."/>
      <w:lvlJc w:val="left"/>
      <w:pPr>
        <w:tabs>
          <w:tab w:val="num" w:pos="1080"/>
        </w:tabs>
        <w:ind w:left="1080" w:hanging="360"/>
      </w:pPr>
      <w:rPr>
        <w:rFonts w:cs="Times New Roman"/>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4F7"/>
    <w:rsid w:val="000329E1"/>
    <w:rsid w:val="000447E9"/>
    <w:rsid w:val="000877C1"/>
    <w:rsid w:val="00174002"/>
    <w:rsid w:val="001B4193"/>
    <w:rsid w:val="001C7373"/>
    <w:rsid w:val="002D437C"/>
    <w:rsid w:val="003022F6"/>
    <w:rsid w:val="003869DE"/>
    <w:rsid w:val="003D1CF1"/>
    <w:rsid w:val="00421353"/>
    <w:rsid w:val="00477E83"/>
    <w:rsid w:val="004D6F21"/>
    <w:rsid w:val="004F2FA5"/>
    <w:rsid w:val="005600AB"/>
    <w:rsid w:val="005D17B0"/>
    <w:rsid w:val="006361B2"/>
    <w:rsid w:val="00666F2E"/>
    <w:rsid w:val="006C552C"/>
    <w:rsid w:val="006D267F"/>
    <w:rsid w:val="00707CCD"/>
    <w:rsid w:val="008001F0"/>
    <w:rsid w:val="0081090C"/>
    <w:rsid w:val="00812649"/>
    <w:rsid w:val="00871516"/>
    <w:rsid w:val="0088270E"/>
    <w:rsid w:val="008B404E"/>
    <w:rsid w:val="008C1C92"/>
    <w:rsid w:val="008C5913"/>
    <w:rsid w:val="00931B53"/>
    <w:rsid w:val="009718B7"/>
    <w:rsid w:val="00985C51"/>
    <w:rsid w:val="00997003"/>
    <w:rsid w:val="009B34FD"/>
    <w:rsid w:val="00A63F60"/>
    <w:rsid w:val="00B47FAC"/>
    <w:rsid w:val="00B934F7"/>
    <w:rsid w:val="00C56455"/>
    <w:rsid w:val="00C67887"/>
    <w:rsid w:val="00C914EA"/>
    <w:rsid w:val="00DB422A"/>
    <w:rsid w:val="00DC0C00"/>
    <w:rsid w:val="00E27F6B"/>
    <w:rsid w:val="00E60495"/>
    <w:rsid w:val="00EA1C42"/>
    <w:rsid w:val="00EA5E92"/>
    <w:rsid w:val="00EB2374"/>
    <w:rsid w:val="00ED2997"/>
    <w:rsid w:val="00F03E0B"/>
    <w:rsid w:val="00F04D6F"/>
    <w:rsid w:val="00F14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paragraph" w:styleId="ListParagraph">
    <w:name w:val="List Paragraph"/>
    <w:basedOn w:val="Normal"/>
    <w:uiPriority w:val="34"/>
    <w:qFormat/>
    <w:rsid w:val="0081090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270E"/>
    <w:pPr>
      <w:tabs>
        <w:tab w:val="center" w:pos="4320"/>
        <w:tab w:val="right" w:pos="8640"/>
      </w:tabs>
    </w:pPr>
  </w:style>
  <w:style w:type="paragraph" w:styleId="Footer">
    <w:name w:val="footer"/>
    <w:basedOn w:val="Normal"/>
    <w:rsid w:val="0088270E"/>
    <w:pPr>
      <w:tabs>
        <w:tab w:val="center" w:pos="4320"/>
        <w:tab w:val="right" w:pos="8640"/>
      </w:tabs>
    </w:pPr>
  </w:style>
  <w:style w:type="table" w:styleId="TableGrid">
    <w:name w:val="Table Grid"/>
    <w:basedOn w:val="TableNormal"/>
    <w:rsid w:val="008827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361B2"/>
    <w:rPr>
      <w:rFonts w:ascii="Tahoma" w:hAnsi="Tahoma" w:cs="Tahoma"/>
      <w:sz w:val="16"/>
      <w:szCs w:val="16"/>
    </w:rPr>
  </w:style>
  <w:style w:type="character" w:styleId="Hyperlink">
    <w:name w:val="Hyperlink"/>
    <w:basedOn w:val="DefaultParagraphFont"/>
    <w:rsid w:val="006D267F"/>
    <w:rPr>
      <w:color w:val="0000FF" w:themeColor="hyperlink"/>
      <w:u w:val="single"/>
    </w:rPr>
  </w:style>
  <w:style w:type="paragraph" w:styleId="ListParagraph">
    <w:name w:val="List Paragraph"/>
    <w:basedOn w:val="Normal"/>
    <w:uiPriority w:val="34"/>
    <w:qFormat/>
    <w:rsid w:val="00810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organ@oregonclho.org" TargetMode="External"/><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83C30-F181-3F4A-8A8A-6CACD3CB9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666</Words>
  <Characters>3801</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Conference of Local Health Officials Committees</vt:lpstr>
    </vt:vector>
  </TitlesOfParts>
  <Company>Microsoft</Company>
  <LinksUpToDate>false</LinksUpToDate>
  <CharactersWithSpaces>4459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of Local Health Officials Committees</dc:title>
  <dc:creator>CHP</dc:creator>
  <cp:lastModifiedBy>Morgan D. Cowling</cp:lastModifiedBy>
  <cp:revision>2</cp:revision>
  <cp:lastPrinted>2010-10-12T14:21:00Z</cp:lastPrinted>
  <dcterms:created xsi:type="dcterms:W3CDTF">2017-10-03T20:39:00Z</dcterms:created>
  <dcterms:modified xsi:type="dcterms:W3CDTF">2017-10-03T20:39:00Z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