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FACB94" w14:textId="77777777" w:rsidR="008F36E3" w:rsidRDefault="00353DC4" w:rsidP="008F36E3">
      <w:pPr>
        <w:pStyle w:val="Title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35EAD69" wp14:editId="622F3896">
            <wp:simplePos x="0" y="0"/>
            <wp:positionH relativeFrom="column">
              <wp:posOffset>-914400</wp:posOffset>
            </wp:positionH>
            <wp:positionV relativeFrom="paragraph">
              <wp:posOffset>-685800</wp:posOffset>
            </wp:positionV>
            <wp:extent cx="1371600" cy="1371600"/>
            <wp:effectExtent l="0" t="0" r="0" b="0"/>
            <wp:wrapThrough wrapText="bothSides">
              <wp:wrapPolygon edited="0">
                <wp:start x="3200" y="3200"/>
                <wp:lineTo x="2000" y="12400"/>
                <wp:lineTo x="2400" y="16800"/>
                <wp:lineTo x="2800" y="17600"/>
                <wp:lineTo x="18400" y="17600"/>
                <wp:lineTo x="20000" y="5200"/>
                <wp:lineTo x="17600" y="4000"/>
                <wp:lineTo x="6800" y="3200"/>
                <wp:lineTo x="3200" y="320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HO_logo.ep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36E3">
        <w:t>COALITION OF LOCAL HEALTH OFFICIALS</w:t>
      </w:r>
    </w:p>
    <w:p w14:paraId="571DFD84" w14:textId="1B954E83" w:rsidR="005E7526" w:rsidRDefault="00891D4E" w:rsidP="008F36E3">
      <w:pPr>
        <w:pStyle w:val="Title"/>
        <w:jc w:val="left"/>
      </w:pPr>
      <w:r>
        <w:t>November 16</w:t>
      </w:r>
      <w:r w:rsidR="005E7526">
        <w:t>, 2017</w:t>
      </w:r>
    </w:p>
    <w:p w14:paraId="02D7E127" w14:textId="77777777" w:rsidR="008F36E3" w:rsidRDefault="008F36E3" w:rsidP="008F36E3">
      <w:pPr>
        <w:rPr>
          <w:rFonts w:ascii="Times" w:eastAsia="Times New Roman" w:hAnsi="Times" w:cs="Times New Roman"/>
          <w:b/>
          <w:color w:val="222222"/>
          <w:shd w:val="clear" w:color="auto" w:fill="FFFFFF"/>
        </w:rPr>
      </w:pPr>
      <w:r>
        <w:rPr>
          <w:rFonts w:ascii="Times" w:eastAsia="Times New Roman" w:hAnsi="Times" w:cs="Times New Roman"/>
          <w:b/>
          <w:color w:val="222222"/>
          <w:shd w:val="clear" w:color="auto" w:fill="FFFFFF"/>
        </w:rPr>
        <w:t>Meeting Minutes</w:t>
      </w:r>
    </w:p>
    <w:p w14:paraId="2EE55695" w14:textId="77777777" w:rsidR="008F36E3" w:rsidRDefault="008F36E3" w:rsidP="008F36E3">
      <w:pPr>
        <w:rPr>
          <w:rFonts w:ascii="Times" w:eastAsia="Times New Roman" w:hAnsi="Times" w:cs="Times New Roman"/>
          <w:b/>
          <w:color w:val="222222"/>
          <w:shd w:val="clear" w:color="auto" w:fill="FFFFFF"/>
        </w:rPr>
      </w:pPr>
    </w:p>
    <w:p w14:paraId="49BD7E03" w14:textId="0C1B7FB5" w:rsidR="00033AFC" w:rsidRPr="008D5A67" w:rsidRDefault="008F36E3" w:rsidP="00033AFC">
      <w:pPr>
        <w:pStyle w:val="BodyText2"/>
        <w:jc w:val="left"/>
        <w:rPr>
          <w:rFonts w:ascii="Century Gothic" w:hAnsi="Century Gothic"/>
          <w:b w:val="0"/>
          <w:sz w:val="20"/>
          <w:szCs w:val="20"/>
        </w:rPr>
      </w:pPr>
      <w:r>
        <w:rPr>
          <w:rFonts w:ascii="Times" w:hAnsi="Times"/>
          <w:color w:val="222222"/>
          <w:shd w:val="clear" w:color="auto" w:fill="FFFFFF"/>
        </w:rPr>
        <w:t xml:space="preserve">In attendance: </w:t>
      </w:r>
      <w:r w:rsidR="00033AFC">
        <w:rPr>
          <w:rFonts w:ascii="Century Gothic" w:hAnsi="Century Gothic"/>
          <w:b w:val="0"/>
          <w:sz w:val="20"/>
          <w:szCs w:val="20"/>
        </w:rPr>
        <w:t xml:space="preserve">Nancy Staten (Baker); Sherrie Ford (Columbia); Florence </w:t>
      </w:r>
      <w:proofErr w:type="spellStart"/>
      <w:r w:rsidR="00033AFC">
        <w:rPr>
          <w:rFonts w:ascii="Century Gothic" w:hAnsi="Century Gothic"/>
          <w:b w:val="0"/>
          <w:sz w:val="20"/>
          <w:szCs w:val="20"/>
        </w:rPr>
        <w:t>Pourtal</w:t>
      </w:r>
      <w:proofErr w:type="spellEnd"/>
      <w:r w:rsidR="00033AFC">
        <w:rPr>
          <w:rFonts w:ascii="Century Gothic" w:hAnsi="Century Gothic"/>
          <w:b w:val="0"/>
          <w:sz w:val="20"/>
          <w:szCs w:val="20"/>
        </w:rPr>
        <w:t xml:space="preserve">-Stevens (Coos); Muriel </w:t>
      </w:r>
      <w:proofErr w:type="spellStart"/>
      <w:r w:rsidR="00033AFC">
        <w:rPr>
          <w:rFonts w:ascii="Century Gothic" w:hAnsi="Century Gothic"/>
          <w:b w:val="0"/>
          <w:sz w:val="20"/>
          <w:szCs w:val="20"/>
        </w:rPr>
        <w:t>DeLaVergne</w:t>
      </w:r>
      <w:proofErr w:type="spellEnd"/>
      <w:r w:rsidR="00033AFC">
        <w:rPr>
          <w:rFonts w:ascii="Century Gothic" w:hAnsi="Century Gothic"/>
          <w:b w:val="0"/>
          <w:sz w:val="20"/>
          <w:szCs w:val="20"/>
        </w:rPr>
        <w:t xml:space="preserve">-Brown (Crook); George Conway (Deschutes); Bob </w:t>
      </w:r>
      <w:proofErr w:type="spellStart"/>
      <w:r w:rsidR="00033AFC">
        <w:rPr>
          <w:rFonts w:ascii="Century Gothic" w:hAnsi="Century Gothic"/>
          <w:b w:val="0"/>
          <w:sz w:val="20"/>
          <w:szCs w:val="20"/>
        </w:rPr>
        <w:t>Dannenhoffer</w:t>
      </w:r>
      <w:proofErr w:type="spellEnd"/>
      <w:r w:rsidR="00033AFC">
        <w:rPr>
          <w:rFonts w:ascii="Century Gothic" w:hAnsi="Century Gothic"/>
          <w:b w:val="0"/>
          <w:sz w:val="20"/>
          <w:szCs w:val="20"/>
        </w:rPr>
        <w:t xml:space="preserve"> (Douglas); Teri </w:t>
      </w:r>
      <w:proofErr w:type="spellStart"/>
      <w:r w:rsidR="00033AFC">
        <w:rPr>
          <w:rFonts w:ascii="Century Gothic" w:hAnsi="Century Gothic"/>
          <w:b w:val="0"/>
          <w:sz w:val="20"/>
          <w:szCs w:val="20"/>
        </w:rPr>
        <w:t>Thalhofer</w:t>
      </w:r>
      <w:proofErr w:type="spellEnd"/>
      <w:r w:rsidR="00033AFC">
        <w:rPr>
          <w:rFonts w:ascii="Century Gothic" w:hAnsi="Century Gothic"/>
          <w:b w:val="0"/>
          <w:sz w:val="20"/>
          <w:szCs w:val="20"/>
        </w:rPr>
        <w:t xml:space="preserve"> (North Central Public Health District); Jolene </w:t>
      </w:r>
      <w:proofErr w:type="spellStart"/>
      <w:r w:rsidR="00033AFC">
        <w:rPr>
          <w:rFonts w:ascii="Century Gothic" w:hAnsi="Century Gothic"/>
          <w:b w:val="0"/>
          <w:sz w:val="20"/>
          <w:szCs w:val="20"/>
        </w:rPr>
        <w:t>Cawlfield</w:t>
      </w:r>
      <w:proofErr w:type="spellEnd"/>
      <w:r w:rsidR="00033AFC">
        <w:rPr>
          <w:rFonts w:ascii="Century Gothic" w:hAnsi="Century Gothic"/>
          <w:b w:val="0"/>
          <w:sz w:val="20"/>
          <w:szCs w:val="20"/>
        </w:rPr>
        <w:t xml:space="preserve"> (Harney); Ellen Larsen (Hood River); Jackson </w:t>
      </w:r>
      <w:proofErr w:type="spellStart"/>
      <w:r w:rsidR="00033AFC">
        <w:rPr>
          <w:rFonts w:ascii="Century Gothic" w:hAnsi="Century Gothic"/>
          <w:b w:val="0"/>
          <w:sz w:val="20"/>
          <w:szCs w:val="20"/>
        </w:rPr>
        <w:t>Baures</w:t>
      </w:r>
      <w:proofErr w:type="spellEnd"/>
      <w:r w:rsidR="00033AFC">
        <w:rPr>
          <w:rFonts w:ascii="Century Gothic" w:hAnsi="Century Gothic"/>
          <w:b w:val="0"/>
          <w:sz w:val="20"/>
          <w:szCs w:val="20"/>
        </w:rPr>
        <w:t xml:space="preserve"> (Jackson);</w:t>
      </w:r>
      <w:r w:rsidR="00033AFC" w:rsidRPr="008D5A67">
        <w:rPr>
          <w:rFonts w:ascii="Century Gothic" w:hAnsi="Century Gothic"/>
          <w:b w:val="0"/>
          <w:sz w:val="20"/>
          <w:szCs w:val="20"/>
        </w:rPr>
        <w:t xml:space="preserve"> </w:t>
      </w:r>
      <w:r w:rsidR="00033AFC">
        <w:rPr>
          <w:rFonts w:ascii="Century Gothic" w:hAnsi="Century Gothic"/>
          <w:b w:val="0"/>
          <w:sz w:val="20"/>
          <w:szCs w:val="20"/>
        </w:rPr>
        <w:t xml:space="preserve">Michael Baker (Jefferson); Courtney </w:t>
      </w:r>
      <w:proofErr w:type="spellStart"/>
      <w:r w:rsidR="00033AFC">
        <w:rPr>
          <w:rFonts w:ascii="Century Gothic" w:hAnsi="Century Gothic"/>
          <w:b w:val="0"/>
          <w:sz w:val="20"/>
          <w:szCs w:val="20"/>
        </w:rPr>
        <w:t>Vanbragt</w:t>
      </w:r>
      <w:proofErr w:type="spellEnd"/>
      <w:r w:rsidR="00033AFC">
        <w:rPr>
          <w:rFonts w:ascii="Century Gothic" w:hAnsi="Century Gothic"/>
          <w:b w:val="0"/>
          <w:sz w:val="20"/>
          <w:szCs w:val="20"/>
        </w:rPr>
        <w:t xml:space="preserve"> (Klamath); Angela </w:t>
      </w:r>
      <w:proofErr w:type="spellStart"/>
      <w:r w:rsidR="00033AFC">
        <w:rPr>
          <w:rFonts w:ascii="Century Gothic" w:hAnsi="Century Gothic"/>
          <w:b w:val="0"/>
          <w:sz w:val="20"/>
          <w:szCs w:val="20"/>
        </w:rPr>
        <w:t>Gerrard</w:t>
      </w:r>
      <w:proofErr w:type="spellEnd"/>
      <w:r w:rsidR="00033AFC">
        <w:rPr>
          <w:rFonts w:ascii="Century Gothic" w:hAnsi="Century Gothic"/>
          <w:b w:val="0"/>
          <w:sz w:val="20"/>
          <w:szCs w:val="20"/>
        </w:rPr>
        <w:t xml:space="preserve"> (Malheur); Pamela Hutchinson (Marion); Katrina </w:t>
      </w:r>
      <w:proofErr w:type="spellStart"/>
      <w:r w:rsidR="00033AFC">
        <w:rPr>
          <w:rFonts w:ascii="Century Gothic" w:hAnsi="Century Gothic"/>
          <w:b w:val="0"/>
          <w:sz w:val="20"/>
          <w:szCs w:val="20"/>
        </w:rPr>
        <w:t>Rothenberger</w:t>
      </w:r>
      <w:proofErr w:type="spellEnd"/>
      <w:r w:rsidR="00033AFC">
        <w:rPr>
          <w:rFonts w:ascii="Century Gothic" w:hAnsi="Century Gothic"/>
          <w:b w:val="0"/>
          <w:sz w:val="20"/>
          <w:szCs w:val="20"/>
        </w:rPr>
        <w:t xml:space="preserve"> (Polk); Carrie </w:t>
      </w:r>
      <w:proofErr w:type="spellStart"/>
      <w:r w:rsidR="00033AFC">
        <w:rPr>
          <w:rFonts w:ascii="Century Gothic" w:hAnsi="Century Gothic"/>
          <w:b w:val="0"/>
          <w:sz w:val="20"/>
          <w:szCs w:val="20"/>
        </w:rPr>
        <w:t>Brogoitti</w:t>
      </w:r>
      <w:proofErr w:type="spellEnd"/>
      <w:r w:rsidR="00033AFC">
        <w:rPr>
          <w:rFonts w:ascii="Century Gothic" w:hAnsi="Century Gothic"/>
          <w:b w:val="0"/>
          <w:sz w:val="20"/>
          <w:szCs w:val="20"/>
        </w:rPr>
        <w:t xml:space="preserve"> (Union); Tricia </w:t>
      </w:r>
      <w:proofErr w:type="spellStart"/>
      <w:r w:rsidR="00033AFC">
        <w:rPr>
          <w:rFonts w:ascii="Century Gothic" w:hAnsi="Century Gothic"/>
          <w:b w:val="0"/>
          <w:sz w:val="20"/>
          <w:szCs w:val="20"/>
        </w:rPr>
        <w:t>Mortell</w:t>
      </w:r>
      <w:proofErr w:type="spellEnd"/>
      <w:r w:rsidR="00033AFC">
        <w:rPr>
          <w:rFonts w:ascii="Century Gothic" w:hAnsi="Century Gothic"/>
          <w:b w:val="0"/>
          <w:sz w:val="20"/>
          <w:szCs w:val="20"/>
        </w:rPr>
        <w:t xml:space="preserve"> (Washington); Lindsey </w:t>
      </w:r>
      <w:proofErr w:type="spellStart"/>
      <w:r w:rsidR="00033AFC">
        <w:rPr>
          <w:rFonts w:ascii="Century Gothic" w:hAnsi="Century Gothic"/>
          <w:b w:val="0"/>
          <w:sz w:val="20"/>
          <w:szCs w:val="20"/>
        </w:rPr>
        <w:t>Manfrin</w:t>
      </w:r>
      <w:proofErr w:type="spellEnd"/>
      <w:r w:rsidR="00033AFC">
        <w:rPr>
          <w:rFonts w:ascii="Century Gothic" w:hAnsi="Century Gothic"/>
          <w:b w:val="0"/>
          <w:sz w:val="20"/>
          <w:szCs w:val="20"/>
        </w:rPr>
        <w:t xml:space="preserve"> (Yamhill); Pat </w:t>
      </w:r>
      <w:proofErr w:type="spellStart"/>
      <w:r w:rsidR="00033AFC">
        <w:rPr>
          <w:rFonts w:ascii="Century Gothic" w:hAnsi="Century Gothic"/>
          <w:b w:val="0"/>
          <w:sz w:val="20"/>
          <w:szCs w:val="20"/>
        </w:rPr>
        <w:t>Luedtke</w:t>
      </w:r>
      <w:proofErr w:type="spellEnd"/>
      <w:r w:rsidR="00033AFC">
        <w:rPr>
          <w:rFonts w:ascii="Century Gothic" w:hAnsi="Century Gothic"/>
          <w:b w:val="0"/>
          <w:sz w:val="20"/>
          <w:szCs w:val="20"/>
        </w:rPr>
        <w:t xml:space="preserve"> (HO)</w:t>
      </w:r>
    </w:p>
    <w:p w14:paraId="05980DB0" w14:textId="77777777" w:rsidR="00033AFC" w:rsidRPr="008D5A67" w:rsidRDefault="00033AFC" w:rsidP="00033AFC">
      <w:pPr>
        <w:pStyle w:val="BodyText2"/>
        <w:jc w:val="left"/>
        <w:rPr>
          <w:rFonts w:ascii="Century Gothic" w:hAnsi="Century Gothic"/>
          <w:sz w:val="20"/>
          <w:szCs w:val="20"/>
        </w:rPr>
      </w:pPr>
    </w:p>
    <w:p w14:paraId="3551CF30" w14:textId="1E5F8203" w:rsidR="00033AFC" w:rsidRPr="008D5A67" w:rsidRDefault="00033AFC" w:rsidP="00033AFC">
      <w:pPr>
        <w:pStyle w:val="BodyText2"/>
        <w:jc w:val="left"/>
        <w:rPr>
          <w:rFonts w:ascii="Century Gothic" w:hAnsi="Century Gothic"/>
          <w:b w:val="0"/>
          <w:sz w:val="20"/>
          <w:szCs w:val="20"/>
        </w:rPr>
      </w:pPr>
      <w:r w:rsidRPr="008D5A67">
        <w:rPr>
          <w:rFonts w:ascii="Century Gothic" w:hAnsi="Century Gothic"/>
          <w:sz w:val="20"/>
          <w:szCs w:val="20"/>
        </w:rPr>
        <w:t>Public Health Division:</w:t>
      </w:r>
      <w:r w:rsidR="00FD673C">
        <w:rPr>
          <w:rFonts w:ascii="Century Gothic" w:hAnsi="Century Gothic"/>
          <w:b w:val="0"/>
          <w:sz w:val="20"/>
          <w:szCs w:val="20"/>
        </w:rPr>
        <w:t xml:space="preserve"> </w:t>
      </w:r>
      <w:r>
        <w:rPr>
          <w:rFonts w:ascii="Century Gothic" w:hAnsi="Century Gothic"/>
          <w:b w:val="0"/>
          <w:sz w:val="20"/>
          <w:szCs w:val="20"/>
        </w:rPr>
        <w:t>Danna Drum</w:t>
      </w:r>
    </w:p>
    <w:p w14:paraId="1E862B66" w14:textId="77777777" w:rsidR="00033AFC" w:rsidRDefault="00033AFC" w:rsidP="00033AFC">
      <w:pPr>
        <w:pStyle w:val="BodyText2"/>
        <w:jc w:val="left"/>
        <w:rPr>
          <w:rFonts w:ascii="Century Gothic" w:hAnsi="Century Gothic"/>
          <w:b w:val="0"/>
          <w:sz w:val="20"/>
          <w:szCs w:val="20"/>
        </w:rPr>
      </w:pPr>
      <w:r w:rsidRPr="008D5A67">
        <w:rPr>
          <w:rFonts w:ascii="Century Gothic" w:hAnsi="Century Gothic"/>
          <w:sz w:val="20"/>
          <w:szCs w:val="20"/>
        </w:rPr>
        <w:t>CLHO:</w:t>
      </w:r>
      <w:r w:rsidRPr="008D5A67">
        <w:rPr>
          <w:rFonts w:ascii="Century Gothic" w:hAnsi="Century Gothic"/>
          <w:b w:val="0"/>
          <w:sz w:val="20"/>
          <w:szCs w:val="20"/>
        </w:rPr>
        <w:t xml:space="preserve"> </w:t>
      </w:r>
      <w:r>
        <w:rPr>
          <w:rFonts w:ascii="Century Gothic" w:hAnsi="Century Gothic"/>
          <w:b w:val="0"/>
          <w:sz w:val="20"/>
          <w:szCs w:val="20"/>
        </w:rPr>
        <w:t>Morgan Cowling, Caitlin Hill</w:t>
      </w:r>
    </w:p>
    <w:p w14:paraId="79C06E16" w14:textId="16D6CE85" w:rsidR="008F36E3" w:rsidRDefault="008F36E3" w:rsidP="008F36E3">
      <w:pPr>
        <w:rPr>
          <w:rFonts w:eastAsia="Times New Roman" w:cs="Times New Roman"/>
          <w:color w:val="222222"/>
          <w:sz w:val="22"/>
          <w:szCs w:val="22"/>
          <w:shd w:val="clear" w:color="auto" w:fill="FFFFFF"/>
        </w:rPr>
      </w:pPr>
    </w:p>
    <w:p w14:paraId="13327D43" w14:textId="77777777" w:rsidR="008F36E3" w:rsidRPr="008F36E3" w:rsidRDefault="008F36E3" w:rsidP="008F36E3">
      <w:pPr>
        <w:jc w:val="center"/>
        <w:rPr>
          <w:rFonts w:ascii="Times" w:eastAsia="Times New Roman" w:hAnsi="Times" w:cs="Times New Roman"/>
          <w:b/>
          <w:color w:val="222222"/>
          <w:shd w:val="clear" w:color="auto" w:fill="FFFFFF"/>
        </w:rPr>
      </w:pPr>
    </w:p>
    <w:tbl>
      <w:tblPr>
        <w:tblStyle w:val="TableGrid"/>
        <w:tblW w:w="10188" w:type="dxa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343"/>
        <w:gridCol w:w="1429"/>
        <w:gridCol w:w="6416"/>
      </w:tblGrid>
      <w:tr w:rsidR="008F36E3" w:rsidRPr="008F36E3" w14:paraId="02B20506" w14:textId="77777777" w:rsidTr="004F207F">
        <w:trPr>
          <w:trHeight w:val="20"/>
        </w:trPr>
        <w:tc>
          <w:tcPr>
            <w:tcW w:w="2343" w:type="dxa"/>
          </w:tcPr>
          <w:p w14:paraId="12FC3E32" w14:textId="77777777" w:rsidR="008F36E3" w:rsidRPr="008F36E3" w:rsidRDefault="008F36E3" w:rsidP="008F36E3">
            <w:pPr>
              <w:ind w:right="-720"/>
              <w:rPr>
                <w:b/>
              </w:rPr>
            </w:pPr>
            <w:r w:rsidRPr="008F36E3">
              <w:rPr>
                <w:b/>
              </w:rPr>
              <w:t>Item</w:t>
            </w:r>
          </w:p>
        </w:tc>
        <w:tc>
          <w:tcPr>
            <w:tcW w:w="1429" w:type="dxa"/>
          </w:tcPr>
          <w:p w14:paraId="71EAC93F" w14:textId="77777777" w:rsidR="008F36E3" w:rsidRPr="008F36E3" w:rsidRDefault="008F36E3" w:rsidP="008F36E3">
            <w:pPr>
              <w:ind w:right="-720"/>
              <w:rPr>
                <w:b/>
              </w:rPr>
            </w:pPr>
            <w:r w:rsidRPr="008F36E3">
              <w:rPr>
                <w:b/>
              </w:rPr>
              <w:t>How</w:t>
            </w:r>
          </w:p>
        </w:tc>
        <w:tc>
          <w:tcPr>
            <w:tcW w:w="6416" w:type="dxa"/>
          </w:tcPr>
          <w:p w14:paraId="573761DB" w14:textId="77777777" w:rsidR="008F36E3" w:rsidRPr="008F36E3" w:rsidRDefault="008F36E3" w:rsidP="008F36E3">
            <w:pPr>
              <w:ind w:right="-720"/>
              <w:rPr>
                <w:b/>
              </w:rPr>
            </w:pPr>
            <w:r w:rsidRPr="008F36E3">
              <w:rPr>
                <w:b/>
              </w:rPr>
              <w:t>Notes</w:t>
            </w:r>
          </w:p>
        </w:tc>
      </w:tr>
      <w:tr w:rsidR="008F36E3" w14:paraId="1F47BD39" w14:textId="77777777" w:rsidTr="004F207F">
        <w:trPr>
          <w:trHeight w:val="20"/>
        </w:trPr>
        <w:tc>
          <w:tcPr>
            <w:tcW w:w="2343" w:type="dxa"/>
          </w:tcPr>
          <w:p w14:paraId="7F534D03" w14:textId="39BE6852" w:rsidR="008F36E3" w:rsidRDefault="005E7526" w:rsidP="008F36E3">
            <w:pPr>
              <w:ind w:right="-720"/>
            </w:pPr>
            <w:r>
              <w:t xml:space="preserve">Convene &amp; </w:t>
            </w:r>
          </w:p>
          <w:p w14:paraId="02777154" w14:textId="58B4F1EC" w:rsidR="005E7526" w:rsidRDefault="005E7526" w:rsidP="008F36E3">
            <w:pPr>
              <w:ind w:right="-720"/>
            </w:pPr>
            <w:r>
              <w:t>Introduce</w:t>
            </w:r>
          </w:p>
        </w:tc>
        <w:tc>
          <w:tcPr>
            <w:tcW w:w="1429" w:type="dxa"/>
          </w:tcPr>
          <w:p w14:paraId="3B435532" w14:textId="77777777" w:rsidR="008F36E3" w:rsidRPr="00C214F1" w:rsidRDefault="008F36E3" w:rsidP="008F36E3">
            <w:pPr>
              <w:ind w:right="-720"/>
              <w:rPr>
                <w:sz w:val="20"/>
                <w:szCs w:val="20"/>
              </w:rPr>
            </w:pPr>
          </w:p>
        </w:tc>
        <w:tc>
          <w:tcPr>
            <w:tcW w:w="6416" w:type="dxa"/>
          </w:tcPr>
          <w:p w14:paraId="21283A0D" w14:textId="6C44F30E" w:rsidR="008F36E3" w:rsidRPr="008F36E3" w:rsidRDefault="008F36E3" w:rsidP="008F36E3">
            <w:pPr>
              <w:ind w:right="-720"/>
              <w:rPr>
                <w:sz w:val="20"/>
                <w:szCs w:val="20"/>
              </w:rPr>
            </w:pPr>
          </w:p>
        </w:tc>
      </w:tr>
      <w:tr w:rsidR="008F36E3" w14:paraId="7644486F" w14:textId="77777777" w:rsidTr="004F207F">
        <w:trPr>
          <w:trHeight w:val="20"/>
        </w:trPr>
        <w:tc>
          <w:tcPr>
            <w:tcW w:w="2343" w:type="dxa"/>
          </w:tcPr>
          <w:p w14:paraId="1E32E589" w14:textId="164CE4A2" w:rsidR="008F36E3" w:rsidRDefault="005E7526" w:rsidP="008F36E3">
            <w:pPr>
              <w:ind w:right="-720"/>
            </w:pPr>
            <w:r>
              <w:t>Agenda</w:t>
            </w:r>
          </w:p>
        </w:tc>
        <w:tc>
          <w:tcPr>
            <w:tcW w:w="1429" w:type="dxa"/>
          </w:tcPr>
          <w:p w14:paraId="219C8A98" w14:textId="5DB7D3B2" w:rsidR="008F36E3" w:rsidRPr="00C214F1" w:rsidRDefault="004F207F" w:rsidP="008F36E3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Review</w:t>
            </w:r>
          </w:p>
        </w:tc>
        <w:tc>
          <w:tcPr>
            <w:tcW w:w="6416" w:type="dxa"/>
          </w:tcPr>
          <w:p w14:paraId="0D7DAA2F" w14:textId="38D09A96" w:rsidR="00DD1D61" w:rsidRDefault="00DD1D61" w:rsidP="00C214F1">
            <w:pPr>
              <w:rPr>
                <w:sz w:val="20"/>
                <w:szCs w:val="20"/>
              </w:rPr>
            </w:pPr>
          </w:p>
          <w:p w14:paraId="0C6ABF94" w14:textId="75192C23" w:rsidR="008F36E3" w:rsidRPr="008F36E3" w:rsidRDefault="008F36E3" w:rsidP="005D58FC">
            <w:pPr>
              <w:rPr>
                <w:sz w:val="20"/>
                <w:szCs w:val="20"/>
              </w:rPr>
            </w:pPr>
          </w:p>
        </w:tc>
      </w:tr>
      <w:tr w:rsidR="00CA040D" w14:paraId="34255A9E" w14:textId="77777777" w:rsidTr="004F207F">
        <w:trPr>
          <w:trHeight w:val="20"/>
        </w:trPr>
        <w:tc>
          <w:tcPr>
            <w:tcW w:w="2343" w:type="dxa"/>
          </w:tcPr>
          <w:p w14:paraId="2CB59649" w14:textId="60E86A41" w:rsidR="00CA040D" w:rsidRDefault="00891D4E" w:rsidP="008F36E3">
            <w:pPr>
              <w:ind w:right="-720"/>
            </w:pPr>
            <w:r>
              <w:t>Review minutes</w:t>
            </w:r>
          </w:p>
        </w:tc>
        <w:tc>
          <w:tcPr>
            <w:tcW w:w="1429" w:type="dxa"/>
          </w:tcPr>
          <w:p w14:paraId="4D533840" w14:textId="70413CA3" w:rsidR="00CA040D" w:rsidRDefault="004F207F" w:rsidP="008F36E3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Approve</w:t>
            </w:r>
          </w:p>
        </w:tc>
        <w:tc>
          <w:tcPr>
            <w:tcW w:w="6416" w:type="dxa"/>
          </w:tcPr>
          <w:p w14:paraId="0CA1BEE7" w14:textId="1B81DAE6" w:rsidR="001D5E41" w:rsidRDefault="007F37C7" w:rsidP="00DB2F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Minutes approved.</w:t>
            </w:r>
          </w:p>
        </w:tc>
      </w:tr>
      <w:tr w:rsidR="00CA040D" w14:paraId="6D1E7805" w14:textId="77777777" w:rsidTr="004F207F">
        <w:trPr>
          <w:trHeight w:val="20"/>
        </w:trPr>
        <w:tc>
          <w:tcPr>
            <w:tcW w:w="2343" w:type="dxa"/>
          </w:tcPr>
          <w:p w14:paraId="17064FA7" w14:textId="77777777" w:rsidR="00891D4E" w:rsidRDefault="00891D4E" w:rsidP="00891D4E">
            <w:pPr>
              <w:ind w:right="-720"/>
            </w:pPr>
            <w:r w:rsidRPr="00891D4E">
              <w:t xml:space="preserve">2018 Legislative </w:t>
            </w:r>
          </w:p>
          <w:p w14:paraId="181229CE" w14:textId="682A748F" w:rsidR="00CA040D" w:rsidRDefault="00891D4E" w:rsidP="00891D4E">
            <w:pPr>
              <w:ind w:right="-720"/>
            </w:pPr>
            <w:r w:rsidRPr="00891D4E">
              <w:t xml:space="preserve">Prep Update </w:t>
            </w:r>
          </w:p>
        </w:tc>
        <w:tc>
          <w:tcPr>
            <w:tcW w:w="1429" w:type="dxa"/>
          </w:tcPr>
          <w:p w14:paraId="0BDA857A" w14:textId="11C0256A" w:rsidR="00CA040D" w:rsidRDefault="004F207F" w:rsidP="008F36E3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Update</w:t>
            </w:r>
          </w:p>
        </w:tc>
        <w:tc>
          <w:tcPr>
            <w:tcW w:w="6416" w:type="dxa"/>
          </w:tcPr>
          <w:p w14:paraId="355AD2B7" w14:textId="77777777" w:rsidR="007F37C7" w:rsidRDefault="007579A7" w:rsidP="00891D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New co-chairs</w:t>
            </w:r>
            <w:r w:rsidR="007F37C7">
              <w:rPr>
                <w:sz w:val="20"/>
                <w:szCs w:val="20"/>
              </w:rPr>
              <w:t xml:space="preserve"> of Legislative Committee are </w:t>
            </w:r>
            <w:r>
              <w:rPr>
                <w:sz w:val="20"/>
                <w:szCs w:val="20"/>
              </w:rPr>
              <w:t xml:space="preserve">Charlie </w:t>
            </w:r>
            <w:proofErr w:type="spellStart"/>
            <w:r w:rsidR="007F37C7">
              <w:rPr>
                <w:sz w:val="20"/>
                <w:szCs w:val="20"/>
              </w:rPr>
              <w:t>Fautin</w:t>
            </w:r>
            <w:proofErr w:type="spellEnd"/>
            <w:r w:rsidR="007F37C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and Muriel</w:t>
            </w:r>
            <w:r w:rsidR="007F37C7">
              <w:rPr>
                <w:sz w:val="20"/>
                <w:szCs w:val="20"/>
              </w:rPr>
              <w:t xml:space="preserve"> </w:t>
            </w:r>
            <w:proofErr w:type="spellStart"/>
            <w:r w:rsidR="007F37C7">
              <w:rPr>
                <w:sz w:val="20"/>
                <w:szCs w:val="20"/>
              </w:rPr>
              <w:t>DeLavergne</w:t>
            </w:r>
            <w:proofErr w:type="spellEnd"/>
            <w:r w:rsidR="007F37C7">
              <w:rPr>
                <w:sz w:val="20"/>
                <w:szCs w:val="20"/>
              </w:rPr>
              <w:t>-Brown</w:t>
            </w:r>
            <w:r>
              <w:rPr>
                <w:sz w:val="20"/>
                <w:szCs w:val="20"/>
              </w:rPr>
              <w:t xml:space="preserve">. </w:t>
            </w:r>
            <w:r w:rsidR="007F37C7">
              <w:rPr>
                <w:sz w:val="20"/>
                <w:szCs w:val="20"/>
              </w:rPr>
              <w:t xml:space="preserve">Caitlin and Morgan have been meeting with partners to get a sense of legislative priorities. </w:t>
            </w:r>
          </w:p>
          <w:p w14:paraId="1063A364" w14:textId="77777777" w:rsidR="007F37C7" w:rsidRDefault="007F37C7" w:rsidP="00891D4E">
            <w:pPr>
              <w:rPr>
                <w:sz w:val="20"/>
                <w:szCs w:val="20"/>
              </w:rPr>
            </w:pPr>
          </w:p>
          <w:p w14:paraId="0D36C371" w14:textId="7E32403C" w:rsidR="001D5E41" w:rsidRDefault="007579A7" w:rsidP="00891D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Legislative committee has started to meet. Spent majority of </w:t>
            </w:r>
            <w:r w:rsidR="007F37C7">
              <w:rPr>
                <w:sz w:val="20"/>
                <w:szCs w:val="20"/>
              </w:rPr>
              <w:t xml:space="preserve">November </w:t>
            </w:r>
            <w:r>
              <w:rPr>
                <w:sz w:val="20"/>
                <w:szCs w:val="20"/>
              </w:rPr>
              <w:t>legislative committee r</w:t>
            </w:r>
            <w:r w:rsidR="003B739A">
              <w:rPr>
                <w:sz w:val="20"/>
                <w:szCs w:val="20"/>
              </w:rPr>
              <w:t>eviewing administrative rules.</w:t>
            </w:r>
          </w:p>
          <w:p w14:paraId="27375296" w14:textId="77777777" w:rsidR="007579A7" w:rsidRDefault="007579A7" w:rsidP="00891D4E">
            <w:pPr>
              <w:rPr>
                <w:sz w:val="20"/>
                <w:szCs w:val="20"/>
              </w:rPr>
            </w:pPr>
          </w:p>
          <w:p w14:paraId="593F514A" w14:textId="6861BB0C" w:rsidR="007579A7" w:rsidRDefault="007F37C7" w:rsidP="007F37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There has been a lot of turnover in the Oregon Senate. </w:t>
            </w:r>
          </w:p>
        </w:tc>
      </w:tr>
      <w:tr w:rsidR="00DD1D61" w14:paraId="6C00E7C2" w14:textId="77777777" w:rsidTr="004F207F">
        <w:trPr>
          <w:trHeight w:val="20"/>
        </w:trPr>
        <w:tc>
          <w:tcPr>
            <w:tcW w:w="2343" w:type="dxa"/>
          </w:tcPr>
          <w:p w14:paraId="60391F7B" w14:textId="08F4824C" w:rsidR="00891D4E" w:rsidRDefault="00891D4E" w:rsidP="008F36E3">
            <w:pPr>
              <w:ind w:right="-720"/>
            </w:pPr>
            <w:r w:rsidRPr="00891D4E">
              <w:t xml:space="preserve">Accreditation </w:t>
            </w:r>
          </w:p>
          <w:p w14:paraId="349BC8F4" w14:textId="0A7988FB" w:rsidR="00DD1D61" w:rsidRDefault="00891D4E" w:rsidP="008F36E3">
            <w:pPr>
              <w:ind w:right="-720"/>
            </w:pPr>
            <w:r w:rsidRPr="00891D4E">
              <w:t>Survey</w:t>
            </w:r>
          </w:p>
        </w:tc>
        <w:tc>
          <w:tcPr>
            <w:tcW w:w="1429" w:type="dxa"/>
          </w:tcPr>
          <w:p w14:paraId="57791194" w14:textId="1A8A3015" w:rsidR="00DD1D61" w:rsidRPr="00C214F1" w:rsidRDefault="004F207F" w:rsidP="008F36E3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Discuss</w:t>
            </w:r>
          </w:p>
        </w:tc>
        <w:tc>
          <w:tcPr>
            <w:tcW w:w="6416" w:type="dxa"/>
          </w:tcPr>
          <w:p w14:paraId="0CCAC7AB" w14:textId="30A36F28" w:rsidR="00DD1D61" w:rsidRPr="007F37C7" w:rsidRDefault="007F37C7" w:rsidP="00297A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Jenna </w:t>
            </w:r>
            <w:proofErr w:type="spellStart"/>
            <w:r>
              <w:rPr>
                <w:sz w:val="20"/>
                <w:szCs w:val="20"/>
              </w:rPr>
              <w:t>Cizsewski</w:t>
            </w:r>
            <w:proofErr w:type="spellEnd"/>
            <w:r>
              <w:rPr>
                <w:sz w:val="20"/>
                <w:szCs w:val="20"/>
              </w:rPr>
              <w:t>,</w:t>
            </w:r>
            <w:r w:rsidR="00B14D0A" w:rsidRPr="007F37C7">
              <w:rPr>
                <w:sz w:val="20"/>
                <w:szCs w:val="20"/>
              </w:rPr>
              <w:t xml:space="preserve"> CDC Public Health Ass</w:t>
            </w:r>
            <w:r>
              <w:rPr>
                <w:sz w:val="20"/>
                <w:szCs w:val="20"/>
              </w:rPr>
              <w:t>ociate at Coos Health &amp; Wellness, requested</w:t>
            </w:r>
            <w:r w:rsidR="006253E9" w:rsidRPr="007F37C7">
              <w:rPr>
                <w:sz w:val="20"/>
                <w:szCs w:val="20"/>
              </w:rPr>
              <w:t xml:space="preserve"> feedback from CLHO</w:t>
            </w:r>
            <w:r>
              <w:rPr>
                <w:sz w:val="20"/>
                <w:szCs w:val="20"/>
              </w:rPr>
              <w:t xml:space="preserve"> Board</w:t>
            </w:r>
            <w:r w:rsidR="006253E9" w:rsidRPr="007F37C7">
              <w:rPr>
                <w:sz w:val="20"/>
                <w:szCs w:val="20"/>
              </w:rPr>
              <w:t xml:space="preserve"> about what data would be us</w:t>
            </w:r>
            <w:r>
              <w:rPr>
                <w:sz w:val="20"/>
                <w:szCs w:val="20"/>
              </w:rPr>
              <w:t>eful for us for her to collect in an Oregon Accreditation survey. She will present the data at a Spring Conference.</w:t>
            </w:r>
          </w:p>
          <w:p w14:paraId="5A5AABA2" w14:textId="77777777" w:rsidR="00297AAA" w:rsidRPr="007F37C7" w:rsidRDefault="00297AAA" w:rsidP="00297AAA">
            <w:pPr>
              <w:rPr>
                <w:sz w:val="20"/>
                <w:szCs w:val="20"/>
              </w:rPr>
            </w:pPr>
          </w:p>
          <w:p w14:paraId="0F8DCF6D" w14:textId="77777777" w:rsidR="00A33131" w:rsidRDefault="00A33131" w:rsidP="00AC13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CLHO Board suggestions:</w:t>
            </w:r>
          </w:p>
          <w:p w14:paraId="04196BE6" w14:textId="77777777" w:rsidR="00A33131" w:rsidRDefault="00AC1310" w:rsidP="00AC1310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A33131">
              <w:rPr>
                <w:sz w:val="20"/>
                <w:szCs w:val="20"/>
              </w:rPr>
              <w:t>How to get commissioners to support Public Health Accreditation. What questions could help get commissioners get there.</w:t>
            </w:r>
          </w:p>
          <w:p w14:paraId="36B38BE7" w14:textId="77777777" w:rsidR="00A33131" w:rsidRDefault="00A33131" w:rsidP="00AC1310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Consider </w:t>
            </w:r>
            <w:r w:rsidR="00AC1310" w:rsidRPr="00A33131">
              <w:rPr>
                <w:sz w:val="20"/>
                <w:szCs w:val="20"/>
              </w:rPr>
              <w:t>Quality improvement, workforce development, strategic planning.</w:t>
            </w:r>
          </w:p>
          <w:p w14:paraId="48A8195A" w14:textId="77777777" w:rsidR="00A33131" w:rsidRDefault="00AC1310" w:rsidP="00AC1310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A33131">
              <w:rPr>
                <w:sz w:val="20"/>
                <w:szCs w:val="20"/>
              </w:rPr>
              <w:t xml:space="preserve">There may be value in reaching out to Board of Health or </w:t>
            </w:r>
            <w:proofErr w:type="gramStart"/>
            <w:r w:rsidRPr="00A33131">
              <w:rPr>
                <w:sz w:val="20"/>
                <w:szCs w:val="20"/>
              </w:rPr>
              <w:t>commissioners to find out what it was</w:t>
            </w:r>
            <w:proofErr w:type="gramEnd"/>
            <w:r w:rsidRPr="00A33131">
              <w:rPr>
                <w:sz w:val="20"/>
                <w:szCs w:val="20"/>
              </w:rPr>
              <w:t xml:space="preserve"> t</w:t>
            </w:r>
            <w:r w:rsidR="00A33131">
              <w:rPr>
                <w:sz w:val="20"/>
                <w:szCs w:val="20"/>
              </w:rPr>
              <w:t xml:space="preserve">hat helped persuade them or not. </w:t>
            </w:r>
          </w:p>
          <w:p w14:paraId="068B412C" w14:textId="77777777" w:rsidR="00A33131" w:rsidRDefault="00AC1310" w:rsidP="00AC1310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A33131">
              <w:rPr>
                <w:sz w:val="20"/>
                <w:szCs w:val="20"/>
              </w:rPr>
              <w:t>At some point funding would be tied to being accredited. Theoretical about improving internal practices. Value in collecting that information about how accreditation has improved health departments.</w:t>
            </w:r>
          </w:p>
          <w:p w14:paraId="6A09BF45" w14:textId="77777777" w:rsidR="00A33131" w:rsidRDefault="00AC1310" w:rsidP="00AC1310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A33131">
              <w:rPr>
                <w:sz w:val="20"/>
                <w:szCs w:val="20"/>
              </w:rPr>
              <w:t>PHAB or NAACHO would have collected information to show changes after accreditation.</w:t>
            </w:r>
            <w:r w:rsidR="00A33131">
              <w:rPr>
                <w:sz w:val="20"/>
                <w:szCs w:val="20"/>
              </w:rPr>
              <w:t xml:space="preserve"> </w:t>
            </w:r>
          </w:p>
          <w:p w14:paraId="6E48A1D0" w14:textId="77777777" w:rsidR="00A33131" w:rsidRDefault="00AC1310" w:rsidP="00AC1310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proofErr w:type="gramStart"/>
            <w:r w:rsidRPr="00A33131">
              <w:rPr>
                <w:sz w:val="20"/>
                <w:szCs w:val="20"/>
              </w:rPr>
              <w:lastRenderedPageBreak/>
              <w:t>Values in what PHAB says</w:t>
            </w:r>
            <w:proofErr w:type="gramEnd"/>
            <w:r w:rsidRPr="00A33131">
              <w:rPr>
                <w:sz w:val="20"/>
                <w:szCs w:val="20"/>
              </w:rPr>
              <w:t xml:space="preserve"> what you are getting from accreditation </w:t>
            </w:r>
            <w:proofErr w:type="spellStart"/>
            <w:r w:rsidRPr="00A33131">
              <w:rPr>
                <w:sz w:val="20"/>
                <w:szCs w:val="20"/>
              </w:rPr>
              <w:t>vs</w:t>
            </w:r>
            <w:proofErr w:type="spellEnd"/>
            <w:r w:rsidRPr="00A33131">
              <w:rPr>
                <w:sz w:val="20"/>
                <w:szCs w:val="20"/>
              </w:rPr>
              <w:t xml:space="preserve"> the reality of what happened.</w:t>
            </w:r>
          </w:p>
          <w:p w14:paraId="410B6FD9" w14:textId="77777777" w:rsidR="00A33131" w:rsidRDefault="00AC1310" w:rsidP="00AC1310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A33131">
              <w:rPr>
                <w:sz w:val="20"/>
                <w:szCs w:val="20"/>
              </w:rPr>
              <w:t>Useful if thinking the audience</w:t>
            </w:r>
            <w:r w:rsidR="00A33131">
              <w:rPr>
                <w:sz w:val="20"/>
                <w:szCs w:val="20"/>
              </w:rPr>
              <w:t xml:space="preserve"> of the presentation</w:t>
            </w:r>
            <w:r w:rsidRPr="00A33131">
              <w:rPr>
                <w:sz w:val="20"/>
                <w:szCs w:val="20"/>
              </w:rPr>
              <w:t xml:space="preserve"> was public decision makers. Actual impact, cost efficiencies, ways to serve more people with less money. </w:t>
            </w:r>
          </w:p>
          <w:p w14:paraId="43C81695" w14:textId="6ECEC1EE" w:rsidR="00AC1310" w:rsidRPr="00A33131" w:rsidRDefault="00AC1310" w:rsidP="00AC1310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A33131">
              <w:rPr>
                <w:sz w:val="20"/>
                <w:szCs w:val="20"/>
              </w:rPr>
              <w:t>One pager with simple easy to understand graphics.</w:t>
            </w:r>
          </w:p>
          <w:p w14:paraId="6E1735C8" w14:textId="77777777" w:rsidR="00AC1310" w:rsidRPr="007F37C7" w:rsidRDefault="00AC1310" w:rsidP="00AC1310">
            <w:pPr>
              <w:rPr>
                <w:sz w:val="20"/>
                <w:szCs w:val="20"/>
              </w:rPr>
            </w:pPr>
          </w:p>
          <w:p w14:paraId="6BBB5C0B" w14:textId="0CF2A919" w:rsidR="004939E6" w:rsidRPr="007F37C7" w:rsidRDefault="004939E6" w:rsidP="00AC1310">
            <w:pPr>
              <w:rPr>
                <w:sz w:val="20"/>
                <w:szCs w:val="20"/>
              </w:rPr>
            </w:pPr>
            <w:r w:rsidRPr="007F37C7">
              <w:rPr>
                <w:sz w:val="20"/>
                <w:szCs w:val="20"/>
              </w:rPr>
              <w:t>Jenna will coordinate with Caitlin</w:t>
            </w:r>
            <w:r w:rsidR="00A33131">
              <w:rPr>
                <w:sz w:val="20"/>
                <w:szCs w:val="20"/>
              </w:rPr>
              <w:t xml:space="preserve"> to get the survey out to LHDs</w:t>
            </w:r>
            <w:r w:rsidRPr="007F37C7">
              <w:rPr>
                <w:sz w:val="20"/>
                <w:szCs w:val="20"/>
              </w:rPr>
              <w:t xml:space="preserve">. </w:t>
            </w:r>
          </w:p>
          <w:p w14:paraId="5AA44BE8" w14:textId="61849B65" w:rsidR="004939E6" w:rsidRDefault="004939E6" w:rsidP="00AC1310">
            <w:pPr>
              <w:rPr>
                <w:sz w:val="20"/>
                <w:szCs w:val="20"/>
              </w:rPr>
            </w:pPr>
          </w:p>
        </w:tc>
      </w:tr>
      <w:tr w:rsidR="008F36E3" w14:paraId="3DA17E70" w14:textId="77777777" w:rsidTr="004F207F">
        <w:trPr>
          <w:trHeight w:val="20"/>
        </w:trPr>
        <w:tc>
          <w:tcPr>
            <w:tcW w:w="2343" w:type="dxa"/>
          </w:tcPr>
          <w:p w14:paraId="16FB979D" w14:textId="73E173D9" w:rsidR="00891D4E" w:rsidRDefault="00891D4E" w:rsidP="00891D4E">
            <w:pPr>
              <w:ind w:right="-720"/>
            </w:pPr>
            <w:r>
              <w:lastRenderedPageBreak/>
              <w:t>County Health</w:t>
            </w:r>
          </w:p>
          <w:p w14:paraId="1E41AB10" w14:textId="4E98E9D8" w:rsidR="00891D4E" w:rsidRDefault="00891D4E" w:rsidP="00891D4E">
            <w:pPr>
              <w:ind w:right="-720"/>
            </w:pPr>
            <w:r>
              <w:t>Rankings</w:t>
            </w:r>
          </w:p>
          <w:p w14:paraId="79C7ED91" w14:textId="584C48D9" w:rsidR="008F36E3" w:rsidRDefault="00891D4E" w:rsidP="00891D4E">
            <w:pPr>
              <w:ind w:right="-720"/>
            </w:pPr>
            <w:r>
              <w:t>Grant Application</w:t>
            </w:r>
          </w:p>
        </w:tc>
        <w:tc>
          <w:tcPr>
            <w:tcW w:w="1429" w:type="dxa"/>
          </w:tcPr>
          <w:p w14:paraId="05F1C9B1" w14:textId="767C9C87" w:rsidR="008F36E3" w:rsidRPr="00C214F1" w:rsidRDefault="004F207F" w:rsidP="00D02CCC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Update &amp; Approve</w:t>
            </w:r>
          </w:p>
        </w:tc>
        <w:tc>
          <w:tcPr>
            <w:tcW w:w="6416" w:type="dxa"/>
          </w:tcPr>
          <w:p w14:paraId="3766B414" w14:textId="77777777" w:rsidR="00B76018" w:rsidRDefault="00B76018" w:rsidP="005735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CLHO</w:t>
            </w:r>
            <w:r w:rsidR="004037B0">
              <w:rPr>
                <w:sz w:val="20"/>
                <w:szCs w:val="20"/>
              </w:rPr>
              <w:t xml:space="preserve"> applied for funding to pull together a </w:t>
            </w:r>
            <w:proofErr w:type="gramStart"/>
            <w:r w:rsidR="00EF53ED">
              <w:rPr>
                <w:sz w:val="20"/>
                <w:szCs w:val="20"/>
              </w:rPr>
              <w:t>one day</w:t>
            </w:r>
            <w:proofErr w:type="gramEnd"/>
            <w:r w:rsidR="00EF53ED">
              <w:rPr>
                <w:sz w:val="20"/>
                <w:szCs w:val="20"/>
              </w:rPr>
              <w:t xml:space="preserve"> workshop for LHDs and partners and the outcome of the day will be to create policy recommendations to improve partnerships between CCOs and LHDs. We </w:t>
            </w:r>
            <w:r>
              <w:rPr>
                <w:sz w:val="20"/>
                <w:szCs w:val="20"/>
              </w:rPr>
              <w:t>will</w:t>
            </w:r>
          </w:p>
          <w:p w14:paraId="13449259" w14:textId="53AD38BE" w:rsidR="00276F40" w:rsidRDefault="00EF53ED" w:rsidP="005735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pull</w:t>
            </w:r>
            <w:proofErr w:type="gramEnd"/>
            <w:r>
              <w:rPr>
                <w:sz w:val="20"/>
                <w:szCs w:val="20"/>
              </w:rPr>
              <w:t xml:space="preserve"> together a steering committee with LHD administrators to help plan the attendees, goals of the day, </w:t>
            </w:r>
            <w:r w:rsidR="00454D98">
              <w:rPr>
                <w:sz w:val="20"/>
                <w:szCs w:val="20"/>
              </w:rPr>
              <w:t xml:space="preserve">and agenda for the day. We also included in the budget a facilitator to help us reach our goals. Because we had a tight deadline we applied before getting formal approval, and are now asking for approval for this grant application. </w:t>
            </w:r>
          </w:p>
          <w:p w14:paraId="78AC8914" w14:textId="77777777" w:rsidR="00A33131" w:rsidRDefault="00A33131" w:rsidP="0057358A">
            <w:pPr>
              <w:rPr>
                <w:sz w:val="20"/>
                <w:szCs w:val="20"/>
              </w:rPr>
            </w:pPr>
          </w:p>
          <w:p w14:paraId="7C600EEF" w14:textId="2EC36834" w:rsidR="00140D67" w:rsidRDefault="00A33131" w:rsidP="005735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Jocelyn Warren moved we accept application proposal, Lindsey </w:t>
            </w:r>
            <w:proofErr w:type="spellStart"/>
            <w:r>
              <w:rPr>
                <w:sz w:val="20"/>
                <w:szCs w:val="20"/>
              </w:rPr>
              <w:t>Manfrin</w:t>
            </w:r>
            <w:proofErr w:type="spellEnd"/>
            <w:r>
              <w:rPr>
                <w:sz w:val="20"/>
                <w:szCs w:val="20"/>
              </w:rPr>
              <w:t xml:space="preserve"> seconded. Board formally approved the application.</w:t>
            </w:r>
          </w:p>
          <w:p w14:paraId="38234F2F" w14:textId="04E32534" w:rsidR="00E56413" w:rsidRPr="005D7586" w:rsidRDefault="00E56413" w:rsidP="00A33131">
            <w:pPr>
              <w:rPr>
                <w:sz w:val="20"/>
                <w:szCs w:val="20"/>
              </w:rPr>
            </w:pPr>
          </w:p>
        </w:tc>
      </w:tr>
      <w:tr w:rsidR="008F36E3" w14:paraId="4A38BAAA" w14:textId="77777777" w:rsidTr="004F207F">
        <w:trPr>
          <w:trHeight w:val="20"/>
        </w:trPr>
        <w:tc>
          <w:tcPr>
            <w:tcW w:w="2343" w:type="dxa"/>
          </w:tcPr>
          <w:p w14:paraId="084548F1" w14:textId="7A17420C" w:rsidR="00891D4E" w:rsidRDefault="00891D4E" w:rsidP="00891D4E">
            <w:pPr>
              <w:ind w:right="-108"/>
            </w:pPr>
            <w:r>
              <w:t>OAR Updates – Feedback</w:t>
            </w:r>
          </w:p>
          <w:p w14:paraId="777C69A6" w14:textId="650BF67A" w:rsidR="008F36E3" w:rsidRDefault="00891D4E" w:rsidP="00891D4E">
            <w:pPr>
              <w:ind w:right="-108"/>
            </w:pPr>
            <w:r>
              <w:t>Recommendations</w:t>
            </w:r>
          </w:p>
        </w:tc>
        <w:tc>
          <w:tcPr>
            <w:tcW w:w="1429" w:type="dxa"/>
          </w:tcPr>
          <w:p w14:paraId="7AEDF2C6" w14:textId="74006CC0" w:rsidR="008F36E3" w:rsidRPr="00C214F1" w:rsidRDefault="004F207F" w:rsidP="00A873F1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Approve</w:t>
            </w:r>
            <w:r w:rsidR="008F36E3" w:rsidRPr="00C214F1">
              <w:rPr>
                <w:sz w:val="20"/>
                <w:szCs w:val="20"/>
              </w:rPr>
              <w:t xml:space="preserve"> </w:t>
            </w:r>
          </w:p>
        </w:tc>
        <w:tc>
          <w:tcPr>
            <w:tcW w:w="6416" w:type="dxa"/>
          </w:tcPr>
          <w:p w14:paraId="33AC740E" w14:textId="6C94E57D" w:rsidR="003B739A" w:rsidRDefault="003B739A" w:rsidP="00140D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Caitlin and Morgan presented the Legislative Committee’s recommendations to support Tobacco 21 and provide testimony about the Modernization administrative rules.</w:t>
            </w:r>
          </w:p>
          <w:p w14:paraId="3A0E07F3" w14:textId="77777777" w:rsidR="002B5E3B" w:rsidRDefault="002B5E3B" w:rsidP="00140D67">
            <w:pPr>
              <w:rPr>
                <w:sz w:val="20"/>
                <w:szCs w:val="20"/>
              </w:rPr>
            </w:pPr>
          </w:p>
          <w:p w14:paraId="57CCC861" w14:textId="16C50D88" w:rsidR="002B5E3B" w:rsidRDefault="002B5E3B" w:rsidP="00140D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CLHO Board asked who reviews the public health Administrative Rules? CLHO staff did but not all in Legislative Committee necessarily reviews.</w:t>
            </w:r>
          </w:p>
          <w:p w14:paraId="20A4CF75" w14:textId="77777777" w:rsidR="002B5E3B" w:rsidRDefault="002B5E3B" w:rsidP="00140D67">
            <w:pPr>
              <w:rPr>
                <w:sz w:val="20"/>
                <w:szCs w:val="20"/>
              </w:rPr>
            </w:pPr>
          </w:p>
          <w:p w14:paraId="66301471" w14:textId="44E4C0CB" w:rsidR="002B5E3B" w:rsidRDefault="002B5E3B" w:rsidP="00140D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Morgan presented concerns around the Modernization administrative rule.</w:t>
            </w:r>
          </w:p>
          <w:p w14:paraId="07268883" w14:textId="7A27C75C" w:rsidR="002B5E3B" w:rsidRPr="002B5E3B" w:rsidRDefault="002B5E3B" w:rsidP="002B5E3B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2B5E3B">
              <w:rPr>
                <w:sz w:val="20"/>
                <w:szCs w:val="20"/>
              </w:rPr>
              <w:t xml:space="preserve">Greater transparency of actions by the Oregon Health Authority to better operate as a public health system; </w:t>
            </w:r>
          </w:p>
          <w:p w14:paraId="6C4FCD3F" w14:textId="63181359" w:rsidR="002B5E3B" w:rsidRPr="002B5E3B" w:rsidRDefault="002B5E3B" w:rsidP="002B5E3B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2B5E3B">
              <w:rPr>
                <w:sz w:val="20"/>
                <w:szCs w:val="20"/>
              </w:rPr>
              <w:t xml:space="preserve">Better alignment between the Administrative Rules and Oregon Revised Statutes; and </w:t>
            </w:r>
          </w:p>
          <w:p w14:paraId="4C81EAEA" w14:textId="2DAB3226" w:rsidR="002B5E3B" w:rsidRDefault="002B5E3B" w:rsidP="002B5E3B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2B5E3B">
              <w:rPr>
                <w:sz w:val="20"/>
                <w:szCs w:val="20"/>
              </w:rPr>
              <w:t>Relieving the additional administrative burden that compliance with these rules will cause on Local Public Health Authorities/ Departments.</w:t>
            </w:r>
          </w:p>
          <w:p w14:paraId="6DB7860E" w14:textId="77777777" w:rsidR="002B5E3B" w:rsidRDefault="002B5E3B" w:rsidP="002B5E3B">
            <w:pPr>
              <w:rPr>
                <w:sz w:val="20"/>
                <w:szCs w:val="20"/>
              </w:rPr>
            </w:pPr>
          </w:p>
          <w:p w14:paraId="3B8B8CF0" w14:textId="32498BED" w:rsidR="002B5E3B" w:rsidRDefault="002B5E3B" w:rsidP="002B5E3B">
            <w:pPr>
              <w:rPr>
                <w:sz w:val="20"/>
                <w:szCs w:val="20"/>
              </w:rPr>
            </w:pPr>
            <w:r w:rsidRPr="002B5E3B">
              <w:rPr>
                <w:sz w:val="20"/>
                <w:szCs w:val="20"/>
              </w:rPr>
              <w:t xml:space="preserve">CLHO Board discussed at length the requirement that LHDs provide </w:t>
            </w:r>
            <w:proofErr w:type="gramStart"/>
            <w:r w:rsidRPr="002B5E3B">
              <w:rPr>
                <w:sz w:val="20"/>
                <w:szCs w:val="20"/>
              </w:rPr>
              <w:t>75 day</w:t>
            </w:r>
            <w:proofErr w:type="gramEnd"/>
            <w:r w:rsidRPr="002B5E3B">
              <w:rPr>
                <w:sz w:val="20"/>
                <w:szCs w:val="20"/>
              </w:rPr>
              <w:t xml:space="preserve"> notice whenever there is a contract to OHA. </w:t>
            </w:r>
          </w:p>
          <w:p w14:paraId="36516FEB" w14:textId="758E33EC" w:rsidR="002B5E3B" w:rsidRPr="002B5E3B" w:rsidRDefault="002B5E3B" w:rsidP="002B5E3B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Does OHA have the authority to require contract notification? OHA will look back at their authority.</w:t>
            </w:r>
          </w:p>
          <w:p w14:paraId="16D187D7" w14:textId="77777777" w:rsidR="00526742" w:rsidRDefault="00526742" w:rsidP="00140D67">
            <w:pPr>
              <w:rPr>
                <w:sz w:val="20"/>
                <w:szCs w:val="20"/>
              </w:rPr>
            </w:pPr>
          </w:p>
          <w:p w14:paraId="4C43261E" w14:textId="153A9519" w:rsidR="00526742" w:rsidRDefault="00B76018" w:rsidP="00140D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CLHO Board approved amendments to the Modernization administrative rules.</w:t>
            </w:r>
          </w:p>
          <w:p w14:paraId="71BF1294" w14:textId="126B296B" w:rsidR="00140D67" w:rsidRPr="008F36E3" w:rsidRDefault="00140D67" w:rsidP="00140D67">
            <w:pPr>
              <w:rPr>
                <w:sz w:val="20"/>
                <w:szCs w:val="20"/>
              </w:rPr>
            </w:pPr>
          </w:p>
        </w:tc>
      </w:tr>
      <w:tr w:rsidR="007E17E3" w14:paraId="036FBCAD" w14:textId="77777777" w:rsidTr="004F207F">
        <w:trPr>
          <w:trHeight w:val="20"/>
        </w:trPr>
        <w:tc>
          <w:tcPr>
            <w:tcW w:w="2343" w:type="dxa"/>
          </w:tcPr>
          <w:p w14:paraId="509FFB07" w14:textId="0A08B7EA" w:rsidR="004F207F" w:rsidRDefault="004F207F" w:rsidP="004F207F">
            <w:pPr>
              <w:ind w:right="-108"/>
            </w:pPr>
            <w:r>
              <w:t>PHAST Immunization</w:t>
            </w:r>
          </w:p>
          <w:p w14:paraId="43C95B9E" w14:textId="246E1529" w:rsidR="007E17E3" w:rsidRDefault="004F207F" w:rsidP="004F207F">
            <w:pPr>
              <w:ind w:right="-108"/>
            </w:pPr>
            <w:r>
              <w:t>Dashboard</w:t>
            </w:r>
          </w:p>
        </w:tc>
        <w:tc>
          <w:tcPr>
            <w:tcW w:w="1429" w:type="dxa"/>
          </w:tcPr>
          <w:p w14:paraId="1ECC8D66" w14:textId="23EF07ED" w:rsidR="007E17E3" w:rsidRPr="00C214F1" w:rsidRDefault="004F207F" w:rsidP="00A873F1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Feedback</w:t>
            </w:r>
          </w:p>
        </w:tc>
        <w:tc>
          <w:tcPr>
            <w:tcW w:w="6416" w:type="dxa"/>
          </w:tcPr>
          <w:p w14:paraId="22009191" w14:textId="12FF46AF" w:rsidR="006253E9" w:rsidRPr="006253E9" w:rsidRDefault="006253E9" w:rsidP="006253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University of Washington </w:t>
            </w:r>
            <w:r w:rsidRPr="006253E9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 xml:space="preserve">ublic </w:t>
            </w:r>
            <w:r w:rsidRPr="006253E9">
              <w:rPr>
                <w:sz w:val="20"/>
                <w:szCs w:val="20"/>
              </w:rPr>
              <w:t>H</w:t>
            </w:r>
            <w:r>
              <w:rPr>
                <w:sz w:val="20"/>
                <w:szCs w:val="20"/>
              </w:rPr>
              <w:t xml:space="preserve">ealth </w:t>
            </w:r>
            <w:r w:rsidRPr="006253E9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ctivities and </w:t>
            </w:r>
            <w:r w:rsidRPr="006253E9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ervices Tracking Team </w:t>
            </w:r>
            <w:r w:rsidRPr="006253E9">
              <w:rPr>
                <w:sz w:val="20"/>
                <w:szCs w:val="20"/>
              </w:rPr>
              <w:t xml:space="preserve">(phastdata.org) is </w:t>
            </w:r>
            <w:r w:rsidR="00106994">
              <w:rPr>
                <w:sz w:val="20"/>
                <w:szCs w:val="20"/>
              </w:rPr>
              <w:t>looking for folks who would be willing to provide feedback about a</w:t>
            </w:r>
            <w:r w:rsidR="00106994" w:rsidRPr="006253E9">
              <w:rPr>
                <w:sz w:val="20"/>
                <w:szCs w:val="20"/>
              </w:rPr>
              <w:t xml:space="preserve"> dashboard that features data</w:t>
            </w:r>
            <w:r w:rsidR="00106994">
              <w:rPr>
                <w:sz w:val="20"/>
                <w:szCs w:val="20"/>
              </w:rPr>
              <w:t xml:space="preserve"> </w:t>
            </w:r>
            <w:r w:rsidR="00106994" w:rsidRPr="006253E9">
              <w:rPr>
                <w:sz w:val="20"/>
                <w:szCs w:val="20"/>
              </w:rPr>
              <w:t xml:space="preserve">about childhood immunization completeness. </w:t>
            </w:r>
            <w:r w:rsidR="00106994">
              <w:rPr>
                <w:sz w:val="20"/>
                <w:szCs w:val="20"/>
              </w:rPr>
              <w:t>They</w:t>
            </w:r>
            <w:r w:rsidRPr="006253E9">
              <w:rPr>
                <w:sz w:val="20"/>
                <w:szCs w:val="20"/>
              </w:rPr>
              <w:t xml:space="preserve"> </w:t>
            </w:r>
            <w:r w:rsidR="00106994">
              <w:rPr>
                <w:sz w:val="20"/>
                <w:szCs w:val="20"/>
              </w:rPr>
              <w:t>want</w:t>
            </w:r>
            <w:r w:rsidRPr="006253E9">
              <w:rPr>
                <w:sz w:val="20"/>
                <w:szCs w:val="20"/>
              </w:rPr>
              <w:t xml:space="preserve"> to understand how the dashboard may be useful</w:t>
            </w:r>
            <w:r w:rsidR="00106994">
              <w:rPr>
                <w:sz w:val="20"/>
                <w:szCs w:val="20"/>
              </w:rPr>
              <w:t xml:space="preserve"> to local</w:t>
            </w:r>
            <w:r w:rsidRPr="006253E9">
              <w:rPr>
                <w:sz w:val="20"/>
                <w:szCs w:val="20"/>
              </w:rPr>
              <w:t xml:space="preserve"> public health practice.</w:t>
            </w:r>
          </w:p>
          <w:p w14:paraId="534C8C40" w14:textId="537B737B" w:rsidR="006253E9" w:rsidRPr="006253E9" w:rsidRDefault="006253E9" w:rsidP="006253E9">
            <w:pPr>
              <w:rPr>
                <w:sz w:val="20"/>
                <w:szCs w:val="20"/>
              </w:rPr>
            </w:pPr>
            <w:r w:rsidRPr="006253E9">
              <w:rPr>
                <w:sz w:val="20"/>
                <w:szCs w:val="20"/>
              </w:rPr>
              <w:t>  </w:t>
            </w:r>
          </w:p>
          <w:p w14:paraId="6DE77A21" w14:textId="139B9A4F" w:rsidR="004462FB" w:rsidRDefault="00A33131" w:rsidP="006253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Pamela Hutchinson volunteered. Caitlin </w:t>
            </w:r>
            <w:r w:rsidR="00106994">
              <w:rPr>
                <w:sz w:val="20"/>
                <w:szCs w:val="20"/>
              </w:rPr>
              <w:t>will send out a follow up email to request interest.</w:t>
            </w:r>
          </w:p>
          <w:p w14:paraId="28594318" w14:textId="36997782" w:rsidR="00893D54" w:rsidRPr="008F36E3" w:rsidRDefault="00893D54" w:rsidP="00A33131">
            <w:pPr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6253E9" w14:paraId="23C0960A" w14:textId="77777777" w:rsidTr="004F207F">
        <w:trPr>
          <w:trHeight w:val="20"/>
        </w:trPr>
        <w:tc>
          <w:tcPr>
            <w:tcW w:w="2343" w:type="dxa"/>
          </w:tcPr>
          <w:p w14:paraId="51285D9C" w14:textId="522C9AEE" w:rsidR="006253E9" w:rsidRDefault="006253E9" w:rsidP="004F207F">
            <w:pPr>
              <w:ind w:right="-108"/>
            </w:pPr>
            <w:r>
              <w:t>Public Health Accreditation Board Opportunity</w:t>
            </w:r>
          </w:p>
        </w:tc>
        <w:tc>
          <w:tcPr>
            <w:tcW w:w="1429" w:type="dxa"/>
          </w:tcPr>
          <w:p w14:paraId="149BFDD2" w14:textId="77777777" w:rsidR="006253E9" w:rsidRDefault="006253E9" w:rsidP="00A873F1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6416" w:type="dxa"/>
          </w:tcPr>
          <w:p w14:paraId="3F651417" w14:textId="15299420" w:rsidR="006253E9" w:rsidRDefault="00A33131" w:rsidP="00CA5A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Ran out of time, Caitlin will send a follow up email with details.</w:t>
            </w:r>
            <w:r w:rsidR="00106994">
              <w:rPr>
                <w:sz w:val="20"/>
                <w:szCs w:val="20"/>
              </w:rPr>
              <w:t xml:space="preserve"> </w:t>
            </w:r>
          </w:p>
        </w:tc>
      </w:tr>
      <w:tr w:rsidR="00622C2F" w14:paraId="5D3D57DE" w14:textId="77777777" w:rsidTr="004F207F">
        <w:trPr>
          <w:trHeight w:val="20"/>
        </w:trPr>
        <w:tc>
          <w:tcPr>
            <w:tcW w:w="2343" w:type="dxa"/>
          </w:tcPr>
          <w:p w14:paraId="5D243E41" w14:textId="31DE5724" w:rsidR="00622C2F" w:rsidRDefault="004F207F" w:rsidP="008F36E3">
            <w:pPr>
              <w:ind w:right="-18"/>
            </w:pPr>
            <w:r>
              <w:t>Adjourn</w:t>
            </w:r>
          </w:p>
        </w:tc>
        <w:tc>
          <w:tcPr>
            <w:tcW w:w="1429" w:type="dxa"/>
          </w:tcPr>
          <w:p w14:paraId="52753162" w14:textId="2283E930" w:rsidR="00622C2F" w:rsidRPr="00CF08A1" w:rsidRDefault="00622C2F" w:rsidP="00D02CCC">
            <w:pPr>
              <w:ind w:right="-720"/>
            </w:pPr>
          </w:p>
        </w:tc>
        <w:tc>
          <w:tcPr>
            <w:tcW w:w="6416" w:type="dxa"/>
          </w:tcPr>
          <w:p w14:paraId="74F45A69" w14:textId="11F82843" w:rsidR="003C6EF6" w:rsidRPr="008F36E3" w:rsidRDefault="003C6EF6" w:rsidP="00797B1A">
            <w:pPr>
              <w:ind w:right="-108"/>
              <w:rPr>
                <w:sz w:val="20"/>
                <w:szCs w:val="20"/>
              </w:rPr>
            </w:pPr>
          </w:p>
        </w:tc>
      </w:tr>
    </w:tbl>
    <w:p w14:paraId="0330D4C1" w14:textId="2730942F" w:rsidR="00323012" w:rsidRDefault="00323012"/>
    <w:p w14:paraId="239C37BF" w14:textId="77777777" w:rsidR="000A72AD" w:rsidRDefault="000A72AD"/>
    <w:p w14:paraId="5B380990" w14:textId="77777777" w:rsidR="000A72AD" w:rsidRDefault="000A72AD" w:rsidP="000A72AD"/>
    <w:p w14:paraId="4864D15B" w14:textId="77777777" w:rsidR="00106994" w:rsidRDefault="00106994" w:rsidP="000A72AD"/>
    <w:p w14:paraId="5EC06A1F" w14:textId="77777777" w:rsidR="00106994" w:rsidRDefault="00106994" w:rsidP="000A72AD"/>
    <w:p w14:paraId="3E0DDD5C" w14:textId="77777777" w:rsidR="000A72AD" w:rsidRDefault="000A72AD" w:rsidP="000A72AD"/>
    <w:sectPr w:rsidR="000A72AD" w:rsidSect="00622C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F3A1D"/>
    <w:multiLevelType w:val="hybridMultilevel"/>
    <w:tmpl w:val="95124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CB5849"/>
    <w:multiLevelType w:val="hybridMultilevel"/>
    <w:tmpl w:val="6068D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526D34"/>
    <w:multiLevelType w:val="hybridMultilevel"/>
    <w:tmpl w:val="ABB86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9A0102"/>
    <w:multiLevelType w:val="hybridMultilevel"/>
    <w:tmpl w:val="7B84F664"/>
    <w:lvl w:ilvl="0" w:tplc="5A2259F4">
      <w:start w:val="5"/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FD6695"/>
    <w:multiLevelType w:val="hybridMultilevel"/>
    <w:tmpl w:val="662408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D84A00"/>
    <w:multiLevelType w:val="hybridMultilevel"/>
    <w:tmpl w:val="DE8A03B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B05C4E"/>
    <w:multiLevelType w:val="hybridMultilevel"/>
    <w:tmpl w:val="89B469E4"/>
    <w:lvl w:ilvl="0" w:tplc="9140A634">
      <w:start w:val="4"/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3E31CB"/>
    <w:multiLevelType w:val="hybridMultilevel"/>
    <w:tmpl w:val="0E204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6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6E3"/>
    <w:rsid w:val="00033AFC"/>
    <w:rsid w:val="000A72AD"/>
    <w:rsid w:val="000D5AF1"/>
    <w:rsid w:val="000D5CF9"/>
    <w:rsid w:val="000E48E1"/>
    <w:rsid w:val="000F69EA"/>
    <w:rsid w:val="00106994"/>
    <w:rsid w:val="00136EDC"/>
    <w:rsid w:val="00140D67"/>
    <w:rsid w:val="001D41C0"/>
    <w:rsid w:val="001D5E41"/>
    <w:rsid w:val="001F30EB"/>
    <w:rsid w:val="002114ED"/>
    <w:rsid w:val="00256B62"/>
    <w:rsid w:val="00262F7A"/>
    <w:rsid w:val="00276F40"/>
    <w:rsid w:val="00297AAA"/>
    <w:rsid w:val="002B5E3B"/>
    <w:rsid w:val="00323012"/>
    <w:rsid w:val="00353DC4"/>
    <w:rsid w:val="00375FAA"/>
    <w:rsid w:val="003B739A"/>
    <w:rsid w:val="003C441B"/>
    <w:rsid w:val="003C6EF6"/>
    <w:rsid w:val="004037B0"/>
    <w:rsid w:val="00406A4E"/>
    <w:rsid w:val="004462FB"/>
    <w:rsid w:val="00453F02"/>
    <w:rsid w:val="00454D98"/>
    <w:rsid w:val="00467945"/>
    <w:rsid w:val="004939E6"/>
    <w:rsid w:val="004B02C2"/>
    <w:rsid w:val="004E4744"/>
    <w:rsid w:val="004F207F"/>
    <w:rsid w:val="00526742"/>
    <w:rsid w:val="0057358A"/>
    <w:rsid w:val="005A1993"/>
    <w:rsid w:val="005A66E4"/>
    <w:rsid w:val="005B69ED"/>
    <w:rsid w:val="005D58FC"/>
    <w:rsid w:val="005D7586"/>
    <w:rsid w:val="005E7526"/>
    <w:rsid w:val="00622C2F"/>
    <w:rsid w:val="006253E9"/>
    <w:rsid w:val="00670844"/>
    <w:rsid w:val="006B42FE"/>
    <w:rsid w:val="006B6EBF"/>
    <w:rsid w:val="006C47C2"/>
    <w:rsid w:val="006C5F3A"/>
    <w:rsid w:val="006E0D13"/>
    <w:rsid w:val="00713839"/>
    <w:rsid w:val="00755D99"/>
    <w:rsid w:val="007579A7"/>
    <w:rsid w:val="00774C8A"/>
    <w:rsid w:val="00777F30"/>
    <w:rsid w:val="00797B1A"/>
    <w:rsid w:val="007E17E3"/>
    <w:rsid w:val="007E2A79"/>
    <w:rsid w:val="007F37C7"/>
    <w:rsid w:val="008341CE"/>
    <w:rsid w:val="00846E70"/>
    <w:rsid w:val="00891D4E"/>
    <w:rsid w:val="00893D54"/>
    <w:rsid w:val="008F36E3"/>
    <w:rsid w:val="0091678F"/>
    <w:rsid w:val="00972121"/>
    <w:rsid w:val="00A33131"/>
    <w:rsid w:val="00A81CC9"/>
    <w:rsid w:val="00A873F1"/>
    <w:rsid w:val="00AC1310"/>
    <w:rsid w:val="00B14D0A"/>
    <w:rsid w:val="00B56C54"/>
    <w:rsid w:val="00B76018"/>
    <w:rsid w:val="00BF2169"/>
    <w:rsid w:val="00BF7225"/>
    <w:rsid w:val="00C214F1"/>
    <w:rsid w:val="00C252CC"/>
    <w:rsid w:val="00CA040D"/>
    <w:rsid w:val="00CA5A51"/>
    <w:rsid w:val="00CA72F0"/>
    <w:rsid w:val="00CC5F0C"/>
    <w:rsid w:val="00D02CCC"/>
    <w:rsid w:val="00D06C52"/>
    <w:rsid w:val="00D16EBB"/>
    <w:rsid w:val="00D21C96"/>
    <w:rsid w:val="00D65D00"/>
    <w:rsid w:val="00DB2F5F"/>
    <w:rsid w:val="00DD1D61"/>
    <w:rsid w:val="00E115B4"/>
    <w:rsid w:val="00E276EF"/>
    <w:rsid w:val="00E56413"/>
    <w:rsid w:val="00E84D9E"/>
    <w:rsid w:val="00EF53ED"/>
    <w:rsid w:val="00F10113"/>
    <w:rsid w:val="00F26252"/>
    <w:rsid w:val="00F409CB"/>
    <w:rsid w:val="00F458F5"/>
    <w:rsid w:val="00F5692C"/>
    <w:rsid w:val="00F840A9"/>
    <w:rsid w:val="00FA07EC"/>
    <w:rsid w:val="00FD17D7"/>
    <w:rsid w:val="00FD1BB7"/>
    <w:rsid w:val="00FD6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3C88C6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36E3"/>
    <w:rPr>
      <w:rFonts w:ascii="Century Gothic" w:hAnsi="Century Gothic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F36E3"/>
    <w:pPr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TitleChar">
    <w:name w:val="Title Char"/>
    <w:basedOn w:val="DefaultParagraphFont"/>
    <w:link w:val="Title"/>
    <w:rsid w:val="008F36E3"/>
    <w:rPr>
      <w:rFonts w:ascii="Times New Roman" w:eastAsia="Times New Roman" w:hAnsi="Times New Roman" w:cs="Times New Roman"/>
      <w:b/>
      <w:bCs/>
    </w:rPr>
  </w:style>
  <w:style w:type="paragraph" w:styleId="BodyText2">
    <w:name w:val="Body Text 2"/>
    <w:basedOn w:val="Normal"/>
    <w:link w:val="BodyText2Char"/>
    <w:rsid w:val="008F36E3"/>
    <w:pPr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BodyText2Char">
    <w:name w:val="Body Text 2 Char"/>
    <w:basedOn w:val="DefaultParagraphFont"/>
    <w:link w:val="BodyText2"/>
    <w:rsid w:val="008F36E3"/>
    <w:rPr>
      <w:rFonts w:ascii="Times New Roman" w:eastAsia="Times New Roman" w:hAnsi="Times New Roman" w:cs="Times New Roman"/>
      <w:b/>
      <w:bCs/>
    </w:rPr>
  </w:style>
  <w:style w:type="table" w:styleId="TableGrid">
    <w:name w:val="Table Grid"/>
    <w:basedOn w:val="TableNormal"/>
    <w:uiPriority w:val="59"/>
    <w:rsid w:val="008F36E3"/>
    <w:rPr>
      <w:rFonts w:ascii="Century Gothic" w:hAnsi="Century Gothic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F36E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3DC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3DC4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C5F3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36E3"/>
    <w:rPr>
      <w:rFonts w:ascii="Century Gothic" w:hAnsi="Century Gothic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F36E3"/>
    <w:pPr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TitleChar">
    <w:name w:val="Title Char"/>
    <w:basedOn w:val="DefaultParagraphFont"/>
    <w:link w:val="Title"/>
    <w:rsid w:val="008F36E3"/>
    <w:rPr>
      <w:rFonts w:ascii="Times New Roman" w:eastAsia="Times New Roman" w:hAnsi="Times New Roman" w:cs="Times New Roman"/>
      <w:b/>
      <w:bCs/>
    </w:rPr>
  </w:style>
  <w:style w:type="paragraph" w:styleId="BodyText2">
    <w:name w:val="Body Text 2"/>
    <w:basedOn w:val="Normal"/>
    <w:link w:val="BodyText2Char"/>
    <w:rsid w:val="008F36E3"/>
    <w:pPr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BodyText2Char">
    <w:name w:val="Body Text 2 Char"/>
    <w:basedOn w:val="DefaultParagraphFont"/>
    <w:link w:val="BodyText2"/>
    <w:rsid w:val="008F36E3"/>
    <w:rPr>
      <w:rFonts w:ascii="Times New Roman" w:eastAsia="Times New Roman" w:hAnsi="Times New Roman" w:cs="Times New Roman"/>
      <w:b/>
      <w:bCs/>
    </w:rPr>
  </w:style>
  <w:style w:type="table" w:styleId="TableGrid">
    <w:name w:val="Table Grid"/>
    <w:basedOn w:val="TableNormal"/>
    <w:uiPriority w:val="59"/>
    <w:rsid w:val="008F36E3"/>
    <w:rPr>
      <w:rFonts w:ascii="Century Gothic" w:hAnsi="Century Gothic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F36E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3DC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3DC4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C5F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9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3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3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9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4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1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2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4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8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8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7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8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6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4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emf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B96B0E-D8A0-C942-B4EB-F832B5714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3</Pages>
  <Words>726</Words>
  <Characters>4144</Characters>
  <Application>Microsoft Macintosh Word</Application>
  <DocSecurity>0</DocSecurity>
  <Lines>34</Lines>
  <Paragraphs>9</Paragraphs>
  <ScaleCrop>false</ScaleCrop>
  <Company>Oregon Coalition of Local Health Officials, Inc</Company>
  <LinksUpToDate>false</LinksUpToDate>
  <CharactersWithSpaces>4861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Mowlds</dc:creator>
  <cp:keywords/>
  <dc:description/>
  <cp:lastModifiedBy>Caitlin Hill</cp:lastModifiedBy>
  <cp:revision>11</cp:revision>
  <dcterms:created xsi:type="dcterms:W3CDTF">2017-11-13T23:27:00Z</dcterms:created>
  <dcterms:modified xsi:type="dcterms:W3CDTF">2017-12-04T16:27:00Z</dcterms:modified>
</cp:coreProperties>
</file>