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1E" w:rsidRPr="003E1EE4" w:rsidRDefault="00A3261E" w:rsidP="00A3261E">
      <w:pPr>
        <w:pStyle w:val="Title"/>
        <w:jc w:val="left"/>
        <w:rPr>
          <w:rFonts w:asciiTheme="majorHAnsi" w:hAnsiTheme="majorHAnsi"/>
        </w:rPr>
      </w:pPr>
      <w:r w:rsidRPr="003E1EE4">
        <w:rPr>
          <w:rFonts w:asciiTheme="majorHAnsi" w:hAnsiTheme="majorHAnsi"/>
        </w:rPr>
        <w:t>Change Bibliography</w:t>
      </w:r>
    </w:p>
    <w:p w:rsidR="00A3261E" w:rsidRPr="00C25E03" w:rsidRDefault="00A3261E" w:rsidP="00A3261E"/>
    <w:p w:rsidR="00A3261E" w:rsidRPr="00C17BE1" w:rsidRDefault="00A3261E" w:rsidP="00A3261E">
      <w:pPr>
        <w:ind w:left="2160" w:hanging="2160"/>
      </w:pPr>
      <w:r w:rsidRPr="00C25E03">
        <w:t xml:space="preserve">Argyris, Chris </w:t>
      </w:r>
      <w:r>
        <w:tab/>
      </w:r>
      <w:r w:rsidRPr="00075FB4">
        <w:rPr>
          <w:i/>
          <w:u w:val="single"/>
        </w:rPr>
        <w:t>Harvard Business Review</w:t>
      </w:r>
      <w:r w:rsidRPr="00C25E03">
        <w:rPr>
          <w:u w:val="single"/>
        </w:rPr>
        <w:t xml:space="preserve">, </w:t>
      </w:r>
      <w:r w:rsidRPr="00C25E03">
        <w:t>"Good Communication That Blocks Learning", July-August, 1994.</w:t>
      </w:r>
    </w:p>
    <w:p w:rsidR="00A3261E" w:rsidRDefault="00A3261E" w:rsidP="00A3261E"/>
    <w:p w:rsidR="00A3261E" w:rsidRDefault="00A3261E" w:rsidP="00A3261E">
      <w:r>
        <w:t>Arielly, Dan</w:t>
      </w:r>
      <w:r>
        <w:tab/>
      </w:r>
      <w:r>
        <w:tab/>
      </w:r>
      <w:r w:rsidRPr="00075FB4">
        <w:rPr>
          <w:i/>
        </w:rPr>
        <w:t>Predictable Irrational</w:t>
      </w:r>
    </w:p>
    <w:p w:rsidR="00A3261E" w:rsidRPr="00C17BE1" w:rsidRDefault="00A3261E" w:rsidP="00A3261E"/>
    <w:p w:rsidR="00A3261E" w:rsidRDefault="00A3261E" w:rsidP="00A3261E">
      <w:r>
        <w:t>Beckhard &amp; Harris</w:t>
      </w:r>
      <w:r>
        <w:tab/>
      </w:r>
      <w:r w:rsidRPr="00C17BE1">
        <w:t xml:space="preserve"> </w:t>
      </w:r>
      <w:r w:rsidRPr="00075FB4">
        <w:rPr>
          <w:i/>
        </w:rPr>
        <w:t>Organizational Transitions</w:t>
      </w:r>
    </w:p>
    <w:p w:rsidR="00A3261E" w:rsidRDefault="00A3261E" w:rsidP="00A3261E"/>
    <w:p w:rsidR="00A3261E" w:rsidRPr="00075FB4" w:rsidRDefault="00A3261E" w:rsidP="00A3261E">
      <w:pPr>
        <w:rPr>
          <w:i/>
        </w:rPr>
      </w:pPr>
      <w:r>
        <w:t xml:space="preserve">Beckhard &amp; Pritchard </w:t>
      </w:r>
      <w:r w:rsidRPr="00075FB4">
        <w:rPr>
          <w:i/>
        </w:rPr>
        <w:t>Changing the Essence</w:t>
      </w:r>
    </w:p>
    <w:p w:rsidR="00A3261E" w:rsidRPr="00C17BE1" w:rsidRDefault="00A3261E" w:rsidP="00A3261E"/>
    <w:p w:rsidR="00A3261E" w:rsidRPr="00C17BE1" w:rsidRDefault="00A3261E" w:rsidP="00A3261E">
      <w:r w:rsidRPr="00C17BE1">
        <w:t xml:space="preserve">Bridges, William </w:t>
      </w:r>
      <w:r>
        <w:tab/>
      </w:r>
      <w:r w:rsidRPr="00075FB4">
        <w:rPr>
          <w:i/>
        </w:rPr>
        <w:t>Surviving Corporate Transitions, Transitions</w:t>
      </w:r>
      <w:r>
        <w:t xml:space="preserve"> </w:t>
      </w:r>
    </w:p>
    <w:p w:rsidR="00A3261E" w:rsidRPr="00C17BE1" w:rsidRDefault="00A3261E" w:rsidP="00A3261E"/>
    <w:p w:rsidR="00A3261E" w:rsidRPr="00C17BE1" w:rsidRDefault="00A3261E" w:rsidP="00A3261E">
      <w:r w:rsidRPr="00C17BE1">
        <w:t xml:space="preserve">Fisher </w:t>
      </w:r>
      <w:r>
        <w:t>&amp;</w:t>
      </w:r>
      <w:r w:rsidRPr="00C17BE1">
        <w:t xml:space="preserve"> Ury</w:t>
      </w:r>
      <w:r>
        <w:tab/>
      </w:r>
      <w:r>
        <w:tab/>
      </w:r>
      <w:r w:rsidRPr="00075FB4">
        <w:rPr>
          <w:i/>
        </w:rPr>
        <w:t>Getting to Yes!</w:t>
      </w:r>
    </w:p>
    <w:p w:rsidR="00A3261E" w:rsidRPr="00C17BE1" w:rsidRDefault="00A3261E" w:rsidP="00A3261E"/>
    <w:p w:rsidR="00A3261E" w:rsidRDefault="00A3261E" w:rsidP="00A3261E">
      <w:pPr>
        <w:rPr>
          <w:i/>
        </w:rPr>
      </w:pPr>
      <w:r w:rsidRPr="00C17BE1">
        <w:t>Goleman, Michael</w:t>
      </w:r>
      <w:r>
        <w:tab/>
      </w:r>
      <w:r w:rsidRPr="00075FB4">
        <w:rPr>
          <w:i/>
        </w:rPr>
        <w:t>Emotional Intelligence</w:t>
      </w:r>
    </w:p>
    <w:p w:rsidR="00A3261E" w:rsidRDefault="00A3261E" w:rsidP="00A3261E">
      <w:pPr>
        <w:ind w:left="2160"/>
        <w:rPr>
          <w:i/>
        </w:rPr>
      </w:pPr>
      <w:r w:rsidRPr="00075FB4">
        <w:rPr>
          <w:i/>
        </w:rPr>
        <w:t xml:space="preserve"> S</w:t>
      </w:r>
      <w:r>
        <w:rPr>
          <w:i/>
        </w:rPr>
        <w:t>ocial Intelligence</w:t>
      </w:r>
    </w:p>
    <w:p w:rsidR="00A3261E" w:rsidRPr="00075FB4" w:rsidRDefault="00A3261E" w:rsidP="00A3261E">
      <w:pPr>
        <w:ind w:left="2160"/>
        <w:rPr>
          <w:i/>
        </w:rPr>
      </w:pPr>
      <w:r w:rsidRPr="00075FB4">
        <w:rPr>
          <w:i/>
        </w:rPr>
        <w:t xml:space="preserve"> Emotional Intelligence At Work</w:t>
      </w:r>
    </w:p>
    <w:p w:rsidR="00A3261E" w:rsidRDefault="00A3261E" w:rsidP="00A3261E"/>
    <w:p w:rsidR="00A3261E" w:rsidRDefault="00A3261E" w:rsidP="00A3261E">
      <w:pPr>
        <w:rPr>
          <w:i/>
        </w:rPr>
      </w:pPr>
      <w:r>
        <w:t>Heath, Chip &amp; Dan</w:t>
      </w:r>
      <w:r>
        <w:tab/>
      </w:r>
      <w:r w:rsidRPr="00865CCC">
        <w:rPr>
          <w:i/>
        </w:rPr>
        <w:t xml:space="preserve">Switch </w:t>
      </w:r>
    </w:p>
    <w:p w:rsidR="00A3261E" w:rsidRPr="00C17BE1" w:rsidRDefault="00A3261E" w:rsidP="00A3261E">
      <w:pPr>
        <w:ind w:left="1440" w:firstLine="720"/>
      </w:pPr>
      <w:r w:rsidRPr="00865CCC">
        <w:rPr>
          <w:i/>
        </w:rPr>
        <w:t>Made to Stick</w:t>
      </w:r>
    </w:p>
    <w:p w:rsidR="00A3261E" w:rsidRPr="00C17BE1" w:rsidRDefault="00A3261E" w:rsidP="00A3261E"/>
    <w:p w:rsidR="00A3261E" w:rsidRPr="00C17BE1" w:rsidRDefault="00A3261E" w:rsidP="00A3261E">
      <w:r w:rsidRPr="00C17BE1">
        <w:t xml:space="preserve">Patterson, Kelly </w:t>
      </w:r>
      <w:r>
        <w:tab/>
      </w:r>
      <w:r w:rsidRPr="00505F86">
        <w:rPr>
          <w:i/>
        </w:rPr>
        <w:t>Crucial Conversations</w:t>
      </w:r>
    </w:p>
    <w:p w:rsidR="00A3261E" w:rsidRPr="00C17BE1" w:rsidRDefault="00A3261E" w:rsidP="00A3261E"/>
    <w:p w:rsidR="00A3261E" w:rsidRPr="00C17BE1" w:rsidRDefault="00A3261E" w:rsidP="00A3261E">
      <w:r w:rsidRPr="00C17BE1">
        <w:t xml:space="preserve">Readdy, Brendan </w:t>
      </w:r>
      <w:r>
        <w:tab/>
      </w:r>
      <w:r w:rsidRPr="00AB5E6C">
        <w:rPr>
          <w:i/>
        </w:rPr>
        <w:t>Intervention Skills</w:t>
      </w:r>
    </w:p>
    <w:p w:rsidR="00A3261E" w:rsidRDefault="00A3261E" w:rsidP="00A3261E"/>
    <w:p w:rsidR="00A3261E" w:rsidRDefault="00A3261E" w:rsidP="00A3261E">
      <w:r>
        <w:t xml:space="preserve">Schein, Edgar </w:t>
      </w:r>
      <w:r>
        <w:tab/>
      </w:r>
      <w:r>
        <w:tab/>
      </w:r>
      <w:r w:rsidRPr="00AB5E6C">
        <w:rPr>
          <w:i/>
        </w:rPr>
        <w:t>Helping</w:t>
      </w:r>
      <w:r w:rsidR="00DA34DE">
        <w:rPr>
          <w:i/>
        </w:rPr>
        <w:t>, Humble Inquiry</w:t>
      </w:r>
    </w:p>
    <w:p w:rsidR="00A3261E" w:rsidRPr="00C17BE1" w:rsidRDefault="00A3261E" w:rsidP="00A3261E"/>
    <w:p w:rsidR="00A3261E" w:rsidRPr="00C17BE1" w:rsidRDefault="00A3261E" w:rsidP="00A3261E">
      <w:r w:rsidRPr="00C17BE1">
        <w:t xml:space="preserve">Senge, Peter </w:t>
      </w:r>
      <w:r>
        <w:tab/>
      </w:r>
      <w:r>
        <w:tab/>
      </w:r>
      <w:r w:rsidRPr="00AB5E6C">
        <w:rPr>
          <w:i/>
        </w:rPr>
        <w:t>The Fifth Discipline</w:t>
      </w:r>
    </w:p>
    <w:p w:rsidR="00A3261E" w:rsidRPr="00C17BE1" w:rsidRDefault="00A3261E" w:rsidP="00A3261E"/>
    <w:p w:rsidR="00A3261E" w:rsidRDefault="00A3261E" w:rsidP="00A3261E">
      <w:r w:rsidRPr="00C17BE1">
        <w:t xml:space="preserve">Tichy, Noel </w:t>
      </w:r>
      <w:r>
        <w:tab/>
      </w:r>
      <w:r>
        <w:tab/>
      </w:r>
      <w:r w:rsidRPr="008930A8">
        <w:rPr>
          <w:i/>
        </w:rPr>
        <w:t>The Transformational Leader</w:t>
      </w:r>
    </w:p>
    <w:p w:rsidR="000A46FF" w:rsidRDefault="00DA34DE"/>
    <w:sectPr w:rsidR="000A46FF" w:rsidSect="000A46F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3261E"/>
    <w:rsid w:val="00A3261E"/>
    <w:rsid w:val="00DA34DE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1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qFormat/>
    <w:rsid w:val="00A3261E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3261E"/>
    <w:rPr>
      <w:rFonts w:ascii="Arial" w:eastAsia="Times New Roman" w:hAnsi="Arial" w:cs="Times New Roman"/>
      <w:b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 home is filled w/love User</dc:creator>
  <cp:keywords/>
  <cp:lastModifiedBy>Our home is filled w/love User</cp:lastModifiedBy>
  <cp:revision>2</cp:revision>
  <dcterms:created xsi:type="dcterms:W3CDTF">2015-04-17T14:21:00Z</dcterms:created>
  <dcterms:modified xsi:type="dcterms:W3CDTF">2015-04-17T14:21:00Z</dcterms:modified>
</cp:coreProperties>
</file>