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39C74" w14:textId="77777777" w:rsidR="00A9304E" w:rsidRDefault="00A9304E" w:rsidP="008A13AC">
      <w:pPr>
        <w:rPr>
          <w:sz w:val="28"/>
          <w:szCs w:val="28"/>
          <w:vertAlign w:val="subscript"/>
        </w:rPr>
      </w:pPr>
    </w:p>
    <w:p w14:paraId="66760E7E" w14:textId="77777777" w:rsidR="00A9304E" w:rsidRDefault="00FB3A46"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5A16D775" w14:textId="5C2E3219" w:rsidR="008A13AC" w:rsidRDefault="003508DE" w:rsidP="008A13AC">
      <w:pPr>
        <w:rPr>
          <w:sz w:val="28"/>
          <w:szCs w:val="28"/>
        </w:rPr>
      </w:pPr>
      <w:r>
        <w:rPr>
          <w:sz w:val="28"/>
          <w:szCs w:val="28"/>
        </w:rPr>
        <w:t>January</w:t>
      </w:r>
      <w:r w:rsidR="00001E97">
        <w:rPr>
          <w:sz w:val="28"/>
          <w:szCs w:val="28"/>
        </w:rPr>
        <w:t xml:space="preserve"> </w:t>
      </w:r>
      <w:r w:rsidR="00071416">
        <w:rPr>
          <w:sz w:val="28"/>
          <w:szCs w:val="28"/>
        </w:rPr>
        <w:t>1</w:t>
      </w:r>
      <w:r>
        <w:rPr>
          <w:sz w:val="28"/>
          <w:szCs w:val="28"/>
        </w:rPr>
        <w:t>5</w:t>
      </w:r>
      <w:r w:rsidR="00016D1F" w:rsidRPr="00016D1F">
        <w:rPr>
          <w:sz w:val="28"/>
          <w:szCs w:val="28"/>
          <w:vertAlign w:val="superscript"/>
        </w:rPr>
        <w:t>th</w:t>
      </w:r>
      <w:r w:rsidR="00615297">
        <w:rPr>
          <w:sz w:val="28"/>
          <w:szCs w:val="28"/>
        </w:rPr>
        <w:t>, 2015</w:t>
      </w:r>
    </w:p>
    <w:p w14:paraId="39547B9F" w14:textId="77777777" w:rsidR="00BF6BD3" w:rsidRDefault="00BF6BD3" w:rsidP="00BF6BD3">
      <w:pPr>
        <w:rPr>
          <w:i/>
        </w:rPr>
      </w:pPr>
    </w:p>
    <w:p w14:paraId="79174D9D" w14:textId="0CD51D2C" w:rsidR="00FA67D7" w:rsidRPr="00C557CA" w:rsidRDefault="00071416" w:rsidP="00FA67D7">
      <w:pPr>
        <w:rPr>
          <w:i/>
        </w:rPr>
      </w:pPr>
      <w:r>
        <w:rPr>
          <w:i/>
        </w:rPr>
        <w:t>Conference</w:t>
      </w:r>
      <w:r w:rsidR="00FA67D7">
        <w:rPr>
          <w:i/>
        </w:rPr>
        <w:t xml:space="preserve"> Executive Members:</w:t>
      </w:r>
      <w:r w:rsidR="00FA67D7" w:rsidRPr="00C557CA">
        <w:rPr>
          <w:i/>
        </w:rPr>
        <w:t xml:space="preserve"> </w:t>
      </w:r>
      <w:r w:rsidR="003508DE">
        <w:rPr>
          <w:i/>
        </w:rPr>
        <w:t xml:space="preserve">Tom Machala (Jefferson); </w:t>
      </w:r>
      <w:r w:rsidR="00303CDF">
        <w:rPr>
          <w:i/>
        </w:rPr>
        <w:t>Cathy Perry, AOPHNS Rep</w:t>
      </w:r>
      <w:r w:rsidR="00FA67D7">
        <w:rPr>
          <w:i/>
        </w:rPr>
        <w:t xml:space="preserve"> (Clackamas County); Pat </w:t>
      </w:r>
      <w:proofErr w:type="spellStart"/>
      <w:r w:rsidR="00FA67D7">
        <w:rPr>
          <w:i/>
        </w:rPr>
        <w:t>Luedtke</w:t>
      </w:r>
      <w:proofErr w:type="spellEnd"/>
      <w:r w:rsidR="00FA67D7">
        <w:rPr>
          <w:i/>
        </w:rPr>
        <w:t>, Health Officer Caucus (Lane)</w:t>
      </w:r>
    </w:p>
    <w:p w14:paraId="0E096B7C" w14:textId="77777777" w:rsidR="00FA67D7" w:rsidRPr="00C557CA" w:rsidRDefault="00FA67D7" w:rsidP="00FA67D7">
      <w:pPr>
        <w:rPr>
          <w:i/>
        </w:rPr>
      </w:pPr>
    </w:p>
    <w:p w14:paraId="1A6D39CF" w14:textId="4FA26567" w:rsidR="00FA67D7" w:rsidRPr="00C557CA" w:rsidRDefault="00071416" w:rsidP="00FA67D7">
      <w:pPr>
        <w:rPr>
          <w:i/>
        </w:rPr>
      </w:pPr>
      <w:r>
        <w:rPr>
          <w:i/>
        </w:rPr>
        <w:t>Conference</w:t>
      </w:r>
      <w:r w:rsidR="00FA67D7" w:rsidRPr="00C557CA">
        <w:rPr>
          <w:i/>
        </w:rPr>
        <w:t xml:space="preserve"> Members: </w:t>
      </w:r>
      <w:r w:rsidR="00303CDF">
        <w:rPr>
          <w:i/>
        </w:rPr>
        <w:t xml:space="preserve">Charlie </w:t>
      </w:r>
      <w:proofErr w:type="spellStart"/>
      <w:r w:rsidR="00303CDF">
        <w:rPr>
          <w:i/>
        </w:rPr>
        <w:t>Fautin</w:t>
      </w:r>
      <w:proofErr w:type="spellEnd"/>
      <w:r w:rsidR="00FA67D7">
        <w:rPr>
          <w:i/>
        </w:rPr>
        <w:t xml:space="preserve"> (Benton)</w:t>
      </w:r>
      <w:r w:rsidR="00FA67D7" w:rsidRPr="00C557CA">
        <w:rPr>
          <w:i/>
        </w:rPr>
        <w:t>;</w:t>
      </w:r>
      <w:r>
        <w:rPr>
          <w:i/>
        </w:rPr>
        <w:t xml:space="preserve"> Dana Lord (Clackamas); Cathy Perry (AOPHNS);</w:t>
      </w:r>
      <w:r w:rsidR="00FA67D7">
        <w:rPr>
          <w:i/>
        </w:rPr>
        <w:t xml:space="preserve"> Brian Mahoney</w:t>
      </w:r>
      <w:r w:rsidR="00FA67D7" w:rsidRPr="00C557CA">
        <w:rPr>
          <w:i/>
        </w:rPr>
        <w:t>, (Clatsop);</w:t>
      </w:r>
      <w:r w:rsidR="00FA67D7">
        <w:rPr>
          <w:i/>
        </w:rPr>
        <w:t xml:space="preserve"> </w:t>
      </w:r>
      <w:r w:rsidR="008C22B5">
        <w:rPr>
          <w:i/>
        </w:rPr>
        <w:t xml:space="preserve">Sherri Ford, (Columbia); </w:t>
      </w:r>
      <w:r w:rsidR="00377EE5">
        <w:rPr>
          <w:i/>
        </w:rPr>
        <w:t>Florenc</w:t>
      </w:r>
      <w:r w:rsidR="00CC5C4C">
        <w:rPr>
          <w:i/>
        </w:rPr>
        <w:t xml:space="preserve">e </w:t>
      </w:r>
      <w:proofErr w:type="spellStart"/>
      <w:r w:rsidR="00CC5C4C">
        <w:rPr>
          <w:i/>
        </w:rPr>
        <w:t>Pourtal</w:t>
      </w:r>
      <w:proofErr w:type="spellEnd"/>
      <w:r w:rsidR="00CC5C4C">
        <w:rPr>
          <w:i/>
        </w:rPr>
        <w:t xml:space="preserve">-Stevens, (Coos); </w:t>
      </w:r>
      <w:proofErr w:type="spellStart"/>
      <w:r w:rsidR="00CC5C4C">
        <w:rPr>
          <w:i/>
        </w:rPr>
        <w:t>Hollie</w:t>
      </w:r>
      <w:proofErr w:type="spellEnd"/>
      <w:r w:rsidR="00377EE5">
        <w:rPr>
          <w:i/>
        </w:rPr>
        <w:t xml:space="preserve"> Strom</w:t>
      </w:r>
      <w:r w:rsidR="00FA67D7">
        <w:rPr>
          <w:i/>
        </w:rPr>
        <w:t xml:space="preserve"> (Curry);</w:t>
      </w:r>
      <w:r w:rsidR="00FA67D7" w:rsidRPr="00C557CA">
        <w:rPr>
          <w:i/>
        </w:rPr>
        <w:t xml:space="preserve"> Tom Kuhn, (Deschutes); </w:t>
      </w:r>
      <w:r w:rsidR="00CC5C4C">
        <w:rPr>
          <w:i/>
        </w:rPr>
        <w:t xml:space="preserve">Tom Machala, (Jefferson); </w:t>
      </w:r>
      <w:r w:rsidR="00377EE5">
        <w:rPr>
          <w:i/>
        </w:rPr>
        <w:t xml:space="preserve">Diane Hoover, (Josephine); Marilynn Sutherland, (Klamath); </w:t>
      </w:r>
      <w:r w:rsidR="003508DE">
        <w:rPr>
          <w:i/>
        </w:rPr>
        <w:t xml:space="preserve">Karen Gaffney, (Lane); </w:t>
      </w:r>
      <w:r w:rsidR="00FA67D7">
        <w:rPr>
          <w:i/>
        </w:rPr>
        <w:t xml:space="preserve">Pat </w:t>
      </w:r>
      <w:proofErr w:type="spellStart"/>
      <w:r w:rsidR="00FA67D7">
        <w:rPr>
          <w:i/>
        </w:rPr>
        <w:t>Luedtke</w:t>
      </w:r>
      <w:proofErr w:type="spellEnd"/>
      <w:r w:rsidR="00FA67D7">
        <w:rPr>
          <w:i/>
        </w:rPr>
        <w:t>,</w:t>
      </w:r>
      <w:r w:rsidR="00FA67D7" w:rsidRPr="00C557CA">
        <w:rPr>
          <w:i/>
        </w:rPr>
        <w:t xml:space="preserve"> (Lane);</w:t>
      </w:r>
      <w:r>
        <w:rPr>
          <w:i/>
        </w:rPr>
        <w:t xml:space="preserve"> </w:t>
      </w:r>
      <w:r w:rsidR="00FA67D7">
        <w:rPr>
          <w:i/>
        </w:rPr>
        <w:t>Rebecca Austen (Lincoln);</w:t>
      </w:r>
      <w:r w:rsidR="00FA67D7" w:rsidRPr="00C557CA">
        <w:rPr>
          <w:i/>
        </w:rPr>
        <w:t xml:space="preserve"> Pat Crozier (Linn); </w:t>
      </w:r>
      <w:r w:rsidR="00303CDF">
        <w:rPr>
          <w:i/>
        </w:rPr>
        <w:t>Pam Hutchinson</w:t>
      </w:r>
      <w:r w:rsidR="00FA67D7" w:rsidRPr="00C557CA">
        <w:rPr>
          <w:i/>
        </w:rPr>
        <w:t xml:space="preserve"> (Marion</w:t>
      </w:r>
      <w:r w:rsidR="003508DE">
        <w:rPr>
          <w:i/>
        </w:rPr>
        <w:t>)</w:t>
      </w:r>
      <w:r w:rsidR="00377EE5">
        <w:rPr>
          <w:i/>
        </w:rPr>
        <w:t xml:space="preserve">; </w:t>
      </w:r>
      <w:r w:rsidR="00FA67D7">
        <w:rPr>
          <w:i/>
        </w:rPr>
        <w:t xml:space="preserve">Katrina </w:t>
      </w:r>
      <w:proofErr w:type="spellStart"/>
      <w:r w:rsidR="00FA67D7">
        <w:rPr>
          <w:i/>
        </w:rPr>
        <w:t>Rothenberger</w:t>
      </w:r>
      <w:proofErr w:type="spellEnd"/>
      <w:r w:rsidR="00FA67D7">
        <w:rPr>
          <w:i/>
        </w:rPr>
        <w:t xml:space="preserve"> (Polk); </w:t>
      </w:r>
      <w:r w:rsidR="0058334D">
        <w:rPr>
          <w:i/>
        </w:rPr>
        <w:t xml:space="preserve">Meghan </w:t>
      </w:r>
      <w:proofErr w:type="spellStart"/>
      <w:r w:rsidR="0058334D">
        <w:rPr>
          <w:i/>
        </w:rPr>
        <w:t>DeBolt</w:t>
      </w:r>
      <w:proofErr w:type="spellEnd"/>
      <w:r w:rsidR="0058334D">
        <w:rPr>
          <w:i/>
        </w:rPr>
        <w:t xml:space="preserve"> (Umatilla); </w:t>
      </w:r>
      <w:r w:rsidR="00FA67D7" w:rsidRPr="00C557CA">
        <w:rPr>
          <w:i/>
        </w:rPr>
        <w:t xml:space="preserve">Carrie </w:t>
      </w:r>
      <w:proofErr w:type="spellStart"/>
      <w:r w:rsidR="00FA67D7" w:rsidRPr="00C557CA">
        <w:rPr>
          <w:i/>
        </w:rPr>
        <w:t>Brogoitti</w:t>
      </w:r>
      <w:proofErr w:type="spellEnd"/>
      <w:r w:rsidR="00FA67D7" w:rsidRPr="00C557CA">
        <w:rPr>
          <w:i/>
        </w:rPr>
        <w:t xml:space="preserve">, (Union); </w:t>
      </w:r>
      <w:r>
        <w:rPr>
          <w:i/>
        </w:rPr>
        <w:t xml:space="preserve">Tricia </w:t>
      </w:r>
      <w:proofErr w:type="spellStart"/>
      <w:r>
        <w:rPr>
          <w:i/>
        </w:rPr>
        <w:t>Mortell</w:t>
      </w:r>
      <w:proofErr w:type="spellEnd"/>
      <w:r w:rsidR="00FA67D7">
        <w:rPr>
          <w:i/>
        </w:rPr>
        <w:t xml:space="preserve"> (Washington);</w:t>
      </w:r>
      <w:r w:rsidR="0098173C">
        <w:rPr>
          <w:i/>
        </w:rPr>
        <w:t xml:space="preserve"> Frank Brown (CLEHS);</w:t>
      </w:r>
      <w:bookmarkStart w:id="0" w:name="_GoBack"/>
      <w:bookmarkEnd w:id="0"/>
      <w:r w:rsidR="00FA67D7">
        <w:rPr>
          <w:i/>
        </w:rPr>
        <w:t xml:space="preserve"> </w:t>
      </w:r>
      <w:r w:rsidR="00FA67D7" w:rsidRPr="00C557CA">
        <w:rPr>
          <w:i/>
        </w:rPr>
        <w:t>Karen Woods, (Wheeler); S</w:t>
      </w:r>
      <w:r w:rsidR="00377EE5">
        <w:rPr>
          <w:i/>
        </w:rPr>
        <w:t>ilas Halloran-Steiner (Yamhill)</w:t>
      </w:r>
    </w:p>
    <w:p w14:paraId="74D86B81" w14:textId="77777777" w:rsidR="00377EE5" w:rsidRDefault="00377EE5" w:rsidP="006A5F7B">
      <w:pPr>
        <w:tabs>
          <w:tab w:val="left" w:pos="7846"/>
        </w:tabs>
        <w:rPr>
          <w:i/>
        </w:rPr>
      </w:pPr>
    </w:p>
    <w:p w14:paraId="6B4F71CB" w14:textId="77777777" w:rsidR="00FA67D7" w:rsidRDefault="00FA67D7" w:rsidP="006A5F7B">
      <w:pPr>
        <w:tabs>
          <w:tab w:val="left" w:pos="7846"/>
        </w:tabs>
        <w:rPr>
          <w:i/>
        </w:rPr>
      </w:pPr>
      <w:r>
        <w:rPr>
          <w:i/>
        </w:rPr>
        <w:t xml:space="preserve">CLHO: Morgan Cowling; Kathleen Johnson </w:t>
      </w:r>
      <w:r w:rsidR="006A5F7B">
        <w:rPr>
          <w:i/>
        </w:rPr>
        <w:tab/>
      </w:r>
    </w:p>
    <w:p w14:paraId="3368A301" w14:textId="77777777" w:rsidR="00FA67D7" w:rsidRPr="00C557CA" w:rsidRDefault="00FA67D7" w:rsidP="00FA67D7">
      <w:pPr>
        <w:rPr>
          <w:i/>
        </w:rPr>
      </w:pPr>
    </w:p>
    <w:p w14:paraId="5042231F" w14:textId="749B97AA" w:rsidR="00FA67D7" w:rsidRPr="005A55CC" w:rsidRDefault="00FA67D7" w:rsidP="00FA67D7">
      <w:pPr>
        <w:rPr>
          <w:i/>
        </w:rPr>
      </w:pPr>
      <w:r w:rsidRPr="00C557CA">
        <w:rPr>
          <w:i/>
        </w:rPr>
        <w:t xml:space="preserve">PHD Members: </w:t>
      </w:r>
      <w:r>
        <w:rPr>
          <w:i/>
        </w:rPr>
        <w:t xml:space="preserve">Jan Kaplan, </w:t>
      </w:r>
      <w:r w:rsidR="00303CDF">
        <w:rPr>
          <w:i/>
        </w:rPr>
        <w:t xml:space="preserve">Michael </w:t>
      </w:r>
      <w:proofErr w:type="spellStart"/>
      <w:r w:rsidR="00303CDF">
        <w:rPr>
          <w:i/>
        </w:rPr>
        <w:t>Tynan</w:t>
      </w:r>
      <w:proofErr w:type="spellEnd"/>
      <w:r>
        <w:rPr>
          <w:i/>
        </w:rPr>
        <w:t>,</w:t>
      </w:r>
      <w:r w:rsidR="00071416">
        <w:rPr>
          <w:i/>
        </w:rPr>
        <w:t xml:space="preserve"> </w:t>
      </w:r>
      <w:proofErr w:type="gramStart"/>
      <w:r w:rsidR="00CC5C4C">
        <w:rPr>
          <w:i/>
        </w:rPr>
        <w:t>Priscilla</w:t>
      </w:r>
      <w:proofErr w:type="gramEnd"/>
      <w:r w:rsidR="00CC5C4C">
        <w:rPr>
          <w:i/>
        </w:rPr>
        <w:t xml:space="preserve"> Lewis</w:t>
      </w:r>
    </w:p>
    <w:p w14:paraId="144A3A3A" w14:textId="77777777" w:rsidR="00085D19" w:rsidRDefault="00085D19"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710"/>
        <w:gridCol w:w="2144"/>
      </w:tblGrid>
      <w:tr w:rsidR="00085D19" w:rsidRPr="00BD7F91" w14:paraId="1E90F947" w14:textId="77777777" w:rsidTr="0072699B">
        <w:tc>
          <w:tcPr>
            <w:tcW w:w="14852" w:type="dxa"/>
            <w:gridSpan w:val="4"/>
            <w:shd w:val="clear" w:color="auto" w:fill="D9D9D9" w:themeFill="background1" w:themeFillShade="D9"/>
          </w:tcPr>
          <w:p w14:paraId="7EA86E00" w14:textId="77777777" w:rsidR="00085D19" w:rsidRPr="00BD7F91" w:rsidRDefault="00085D19" w:rsidP="0067335E">
            <w:pPr>
              <w:jc w:val="center"/>
              <w:rPr>
                <w:b/>
              </w:rPr>
            </w:pPr>
            <w:r w:rsidRPr="00BD7F91">
              <w:rPr>
                <w:b/>
              </w:rPr>
              <w:t>MINUTES</w:t>
            </w:r>
          </w:p>
        </w:tc>
      </w:tr>
      <w:tr w:rsidR="00085D19" w:rsidRPr="00BD7F91" w14:paraId="4216CA4F" w14:textId="77777777" w:rsidTr="0054493C">
        <w:trPr>
          <w:trHeight w:val="170"/>
        </w:trPr>
        <w:tc>
          <w:tcPr>
            <w:tcW w:w="2628" w:type="dxa"/>
          </w:tcPr>
          <w:p w14:paraId="3AB7D543" w14:textId="77777777" w:rsidR="00085D19" w:rsidRPr="00BD7F91" w:rsidRDefault="00085D19" w:rsidP="0067335E">
            <w:pPr>
              <w:jc w:val="center"/>
              <w:rPr>
                <w:b/>
              </w:rPr>
            </w:pPr>
            <w:r w:rsidRPr="00BD7F91">
              <w:rPr>
                <w:b/>
              </w:rPr>
              <w:t>Agenda Item</w:t>
            </w:r>
          </w:p>
        </w:tc>
        <w:tc>
          <w:tcPr>
            <w:tcW w:w="8370" w:type="dxa"/>
          </w:tcPr>
          <w:p w14:paraId="397D3538" w14:textId="77777777" w:rsidR="00085D19" w:rsidRPr="00BD7F91" w:rsidRDefault="00085D19" w:rsidP="0067335E">
            <w:pPr>
              <w:jc w:val="center"/>
              <w:rPr>
                <w:b/>
              </w:rPr>
            </w:pPr>
            <w:r w:rsidRPr="00BD7F91">
              <w:rPr>
                <w:b/>
              </w:rPr>
              <w:t>Detail</w:t>
            </w:r>
          </w:p>
        </w:tc>
        <w:tc>
          <w:tcPr>
            <w:tcW w:w="1710" w:type="dxa"/>
          </w:tcPr>
          <w:p w14:paraId="136F82EF" w14:textId="77777777" w:rsidR="00085D19" w:rsidRPr="00BD7F91" w:rsidRDefault="00085D19" w:rsidP="0067335E">
            <w:pPr>
              <w:jc w:val="center"/>
              <w:rPr>
                <w:b/>
              </w:rPr>
            </w:pPr>
            <w:r w:rsidRPr="00BD7F91">
              <w:rPr>
                <w:b/>
              </w:rPr>
              <w:t>Action Item</w:t>
            </w:r>
          </w:p>
        </w:tc>
        <w:tc>
          <w:tcPr>
            <w:tcW w:w="2144" w:type="dxa"/>
          </w:tcPr>
          <w:p w14:paraId="37FEB948" w14:textId="77777777" w:rsidR="00085D19" w:rsidRPr="00BD7F91" w:rsidRDefault="00085D19" w:rsidP="0067335E">
            <w:pPr>
              <w:jc w:val="center"/>
              <w:rPr>
                <w:b/>
              </w:rPr>
            </w:pPr>
            <w:r w:rsidRPr="00BD7F91">
              <w:rPr>
                <w:b/>
              </w:rPr>
              <w:t>Responsible Party</w:t>
            </w:r>
          </w:p>
        </w:tc>
      </w:tr>
      <w:tr w:rsidR="00085D19" w:rsidRPr="00BD7F91" w14:paraId="68419B13" w14:textId="77777777" w:rsidTr="0054493C">
        <w:tc>
          <w:tcPr>
            <w:tcW w:w="2628" w:type="dxa"/>
          </w:tcPr>
          <w:p w14:paraId="7F5C19A7" w14:textId="77777777" w:rsidR="00085D19" w:rsidRPr="0066117D" w:rsidRDefault="00085D19" w:rsidP="0067335E">
            <w:pPr>
              <w:rPr>
                <w:b/>
                <w:u w:val="single"/>
              </w:rPr>
            </w:pPr>
            <w:r w:rsidRPr="0066117D">
              <w:rPr>
                <w:b/>
                <w:u w:val="single"/>
              </w:rPr>
              <w:t xml:space="preserve">Welcome &amp; Introductions </w:t>
            </w:r>
          </w:p>
          <w:p w14:paraId="0B511D86" w14:textId="77777777" w:rsidR="00085D19" w:rsidRPr="0066117D" w:rsidRDefault="00085D19" w:rsidP="0067335E">
            <w:pPr>
              <w:rPr>
                <w:b/>
                <w:u w:val="single"/>
              </w:rPr>
            </w:pPr>
          </w:p>
        </w:tc>
        <w:tc>
          <w:tcPr>
            <w:tcW w:w="8370" w:type="dxa"/>
          </w:tcPr>
          <w:p w14:paraId="11C92A77" w14:textId="77777777" w:rsidR="0058172C" w:rsidRPr="00656D1F" w:rsidRDefault="00656D1F" w:rsidP="00BE3210">
            <w:pPr>
              <w:rPr>
                <w:b/>
              </w:rPr>
            </w:pPr>
            <w:r w:rsidRPr="00656D1F">
              <w:rPr>
                <w:b/>
              </w:rPr>
              <w:t>Motion to add OR-</w:t>
            </w:r>
            <w:proofErr w:type="spellStart"/>
            <w:r w:rsidRPr="00656D1F">
              <w:rPr>
                <w:b/>
              </w:rPr>
              <w:t>Epi</w:t>
            </w:r>
            <w:proofErr w:type="spellEnd"/>
            <w:r w:rsidRPr="00656D1F">
              <w:rPr>
                <w:b/>
              </w:rPr>
              <w:t xml:space="preserve"> update to agenda</w:t>
            </w:r>
          </w:p>
          <w:p w14:paraId="41E648EA" w14:textId="50A2398F" w:rsidR="00656D1F" w:rsidRPr="00656D1F" w:rsidRDefault="00656D1F" w:rsidP="00BE3210">
            <w:pPr>
              <w:rPr>
                <w:b/>
                <w:i/>
              </w:rPr>
            </w:pPr>
            <w:r w:rsidRPr="00656D1F">
              <w:rPr>
                <w:b/>
                <w:i/>
              </w:rPr>
              <w:t xml:space="preserve">Teri </w:t>
            </w:r>
            <w:proofErr w:type="spellStart"/>
            <w:r w:rsidRPr="00656D1F">
              <w:rPr>
                <w:b/>
                <w:i/>
              </w:rPr>
              <w:t>Thalhofer</w:t>
            </w:r>
            <w:proofErr w:type="spellEnd"/>
            <w:r w:rsidRPr="00656D1F">
              <w:rPr>
                <w:b/>
                <w:i/>
              </w:rPr>
              <w:t xml:space="preserve"> moved to approve updated agenda, Karen Gaffney seconds motion, all voted in favor. </w:t>
            </w:r>
          </w:p>
        </w:tc>
        <w:tc>
          <w:tcPr>
            <w:tcW w:w="1710" w:type="dxa"/>
          </w:tcPr>
          <w:p w14:paraId="3A880B6E" w14:textId="77777777" w:rsidR="00085D19" w:rsidRPr="00BD7F91" w:rsidRDefault="00085D19" w:rsidP="0067335E"/>
        </w:tc>
        <w:tc>
          <w:tcPr>
            <w:tcW w:w="2144" w:type="dxa"/>
          </w:tcPr>
          <w:p w14:paraId="102B4D4F" w14:textId="65A0D237" w:rsidR="00085D19" w:rsidRPr="00BD7F91" w:rsidRDefault="00615297" w:rsidP="0067335E">
            <w:r>
              <w:t>Tom Machala</w:t>
            </w:r>
          </w:p>
        </w:tc>
      </w:tr>
      <w:tr w:rsidR="00085D19" w:rsidRPr="00BD7F91" w14:paraId="72D34D90" w14:textId="77777777" w:rsidTr="0054493C">
        <w:trPr>
          <w:trHeight w:val="692"/>
        </w:trPr>
        <w:tc>
          <w:tcPr>
            <w:tcW w:w="2628" w:type="dxa"/>
          </w:tcPr>
          <w:p w14:paraId="37E71DC4" w14:textId="6D6ED9B0" w:rsidR="00085D19" w:rsidRPr="0066117D" w:rsidRDefault="00085D19" w:rsidP="0067335E">
            <w:pPr>
              <w:rPr>
                <w:b/>
                <w:u w:val="single"/>
              </w:rPr>
            </w:pPr>
            <w:r w:rsidRPr="0066117D">
              <w:rPr>
                <w:b/>
                <w:u w:val="single"/>
              </w:rPr>
              <w:t>Minutes Approval</w:t>
            </w:r>
          </w:p>
        </w:tc>
        <w:tc>
          <w:tcPr>
            <w:tcW w:w="8370" w:type="dxa"/>
          </w:tcPr>
          <w:p w14:paraId="386DB754" w14:textId="3EABB533" w:rsidR="0058172C" w:rsidRDefault="00656D1F" w:rsidP="0067335E">
            <w:r>
              <w:t>Decembe</w:t>
            </w:r>
            <w:r w:rsidR="00303CDF">
              <w:t>r</w:t>
            </w:r>
            <w:r w:rsidR="0058334D">
              <w:t xml:space="preserve"> </w:t>
            </w:r>
            <w:r w:rsidR="004D0BC6">
              <w:t>minutes approved</w:t>
            </w:r>
            <w:r w:rsidR="002B193E">
              <w:t xml:space="preserve"> </w:t>
            </w:r>
          </w:p>
          <w:p w14:paraId="641EE429" w14:textId="77777777" w:rsidR="00016D1F" w:rsidRDefault="00016D1F" w:rsidP="0067335E"/>
          <w:p w14:paraId="1023E026" w14:textId="17A8B8C4" w:rsidR="00085D19" w:rsidRPr="00D37F7D" w:rsidRDefault="00656D1F" w:rsidP="00656D1F">
            <w:pPr>
              <w:rPr>
                <w:b/>
                <w:i/>
              </w:rPr>
            </w:pPr>
            <w:r>
              <w:rPr>
                <w:b/>
                <w:i/>
              </w:rPr>
              <w:t>Karen Gaffney</w:t>
            </w:r>
            <w:r w:rsidR="0058334D" w:rsidRPr="00D37F7D">
              <w:rPr>
                <w:b/>
                <w:i/>
              </w:rPr>
              <w:t xml:space="preserve"> </w:t>
            </w:r>
            <w:r w:rsidR="00016D1F" w:rsidRPr="00D37F7D">
              <w:rPr>
                <w:b/>
                <w:i/>
              </w:rPr>
              <w:t xml:space="preserve">moved to approve the minutes, </w:t>
            </w:r>
            <w:r>
              <w:rPr>
                <w:b/>
                <w:i/>
              </w:rPr>
              <w:t xml:space="preserve">Dana Lord </w:t>
            </w:r>
            <w:r w:rsidR="00016D1F" w:rsidRPr="00D37F7D">
              <w:rPr>
                <w:b/>
                <w:i/>
              </w:rPr>
              <w:t>second</w:t>
            </w:r>
            <w:r w:rsidR="002A7F1E">
              <w:rPr>
                <w:b/>
                <w:i/>
              </w:rPr>
              <w:t>s motion</w:t>
            </w:r>
            <w:r w:rsidR="00016D1F" w:rsidRPr="00D37F7D">
              <w:rPr>
                <w:b/>
                <w:i/>
              </w:rPr>
              <w:t xml:space="preserve">, </w:t>
            </w:r>
            <w:r w:rsidR="00D37F7D" w:rsidRPr="00D37F7D">
              <w:rPr>
                <w:b/>
                <w:i/>
              </w:rPr>
              <w:t xml:space="preserve">All voted in favor- </w:t>
            </w:r>
            <w:r w:rsidR="00016D1F" w:rsidRPr="00D37F7D">
              <w:rPr>
                <w:b/>
                <w:i/>
              </w:rPr>
              <w:t>motion passed</w:t>
            </w:r>
          </w:p>
        </w:tc>
        <w:tc>
          <w:tcPr>
            <w:tcW w:w="1710" w:type="dxa"/>
          </w:tcPr>
          <w:p w14:paraId="4B5AD0D2" w14:textId="77777777" w:rsidR="00085D19" w:rsidRPr="00BD7F91" w:rsidRDefault="00E26AC9" w:rsidP="0067335E">
            <w:r>
              <w:t>Review &amp; Approve</w:t>
            </w:r>
          </w:p>
        </w:tc>
        <w:tc>
          <w:tcPr>
            <w:tcW w:w="2144" w:type="dxa"/>
          </w:tcPr>
          <w:p w14:paraId="7609D8E9" w14:textId="77777777" w:rsidR="00F908CB" w:rsidRPr="00BD7F91" w:rsidRDefault="00F908CB" w:rsidP="0067335E">
            <w:r>
              <w:t>All</w:t>
            </w:r>
          </w:p>
        </w:tc>
      </w:tr>
      <w:tr w:rsidR="002B193E" w:rsidRPr="00BD7F91" w14:paraId="2C5F6D1C" w14:textId="77777777" w:rsidTr="0054493C">
        <w:trPr>
          <w:trHeight w:val="692"/>
        </w:trPr>
        <w:tc>
          <w:tcPr>
            <w:tcW w:w="2628" w:type="dxa"/>
          </w:tcPr>
          <w:p w14:paraId="2F53954F" w14:textId="77777777" w:rsidR="002B193E" w:rsidRPr="0066117D" w:rsidRDefault="002B193E" w:rsidP="0067335E">
            <w:pPr>
              <w:rPr>
                <w:b/>
                <w:u w:val="single"/>
              </w:rPr>
            </w:pPr>
            <w:r>
              <w:rPr>
                <w:b/>
                <w:u w:val="single"/>
              </w:rPr>
              <w:t>Appointments</w:t>
            </w:r>
          </w:p>
        </w:tc>
        <w:tc>
          <w:tcPr>
            <w:tcW w:w="8370" w:type="dxa"/>
          </w:tcPr>
          <w:p w14:paraId="79C8068E" w14:textId="7010A957" w:rsidR="00303CDF" w:rsidRDefault="00656D1F" w:rsidP="00656D1F">
            <w:r>
              <w:t>Health System Transformation</w:t>
            </w:r>
            <w:r w:rsidR="00303CDF">
              <w:t xml:space="preserve">- </w:t>
            </w:r>
            <w:r>
              <w:t xml:space="preserve">Terra </w:t>
            </w:r>
            <w:proofErr w:type="spellStart"/>
            <w:r>
              <w:t>Frenken</w:t>
            </w:r>
            <w:proofErr w:type="spellEnd"/>
            <w:r w:rsidR="007C316D">
              <w:t xml:space="preserve"> (</w:t>
            </w:r>
            <w:r>
              <w:t>Malheur</w:t>
            </w:r>
            <w:r w:rsidR="007C316D">
              <w:t>)</w:t>
            </w:r>
          </w:p>
          <w:p w14:paraId="22711E29" w14:textId="0300E3E2" w:rsidR="00303CDF" w:rsidRDefault="00303CDF" w:rsidP="00656D1F"/>
        </w:tc>
        <w:tc>
          <w:tcPr>
            <w:tcW w:w="1710" w:type="dxa"/>
          </w:tcPr>
          <w:p w14:paraId="689EC20A" w14:textId="77777777" w:rsidR="002B193E" w:rsidRDefault="002B193E" w:rsidP="0067335E">
            <w:r>
              <w:t>Appoint</w:t>
            </w:r>
          </w:p>
        </w:tc>
        <w:tc>
          <w:tcPr>
            <w:tcW w:w="2144" w:type="dxa"/>
          </w:tcPr>
          <w:p w14:paraId="2D86EDD9" w14:textId="49E74BEE" w:rsidR="002B193E" w:rsidRPr="00BD7F91" w:rsidRDefault="00615297" w:rsidP="00C448AA">
            <w:r>
              <w:t>Tom Machala</w:t>
            </w:r>
          </w:p>
        </w:tc>
      </w:tr>
      <w:tr w:rsidR="00016D1F" w:rsidRPr="00BD7F91" w14:paraId="6C98872C" w14:textId="77777777" w:rsidTr="0054493C">
        <w:trPr>
          <w:trHeight w:val="692"/>
        </w:trPr>
        <w:tc>
          <w:tcPr>
            <w:tcW w:w="2628" w:type="dxa"/>
          </w:tcPr>
          <w:p w14:paraId="63E98564" w14:textId="7D4420CE" w:rsidR="00001E97" w:rsidRDefault="00656D1F" w:rsidP="0067335E">
            <w:pPr>
              <w:rPr>
                <w:b/>
                <w:u w:val="single"/>
              </w:rPr>
            </w:pPr>
            <w:r>
              <w:rPr>
                <w:b/>
                <w:u w:val="single"/>
              </w:rPr>
              <w:t xml:space="preserve">Healthy </w:t>
            </w:r>
            <w:r w:rsidR="00615297">
              <w:rPr>
                <w:b/>
                <w:u w:val="single"/>
              </w:rPr>
              <w:t>Families- CUIDATE PE approval</w:t>
            </w:r>
          </w:p>
        </w:tc>
        <w:tc>
          <w:tcPr>
            <w:tcW w:w="8370" w:type="dxa"/>
          </w:tcPr>
          <w:p w14:paraId="3A185EF6" w14:textId="39728DF8" w:rsidR="00656D1F" w:rsidRDefault="00656D1F" w:rsidP="00656D1F">
            <w:r>
              <w:t>PREP/</w:t>
            </w:r>
            <w:proofErr w:type="spellStart"/>
            <w:r>
              <w:t>Cuidate</w:t>
            </w:r>
            <w:proofErr w:type="spellEnd"/>
            <w:r>
              <w:t xml:space="preserve"> program:</w:t>
            </w:r>
          </w:p>
          <w:p w14:paraId="50819A88" w14:textId="575C9BEB" w:rsidR="00656D1F" w:rsidRDefault="00656D1F" w:rsidP="00656D1F">
            <w:r>
              <w:t>House-keeping updates to county contracts (Deschutes/Crook/Jefferson, Jackson, Multnomah, Marion) for 2015</w:t>
            </w:r>
          </w:p>
          <w:p w14:paraId="3CE49EDF" w14:textId="77777777" w:rsidR="00656D1F" w:rsidRDefault="00656D1F" w:rsidP="00656D1F"/>
          <w:p w14:paraId="32191C22" w14:textId="77777777" w:rsidR="00656D1F" w:rsidRDefault="00656D1F" w:rsidP="00656D1F">
            <w:r>
              <w:t xml:space="preserve">General updates: </w:t>
            </w:r>
          </w:p>
          <w:p w14:paraId="085919C6" w14:textId="77777777" w:rsidR="00656D1F" w:rsidRDefault="00656D1F" w:rsidP="00656D1F">
            <w:r>
              <w:t>Section 1a of PE, 6 session program changed to 7session for HIV/STD/ and unintended pregnancies for teens</w:t>
            </w:r>
          </w:p>
          <w:p w14:paraId="29AFA169" w14:textId="77777777" w:rsidR="00656D1F" w:rsidRDefault="00656D1F" w:rsidP="00656D1F"/>
          <w:p w14:paraId="5D3E771A" w14:textId="77777777" w:rsidR="00656D1F" w:rsidRDefault="00656D1F" w:rsidP="00656D1F">
            <w:r>
              <w:t>Section 3a: no changes to reporting requirements, just updating dates for report from 2015 to 2016</w:t>
            </w:r>
          </w:p>
          <w:p w14:paraId="406C06CC" w14:textId="77777777" w:rsidR="00656D1F" w:rsidRDefault="00656D1F" w:rsidP="00656D1F"/>
          <w:p w14:paraId="4E34684F" w14:textId="77777777" w:rsidR="00656D1F" w:rsidRDefault="00656D1F" w:rsidP="00656D1F">
            <w:r>
              <w:t xml:space="preserve">Discussion: </w:t>
            </w:r>
          </w:p>
          <w:p w14:paraId="0B4D9E99" w14:textId="4B92802E" w:rsidR="00656D1F" w:rsidRDefault="00656D1F" w:rsidP="00656D1F">
            <w:r>
              <w:t xml:space="preserve">Is the state planning to apply for tier 1 to get more </w:t>
            </w:r>
            <w:proofErr w:type="spellStart"/>
            <w:r>
              <w:t>Cuidate</w:t>
            </w:r>
            <w:proofErr w:type="spellEnd"/>
            <w:r>
              <w:t xml:space="preserve"> funding? PHD is looking at the right now.  Counties have until tomorrow to submit letter for intent.  Determining state application tomorrow.  Current </w:t>
            </w:r>
            <w:proofErr w:type="spellStart"/>
            <w:r>
              <w:t>Cuidate</w:t>
            </w:r>
            <w:proofErr w:type="spellEnd"/>
            <w:r>
              <w:t xml:space="preserve"> 70-90K per year per county.</w:t>
            </w:r>
          </w:p>
          <w:p w14:paraId="3BCA08EE" w14:textId="77777777" w:rsidR="00656D1F" w:rsidRDefault="00656D1F" w:rsidP="00656D1F"/>
          <w:p w14:paraId="4E4C4A9D" w14:textId="77777777" w:rsidR="00656D1F" w:rsidRPr="00656D1F" w:rsidRDefault="00656D1F" w:rsidP="00656D1F">
            <w:pPr>
              <w:rPr>
                <w:b/>
              </w:rPr>
            </w:pPr>
            <w:r w:rsidRPr="00656D1F">
              <w:rPr>
                <w:b/>
              </w:rPr>
              <w:t xml:space="preserve">Motion: </w:t>
            </w:r>
          </w:p>
          <w:p w14:paraId="50C578E3" w14:textId="605B5AFA" w:rsidR="00656D1F" w:rsidRPr="00656D1F" w:rsidRDefault="00656D1F" w:rsidP="00656D1F">
            <w:pPr>
              <w:rPr>
                <w:b/>
                <w:i/>
              </w:rPr>
            </w:pPr>
            <w:r w:rsidRPr="00656D1F">
              <w:rPr>
                <w:b/>
                <w:i/>
              </w:rPr>
              <w:t xml:space="preserve">CLHO Healthy Families moves to approve contract updates, Pam Hutchinson seconds, All voted in favor. </w:t>
            </w:r>
          </w:p>
          <w:p w14:paraId="34567368" w14:textId="135F1268" w:rsidR="00303CDF" w:rsidRDefault="00303CDF" w:rsidP="00656D1F"/>
        </w:tc>
        <w:tc>
          <w:tcPr>
            <w:tcW w:w="1710" w:type="dxa"/>
          </w:tcPr>
          <w:p w14:paraId="73962F80" w14:textId="6476BCD6" w:rsidR="00016D1F" w:rsidRDefault="00646FEB" w:rsidP="00326E57">
            <w:r>
              <w:lastRenderedPageBreak/>
              <w:t>Review and Approve</w:t>
            </w:r>
          </w:p>
        </w:tc>
        <w:tc>
          <w:tcPr>
            <w:tcW w:w="2144" w:type="dxa"/>
          </w:tcPr>
          <w:p w14:paraId="5CB845B6" w14:textId="4450A6E3" w:rsidR="00656D1F" w:rsidRDefault="00656D1F" w:rsidP="00656D1F">
            <w:r>
              <w:t>Judy Cleave &amp;</w:t>
            </w:r>
          </w:p>
          <w:p w14:paraId="63A92FB8" w14:textId="5745DBE6" w:rsidR="00016D1F" w:rsidRDefault="00656D1F" w:rsidP="00656D1F">
            <w:r>
              <w:t>Lindsay Weaver (PHD Adolescent and School Health Program)</w:t>
            </w:r>
          </w:p>
        </w:tc>
      </w:tr>
      <w:tr w:rsidR="002B193E" w:rsidRPr="00BD7F91" w14:paraId="3C325873" w14:textId="77777777" w:rsidTr="0054493C">
        <w:trPr>
          <w:trHeight w:val="692"/>
        </w:trPr>
        <w:tc>
          <w:tcPr>
            <w:tcW w:w="2628" w:type="dxa"/>
          </w:tcPr>
          <w:p w14:paraId="71C18A27" w14:textId="0329F4E7" w:rsidR="00001E97" w:rsidRDefault="00615297" w:rsidP="0067335E">
            <w:pPr>
              <w:rPr>
                <w:b/>
                <w:u w:val="single"/>
              </w:rPr>
            </w:pPr>
            <w:r>
              <w:rPr>
                <w:b/>
                <w:u w:val="single"/>
              </w:rPr>
              <w:lastRenderedPageBreak/>
              <w:t>Climate and Health Report</w:t>
            </w:r>
          </w:p>
          <w:p w14:paraId="71E75D7D" w14:textId="77777777" w:rsidR="0085216C" w:rsidRDefault="0085216C" w:rsidP="0067335E">
            <w:pPr>
              <w:rPr>
                <w:b/>
                <w:u w:val="single"/>
              </w:rPr>
            </w:pPr>
          </w:p>
          <w:p w14:paraId="53FA8609" w14:textId="77777777" w:rsidR="0085216C" w:rsidRDefault="0085216C" w:rsidP="0067335E">
            <w:pPr>
              <w:rPr>
                <w:b/>
              </w:rPr>
            </w:pPr>
          </w:p>
          <w:p w14:paraId="4CF4EA66" w14:textId="77777777" w:rsidR="0085216C" w:rsidRDefault="0085216C" w:rsidP="0067335E">
            <w:pPr>
              <w:rPr>
                <w:b/>
              </w:rPr>
            </w:pPr>
          </w:p>
          <w:p w14:paraId="6AD130CE" w14:textId="77777777" w:rsidR="0085216C" w:rsidRPr="0085216C" w:rsidRDefault="0085216C" w:rsidP="0067335E">
            <w:pPr>
              <w:rPr>
                <w:b/>
              </w:rPr>
            </w:pPr>
          </w:p>
        </w:tc>
        <w:tc>
          <w:tcPr>
            <w:tcW w:w="8370" w:type="dxa"/>
          </w:tcPr>
          <w:p w14:paraId="44B617AD" w14:textId="77777777" w:rsidR="00656D1F" w:rsidRDefault="00656D1F" w:rsidP="00656D1F">
            <w:r>
              <w:t xml:space="preserve">PHD received funding from CDC for climate health adaptation funding. Provided assistance to 5 local health jurisdictions in first round of funding. </w:t>
            </w:r>
          </w:p>
          <w:p w14:paraId="3931F073" w14:textId="18B7136B" w:rsidR="00656D1F" w:rsidRDefault="00656D1F" w:rsidP="00656D1F">
            <w:r>
              <w:t xml:space="preserve">Second round of funding- now working on planning adaptation plan at statewide level. </w:t>
            </w:r>
          </w:p>
          <w:p w14:paraId="4270AE36" w14:textId="77777777" w:rsidR="00656D1F" w:rsidRDefault="00656D1F" w:rsidP="00656D1F"/>
          <w:p w14:paraId="77D82C40" w14:textId="77777777" w:rsidR="00656D1F" w:rsidRDefault="00656D1F" w:rsidP="00656D1F">
            <w:r>
              <w:t xml:space="preserve">Oregon Climate and Health Profile report just released. Report is a problem statement, four key messages of report. </w:t>
            </w:r>
          </w:p>
          <w:p w14:paraId="60C2359A" w14:textId="77777777" w:rsidR="00656D1F" w:rsidRDefault="00656D1F" w:rsidP="00656D1F">
            <w:r>
              <w:t xml:space="preserve">Climate change is happening in Oregon, </w:t>
            </w:r>
          </w:p>
          <w:p w14:paraId="2F1045E5" w14:textId="77777777" w:rsidR="00656D1F" w:rsidRDefault="00656D1F" w:rsidP="00656D1F">
            <w:r>
              <w:t xml:space="preserve">Health and safety are at risk, </w:t>
            </w:r>
          </w:p>
          <w:p w14:paraId="66A4D397" w14:textId="77777777" w:rsidR="00656D1F" w:rsidRDefault="00656D1F" w:rsidP="00656D1F">
            <w:r>
              <w:t xml:space="preserve">Some communities will be effected more than others, </w:t>
            </w:r>
          </w:p>
          <w:p w14:paraId="4BE24ED5" w14:textId="47B796F9" w:rsidR="00656D1F" w:rsidRDefault="00656D1F" w:rsidP="00656D1F">
            <w:r>
              <w:t>Climate change has potential to make existing disparities worse</w:t>
            </w:r>
          </w:p>
          <w:p w14:paraId="692798A2" w14:textId="77777777" w:rsidR="00656D1F" w:rsidRDefault="00656D1F" w:rsidP="00656D1F"/>
          <w:p w14:paraId="43F7202A" w14:textId="77777777" w:rsidR="00656D1F" w:rsidRDefault="00656D1F" w:rsidP="00656D1F">
            <w:r>
              <w:t xml:space="preserve">Set of tools and resources made available for LHD to use. Will be available online in beta version starting 1/19. </w:t>
            </w:r>
          </w:p>
          <w:p w14:paraId="7A99BC7A" w14:textId="77777777" w:rsidR="00656D1F" w:rsidRDefault="00656D1F" w:rsidP="00656D1F"/>
          <w:p w14:paraId="76E090A0" w14:textId="77777777" w:rsidR="00656D1F" w:rsidRDefault="00656D1F" w:rsidP="00656D1F">
            <w:r>
              <w:t xml:space="preserve">Next two years working on statewide resilience plan. </w:t>
            </w:r>
          </w:p>
          <w:p w14:paraId="20193127" w14:textId="288E9613" w:rsidR="00656D1F" w:rsidRDefault="00656D1F" w:rsidP="00656D1F">
            <w:r>
              <w:t xml:space="preserve">The PHD would like to know the best ways to receive feedback/input from LHDs in planning process align with local priorities? The PHD wants to engage in a number of different ways and </w:t>
            </w:r>
            <w:proofErr w:type="gramStart"/>
            <w:r>
              <w:t>are</w:t>
            </w:r>
            <w:proofErr w:type="gramEnd"/>
            <w:r>
              <w:t xml:space="preserve"> looking for ways to do so.</w:t>
            </w:r>
          </w:p>
          <w:p w14:paraId="017F75B8" w14:textId="77777777" w:rsidR="00656D1F" w:rsidRDefault="00656D1F" w:rsidP="00656D1F"/>
          <w:p w14:paraId="11D3D170" w14:textId="77777777" w:rsidR="00656D1F" w:rsidRDefault="00656D1F" w:rsidP="00656D1F">
            <w:r>
              <w:t>Discussion:</w:t>
            </w:r>
          </w:p>
          <w:p w14:paraId="06167502" w14:textId="55B6C5E5" w:rsidR="00656D1F" w:rsidRDefault="00656D1F" w:rsidP="00656D1F">
            <w:r>
              <w:t xml:space="preserve">How are the vulnerability assessment indicators being scored? Is it possible to have any maps created presented at CLHO prior to release for discussion? PHD Program will share with PHAO, CLHES prior to wide distribution. CLHO Healthy Communities works very closely with program, and can announce when discussions are taking place </w:t>
            </w:r>
          </w:p>
          <w:p w14:paraId="312F554D" w14:textId="634E2986" w:rsidR="00833265" w:rsidRDefault="00833265" w:rsidP="00656D1F"/>
        </w:tc>
        <w:tc>
          <w:tcPr>
            <w:tcW w:w="1710" w:type="dxa"/>
          </w:tcPr>
          <w:p w14:paraId="7FE83CF1" w14:textId="5F7E430D" w:rsidR="002B193E" w:rsidRDefault="00FE7477" w:rsidP="00016D1F">
            <w:r>
              <w:t>Update &amp; Discuss</w:t>
            </w:r>
          </w:p>
        </w:tc>
        <w:tc>
          <w:tcPr>
            <w:tcW w:w="2144" w:type="dxa"/>
          </w:tcPr>
          <w:p w14:paraId="40A74898" w14:textId="09DF224B" w:rsidR="005E68B6" w:rsidRDefault="00FE7477" w:rsidP="0067335E">
            <w:r>
              <w:t xml:space="preserve">Charlie </w:t>
            </w:r>
            <w:proofErr w:type="spellStart"/>
            <w:r>
              <w:t>Fautin</w:t>
            </w:r>
            <w:proofErr w:type="spellEnd"/>
          </w:p>
          <w:p w14:paraId="0FDF8FF8" w14:textId="77777777" w:rsidR="00646FEB" w:rsidRDefault="00646FEB" w:rsidP="0067335E">
            <w:r>
              <w:t>Emily York</w:t>
            </w:r>
          </w:p>
          <w:p w14:paraId="0EA2E7F3" w14:textId="77777777" w:rsidR="00646FEB" w:rsidRDefault="00646FEB" w:rsidP="0067335E">
            <w:r>
              <w:t>Brendan Haggerty</w:t>
            </w:r>
          </w:p>
          <w:p w14:paraId="64652764" w14:textId="3471CF05" w:rsidR="00646FEB" w:rsidRDefault="00646FEB" w:rsidP="0067335E">
            <w:r>
              <w:t>Julie Early-</w:t>
            </w:r>
            <w:proofErr w:type="spellStart"/>
            <w:r>
              <w:t>Alberts</w:t>
            </w:r>
            <w:proofErr w:type="spellEnd"/>
          </w:p>
          <w:p w14:paraId="6C98C7B5" w14:textId="77777777" w:rsidR="005E68B6" w:rsidRDefault="005E68B6" w:rsidP="0067335E"/>
        </w:tc>
      </w:tr>
      <w:tr w:rsidR="002B193E" w:rsidRPr="00BD7F91" w14:paraId="36144736" w14:textId="77777777" w:rsidTr="0054493C">
        <w:trPr>
          <w:trHeight w:val="692"/>
        </w:trPr>
        <w:tc>
          <w:tcPr>
            <w:tcW w:w="2628" w:type="dxa"/>
          </w:tcPr>
          <w:p w14:paraId="72780A9E" w14:textId="43FE3B3D" w:rsidR="00001E97" w:rsidRPr="00E26AC9" w:rsidRDefault="00646FEB" w:rsidP="00FE7477">
            <w:pPr>
              <w:rPr>
                <w:b/>
                <w:u w:val="single"/>
              </w:rPr>
            </w:pPr>
            <w:r>
              <w:rPr>
                <w:b/>
                <w:u w:val="single"/>
              </w:rPr>
              <w:t>HAN Update</w:t>
            </w:r>
          </w:p>
        </w:tc>
        <w:tc>
          <w:tcPr>
            <w:tcW w:w="8370" w:type="dxa"/>
          </w:tcPr>
          <w:p w14:paraId="13E61002" w14:textId="77777777" w:rsidR="00646FEB" w:rsidRDefault="00646FEB" w:rsidP="00646FEB">
            <w:r>
              <w:t xml:space="preserve">Some administrators have not logged into HAN in last 12 months, or never registered for a password. If there has been transition at LHD, be sure to update in HAN. Identify person at LHD, does not necessarily have to be administrator.  CD and preparedness staff have own </w:t>
            </w:r>
            <w:r>
              <w:lastRenderedPageBreak/>
              <w:t xml:space="preserve">role in HAN, administrator has own role in system. </w:t>
            </w:r>
          </w:p>
          <w:p w14:paraId="0E677F1A" w14:textId="53483354" w:rsidR="00B1514A" w:rsidRPr="00B715A6" w:rsidRDefault="00B1514A" w:rsidP="00646FEB"/>
        </w:tc>
        <w:tc>
          <w:tcPr>
            <w:tcW w:w="1710" w:type="dxa"/>
          </w:tcPr>
          <w:p w14:paraId="3383BBEC" w14:textId="2664D902" w:rsidR="002B193E" w:rsidRDefault="00FE7477" w:rsidP="0067335E">
            <w:r>
              <w:lastRenderedPageBreak/>
              <w:t>Update</w:t>
            </w:r>
          </w:p>
        </w:tc>
        <w:tc>
          <w:tcPr>
            <w:tcW w:w="2144" w:type="dxa"/>
          </w:tcPr>
          <w:p w14:paraId="5B14552B" w14:textId="185436B2" w:rsidR="00A06213" w:rsidRPr="00BD7F91" w:rsidRDefault="00646FEB" w:rsidP="0067335E">
            <w:r>
              <w:t xml:space="preserve">Mike </w:t>
            </w:r>
            <w:proofErr w:type="spellStart"/>
            <w:r>
              <w:t>Harryman</w:t>
            </w:r>
            <w:proofErr w:type="spellEnd"/>
          </w:p>
        </w:tc>
      </w:tr>
      <w:tr w:rsidR="00001E97" w:rsidRPr="00BD7F91" w14:paraId="7800873D" w14:textId="77777777" w:rsidTr="0054493C">
        <w:trPr>
          <w:trHeight w:val="692"/>
        </w:trPr>
        <w:tc>
          <w:tcPr>
            <w:tcW w:w="2628" w:type="dxa"/>
          </w:tcPr>
          <w:p w14:paraId="0392D2AA" w14:textId="0019AFE2" w:rsidR="00001E97" w:rsidRDefault="00615297" w:rsidP="0067335E">
            <w:pPr>
              <w:rPr>
                <w:b/>
                <w:u w:val="single"/>
              </w:rPr>
            </w:pPr>
            <w:r>
              <w:rPr>
                <w:b/>
                <w:u w:val="single"/>
              </w:rPr>
              <w:lastRenderedPageBreak/>
              <w:t>Triennial Review</w:t>
            </w:r>
          </w:p>
        </w:tc>
        <w:tc>
          <w:tcPr>
            <w:tcW w:w="8370" w:type="dxa"/>
          </w:tcPr>
          <w:p w14:paraId="406B170C" w14:textId="77777777" w:rsidR="00646FEB" w:rsidRDefault="00646FEB" w:rsidP="00646FEB">
            <w:r>
              <w:t xml:space="preserve">Working on improving current triennial review process with a balanced workgroup from PHD and LHDs. The group will work to reduce duplicative steps/redundancies. </w:t>
            </w:r>
          </w:p>
          <w:p w14:paraId="6B317B24" w14:textId="77777777" w:rsidR="00646FEB" w:rsidRDefault="00646FEB" w:rsidP="00646FEB"/>
          <w:p w14:paraId="64126CD4" w14:textId="22785F63" w:rsidR="00646FEB" w:rsidRDefault="00646FEB" w:rsidP="00646FEB">
            <w:r>
              <w:t>First official workgroup meeting January 30</w:t>
            </w:r>
            <w:r w:rsidRPr="00DB2019">
              <w:rPr>
                <w:vertAlign w:val="superscript"/>
              </w:rPr>
              <w:t>th</w:t>
            </w:r>
            <w:r>
              <w:t xml:space="preserve"> to review data from survey to develop scope of work. Topic of conversation on role of future of public health. </w:t>
            </w:r>
          </w:p>
          <w:p w14:paraId="31E5DD07" w14:textId="77777777" w:rsidR="00646FEB" w:rsidRDefault="00646FEB" w:rsidP="00646FEB"/>
          <w:p w14:paraId="5A5D317B" w14:textId="77777777" w:rsidR="00646FEB" w:rsidRDefault="00646FEB" w:rsidP="00646FEB">
            <w:r>
              <w:t>Survey to close Jan 20</w:t>
            </w:r>
            <w:r w:rsidRPr="00DB2019">
              <w:rPr>
                <w:vertAlign w:val="superscript"/>
              </w:rPr>
              <w:t>th</w:t>
            </w:r>
            <w:r>
              <w:t xml:space="preserve"> morning. </w:t>
            </w:r>
          </w:p>
          <w:p w14:paraId="32A86E2B" w14:textId="5E32F5F4" w:rsidR="00B23939" w:rsidRPr="00B1514A" w:rsidRDefault="00B23939" w:rsidP="00833265"/>
        </w:tc>
        <w:tc>
          <w:tcPr>
            <w:tcW w:w="1710" w:type="dxa"/>
          </w:tcPr>
          <w:p w14:paraId="02973A1F" w14:textId="349391E5" w:rsidR="00001E97" w:rsidRDefault="00646FEB" w:rsidP="0067335E">
            <w:r>
              <w:t>Update</w:t>
            </w:r>
          </w:p>
        </w:tc>
        <w:tc>
          <w:tcPr>
            <w:tcW w:w="2144" w:type="dxa"/>
          </w:tcPr>
          <w:p w14:paraId="7E9D6A36" w14:textId="5E5B8BB5" w:rsidR="00B1514A" w:rsidRDefault="00646FEB" w:rsidP="0067335E">
            <w:r>
              <w:t>Matt Gillman</w:t>
            </w:r>
          </w:p>
        </w:tc>
      </w:tr>
      <w:tr w:rsidR="00001E97" w:rsidRPr="00BD7F91" w14:paraId="49183E90" w14:textId="77777777" w:rsidTr="0054493C">
        <w:trPr>
          <w:trHeight w:val="692"/>
        </w:trPr>
        <w:tc>
          <w:tcPr>
            <w:tcW w:w="2628" w:type="dxa"/>
          </w:tcPr>
          <w:p w14:paraId="3519332E" w14:textId="7DB22D4D" w:rsidR="00001E97" w:rsidRDefault="00615297" w:rsidP="0067335E">
            <w:pPr>
              <w:rPr>
                <w:b/>
                <w:u w:val="single"/>
              </w:rPr>
            </w:pPr>
            <w:r>
              <w:rPr>
                <w:b/>
                <w:u w:val="single"/>
              </w:rPr>
              <w:t>OPHAT BRFSS Workgroup</w:t>
            </w:r>
          </w:p>
        </w:tc>
        <w:tc>
          <w:tcPr>
            <w:tcW w:w="8370" w:type="dxa"/>
          </w:tcPr>
          <w:p w14:paraId="7E4868C9" w14:textId="77777777" w:rsidR="00646FEB" w:rsidRDefault="00646FEB" w:rsidP="00646FEB">
            <w:r>
              <w:t>The Public Health Division is continuing to add new functionality and data sets to the Oregon Public Health Assessment Tool (OPHAT).  Currently, we're exploring the feasibility of adding some of the Behavioral Risk Factor Surveillance System (BRFSS) data to OPHAT as a way of making it more accessible. A working group is being formed to consider the various technical questions such as:</w:t>
            </w:r>
          </w:p>
          <w:p w14:paraId="16F9F872" w14:textId="77777777" w:rsidR="00646FEB" w:rsidRDefault="00646FEB" w:rsidP="00646FEB">
            <w:r>
              <w:t xml:space="preserve"> </w:t>
            </w:r>
          </w:p>
          <w:p w14:paraId="1570F6A5" w14:textId="0EBCD9B3" w:rsidR="00646FEB" w:rsidRDefault="00646FEB" w:rsidP="00646FEB">
            <w:pPr>
              <w:pStyle w:val="ListParagraph"/>
              <w:numPr>
                <w:ilvl w:val="0"/>
                <w:numId w:val="5"/>
              </w:numPr>
            </w:pPr>
            <w:r>
              <w:t>Which BRFSS indicators to include? (</w:t>
            </w:r>
            <w:proofErr w:type="gramStart"/>
            <w:r>
              <w:t>ex</w:t>
            </w:r>
            <w:proofErr w:type="gramEnd"/>
            <w:r>
              <w:t>. Current smoking, obesity, diabetes prevalence, etc.)</w:t>
            </w:r>
          </w:p>
          <w:p w14:paraId="4C606BF7" w14:textId="3DDDBE63" w:rsidR="00646FEB" w:rsidRDefault="00646FEB" w:rsidP="00646FEB">
            <w:pPr>
              <w:pStyle w:val="ListParagraph"/>
              <w:numPr>
                <w:ilvl w:val="0"/>
                <w:numId w:val="5"/>
              </w:numPr>
            </w:pPr>
            <w:r>
              <w:t>How to deal with the complexities of multiple surveys and survey weighting</w:t>
            </w:r>
          </w:p>
          <w:p w14:paraId="5D14B1FB" w14:textId="7EDDACA9" w:rsidR="00646FEB" w:rsidRDefault="00646FEB" w:rsidP="00646FEB">
            <w:pPr>
              <w:pStyle w:val="ListParagraph"/>
              <w:numPr>
                <w:ilvl w:val="0"/>
                <w:numId w:val="5"/>
              </w:numPr>
            </w:pPr>
            <w:r>
              <w:t>Developing the query logic</w:t>
            </w:r>
          </w:p>
          <w:p w14:paraId="64F04C3D" w14:textId="1935C14A" w:rsidR="00646FEB" w:rsidRDefault="00646FEB" w:rsidP="00646FEB">
            <w:pPr>
              <w:pStyle w:val="ListParagraph"/>
              <w:numPr>
                <w:ilvl w:val="0"/>
                <w:numId w:val="5"/>
              </w:numPr>
            </w:pPr>
            <w:r>
              <w:t>Dealing with small numbers when reporting data on a county level</w:t>
            </w:r>
          </w:p>
          <w:p w14:paraId="2F94FADD" w14:textId="77777777" w:rsidR="00646FEB" w:rsidRDefault="00646FEB" w:rsidP="00646FEB"/>
          <w:p w14:paraId="1621DC8C" w14:textId="74F67FE2" w:rsidR="00646FEB" w:rsidRDefault="00646FEB" w:rsidP="00646FEB">
            <w:r>
              <w:t>We're looking for at least one LHD representative to participate in the working group and provide insight into local uses of BRFSS data. It hasn't yet been determined how frequently the group will meet or for how long. An estimate would be about 3 one-hour meetings over the next 4 months. Participants will be welcome to attend meetings by phone.</w:t>
            </w:r>
          </w:p>
          <w:p w14:paraId="67263CF4" w14:textId="77777777" w:rsidR="00646FEB" w:rsidRDefault="00646FEB" w:rsidP="00646FEB"/>
          <w:p w14:paraId="40FD5833" w14:textId="522D6428" w:rsidR="00646FEB" w:rsidRPr="00646FEB" w:rsidRDefault="00646FEB" w:rsidP="00646FEB">
            <w:pPr>
              <w:rPr>
                <w:b/>
              </w:rPr>
            </w:pPr>
            <w:r w:rsidRPr="00646FEB">
              <w:rPr>
                <w:b/>
              </w:rPr>
              <w:t>Volunteers for workgroup:</w:t>
            </w:r>
          </w:p>
          <w:p w14:paraId="7601E9B5" w14:textId="77777777" w:rsidR="00646FEB" w:rsidRDefault="00646FEB" w:rsidP="00646FEB">
            <w:r>
              <w:t xml:space="preserve">Marion: Rachel </w:t>
            </w:r>
            <w:proofErr w:type="spellStart"/>
            <w:r>
              <w:t>Posnick</w:t>
            </w:r>
            <w:proofErr w:type="spellEnd"/>
          </w:p>
          <w:p w14:paraId="426FC15C" w14:textId="77777777" w:rsidR="00646FEB" w:rsidRDefault="00646FEB" w:rsidP="00646FEB">
            <w:r>
              <w:t>Umatilla: Chelsea Whitney</w:t>
            </w:r>
          </w:p>
          <w:p w14:paraId="5459C2F5" w14:textId="77777777" w:rsidR="00646FEB" w:rsidRDefault="00646FEB" w:rsidP="00646FEB">
            <w:r>
              <w:t>Clackamas: possibly offer a third</w:t>
            </w:r>
          </w:p>
          <w:p w14:paraId="22CD4B2C" w14:textId="22E26DD0" w:rsidR="0061743A" w:rsidRPr="00B1514A" w:rsidRDefault="0061743A" w:rsidP="00FE7477"/>
        </w:tc>
        <w:tc>
          <w:tcPr>
            <w:tcW w:w="1710" w:type="dxa"/>
          </w:tcPr>
          <w:p w14:paraId="38C99A32" w14:textId="022554C7" w:rsidR="00001E97" w:rsidRDefault="00646FEB" w:rsidP="0067335E">
            <w:r>
              <w:t>Update and Recruit</w:t>
            </w:r>
          </w:p>
        </w:tc>
        <w:tc>
          <w:tcPr>
            <w:tcW w:w="2144" w:type="dxa"/>
          </w:tcPr>
          <w:p w14:paraId="292D4762" w14:textId="65355F3F" w:rsidR="00001E97" w:rsidRDefault="00646FEB" w:rsidP="0067335E">
            <w:r>
              <w:t>Kathleen</w:t>
            </w:r>
          </w:p>
        </w:tc>
      </w:tr>
      <w:tr w:rsidR="00241D44" w:rsidRPr="00BD7F91" w14:paraId="30788279" w14:textId="77777777" w:rsidTr="0054493C">
        <w:trPr>
          <w:trHeight w:val="692"/>
        </w:trPr>
        <w:tc>
          <w:tcPr>
            <w:tcW w:w="2628" w:type="dxa"/>
          </w:tcPr>
          <w:p w14:paraId="7D0D1CE6" w14:textId="48088A57" w:rsidR="00241D44" w:rsidRDefault="00FE7477" w:rsidP="0067335E">
            <w:pPr>
              <w:rPr>
                <w:b/>
                <w:u w:val="single"/>
              </w:rPr>
            </w:pPr>
            <w:r>
              <w:rPr>
                <w:b/>
                <w:u w:val="single"/>
              </w:rPr>
              <w:t>Updates</w:t>
            </w:r>
          </w:p>
        </w:tc>
        <w:tc>
          <w:tcPr>
            <w:tcW w:w="8370" w:type="dxa"/>
          </w:tcPr>
          <w:p w14:paraId="454000AA" w14:textId="5A6A1F34" w:rsidR="00646FEB" w:rsidRDefault="00646FEB" w:rsidP="00646FEB">
            <w:r>
              <w:rPr>
                <w:b/>
              </w:rPr>
              <w:t xml:space="preserve">OR </w:t>
            </w:r>
            <w:proofErr w:type="gramStart"/>
            <w:r>
              <w:rPr>
                <w:b/>
              </w:rPr>
              <w:t>EPI</w:t>
            </w:r>
            <w:r w:rsidR="00907DF3">
              <w:t xml:space="preserve">- </w:t>
            </w:r>
            <w:r>
              <w:t>May meeting for CLHO will be in Salem and for future conferences will work to not have overlaps</w:t>
            </w:r>
            <w:proofErr w:type="gramEnd"/>
            <w:r>
              <w:t xml:space="preserve">. </w:t>
            </w:r>
          </w:p>
          <w:p w14:paraId="685B32B0" w14:textId="3F7D4EAC" w:rsidR="000F73D4" w:rsidRDefault="000F73D4" w:rsidP="00FE7477"/>
          <w:p w14:paraId="35F266EE" w14:textId="42BAC42F" w:rsidR="00646FEB" w:rsidRDefault="00646FEB" w:rsidP="00646FEB">
            <w:r>
              <w:rPr>
                <w:b/>
              </w:rPr>
              <w:t>JLT-</w:t>
            </w:r>
            <w:r w:rsidR="000F73D4">
              <w:t xml:space="preserve"> </w:t>
            </w:r>
            <w:r>
              <w:t xml:space="preserve">Discussed funding request principles, what </w:t>
            </w:r>
            <w:proofErr w:type="gramStart"/>
            <w:r>
              <w:t>can we do when there are funding decreases and work that can</w:t>
            </w:r>
            <w:proofErr w:type="gramEnd"/>
            <w:r>
              <w:t xml:space="preserve"> be done ahead of time? Scheduling first meeting. Interest in </w:t>
            </w:r>
            <w:r>
              <w:lastRenderedPageBreak/>
              <w:t xml:space="preserve">early warning system and structural components. Rapid response to issues as they come up.  Pilot for a year with a sunset clause and review clause, reports to JLT. </w:t>
            </w:r>
          </w:p>
          <w:p w14:paraId="2F639380" w14:textId="77777777" w:rsidR="00646FEB" w:rsidRDefault="00646FEB" w:rsidP="00646FEB">
            <w:r>
              <w:t xml:space="preserve">PHD- Tom </w:t>
            </w:r>
            <w:proofErr w:type="spellStart"/>
            <w:r>
              <w:t>Eversole</w:t>
            </w:r>
            <w:proofErr w:type="spellEnd"/>
            <w:r>
              <w:t xml:space="preserve">, Bob Nystrom, Janie Bailey, Priscilla Lewis, </w:t>
            </w:r>
          </w:p>
          <w:p w14:paraId="1A1E6394" w14:textId="77777777" w:rsidR="00646FEB" w:rsidRDefault="00646FEB" w:rsidP="00646FEB">
            <w:r>
              <w:t xml:space="preserve">LHD- Muriel </w:t>
            </w:r>
            <w:proofErr w:type="spellStart"/>
            <w:r>
              <w:t>DeLaVergne</w:t>
            </w:r>
            <w:proofErr w:type="spellEnd"/>
            <w:r>
              <w:t xml:space="preserve">-Brown, </w:t>
            </w:r>
            <w:proofErr w:type="spellStart"/>
            <w:r>
              <w:t>Loreen</w:t>
            </w:r>
            <w:proofErr w:type="spellEnd"/>
            <w:r>
              <w:t>, Charlie, Brian Mahoney</w:t>
            </w:r>
          </w:p>
          <w:p w14:paraId="6640D5B5" w14:textId="77777777" w:rsidR="00646FEB" w:rsidRDefault="00646FEB" w:rsidP="00646FEB"/>
          <w:p w14:paraId="7B4E0DCA" w14:textId="30221069" w:rsidR="00646FEB" w:rsidRDefault="00646FEB" w:rsidP="00646FEB">
            <w:r>
              <w:t xml:space="preserve">Nurse home visiting is potentially moving to early learning division. NHV not included in </w:t>
            </w:r>
            <w:proofErr w:type="spellStart"/>
            <w:r>
              <w:t>Govenor’s</w:t>
            </w:r>
            <w:proofErr w:type="spellEnd"/>
            <w:r>
              <w:t xml:space="preserve"> budget. We need to start figuring out how to phrase importance of health in HV and capacity. Circulate draft taking points- so that CLHO can add refine.</w:t>
            </w:r>
          </w:p>
          <w:p w14:paraId="62A01808" w14:textId="0A2E86B4" w:rsidR="00907DF3" w:rsidRDefault="00907DF3" w:rsidP="00FE7477">
            <w:pPr>
              <w:rPr>
                <w:b/>
              </w:rPr>
            </w:pPr>
          </w:p>
          <w:p w14:paraId="55D7C2F8" w14:textId="77777777" w:rsidR="00FE7477" w:rsidRDefault="00646FEB" w:rsidP="00FE7477">
            <w:r>
              <w:rPr>
                <w:b/>
              </w:rPr>
              <w:t>ELC</w:t>
            </w:r>
            <w:r w:rsidR="000F73D4">
              <w:rPr>
                <w:b/>
              </w:rPr>
              <w:t xml:space="preserve">- </w:t>
            </w:r>
            <w:r>
              <w:t>Back to structure of meeting every other month and going around state. Next meeting Jan 28</w:t>
            </w:r>
            <w:r w:rsidRPr="00DB2019">
              <w:rPr>
                <w:vertAlign w:val="superscript"/>
              </w:rPr>
              <w:t>th</w:t>
            </w:r>
            <w:r>
              <w:t xml:space="preserve"> in Salem. Co-chairs for ways and means budget released that they are not funding ELC to same level as the Governor’s Budget. Report released on costs of unintended pregnancies. $17000 for OHP members to see physicians for prenatal. Working on </w:t>
            </w:r>
            <w:r w:rsidR="00AB3B43">
              <w:t>contraception</w:t>
            </w:r>
            <w:r>
              <w:t xml:space="preserve"> metric and engaging CCOs on the metric.  </w:t>
            </w:r>
          </w:p>
          <w:p w14:paraId="7B1AA1A8" w14:textId="4D3DC5BD" w:rsidR="00AB3B43" w:rsidRPr="00DB6F47" w:rsidRDefault="00AB3B43" w:rsidP="00FE7477"/>
        </w:tc>
        <w:tc>
          <w:tcPr>
            <w:tcW w:w="1710" w:type="dxa"/>
          </w:tcPr>
          <w:p w14:paraId="47B89ED8" w14:textId="11184A1C" w:rsidR="00241D44" w:rsidRDefault="00FE7477" w:rsidP="0067335E">
            <w:r>
              <w:lastRenderedPageBreak/>
              <w:t>Update</w:t>
            </w:r>
          </w:p>
        </w:tc>
        <w:tc>
          <w:tcPr>
            <w:tcW w:w="2144" w:type="dxa"/>
          </w:tcPr>
          <w:p w14:paraId="10B2A534" w14:textId="0226468D" w:rsidR="00241D44" w:rsidRDefault="00241D44" w:rsidP="0067335E"/>
        </w:tc>
      </w:tr>
    </w:tbl>
    <w:p w14:paraId="04323DF5" w14:textId="77777777" w:rsidR="005878CE" w:rsidRDefault="005878CE" w:rsidP="00D426B2">
      <w:pPr>
        <w:rPr>
          <w:sz w:val="28"/>
          <w:szCs w:val="28"/>
        </w:rPr>
      </w:pPr>
    </w:p>
    <w:sectPr w:rsidR="005878CE" w:rsidSect="00FA591A">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C1B1" w14:textId="77777777" w:rsidR="00CC5C4C" w:rsidRDefault="00CC5C4C" w:rsidP="003C38D2">
      <w:r>
        <w:separator/>
      </w:r>
    </w:p>
  </w:endnote>
  <w:endnote w:type="continuationSeparator" w:id="0">
    <w:p w14:paraId="69696D0D" w14:textId="77777777" w:rsidR="00CC5C4C" w:rsidRDefault="00CC5C4C"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5737" w14:textId="77777777" w:rsidR="00CC5C4C" w:rsidRDefault="00CC5C4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E99E" w14:textId="77777777" w:rsidR="00CC5C4C" w:rsidRDefault="00CC5C4C">
    <w:pPr>
      <w:pStyle w:val="Footer"/>
    </w:pPr>
    <w:r>
      <w:t xml:space="preserve">Conference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98173C">
      <w:rPr>
        <w:b/>
        <w:noProof/>
        <w:sz w:val="20"/>
        <w:szCs w:val="20"/>
      </w:rPr>
      <w:t>1</w:t>
    </w:r>
    <w:r w:rsidRPr="003C38D2">
      <w:rPr>
        <w:b/>
        <w:sz w:val="20"/>
        <w:szCs w:val="20"/>
      </w:rPr>
      <w:fldChar w:fldCharType="end"/>
    </w:r>
    <w:r w:rsidRPr="003C38D2">
      <w:rPr>
        <w:sz w:val="20"/>
        <w:szCs w:val="20"/>
      </w:rPr>
      <w:t xml:space="preserve"> of </w:t>
    </w:r>
    <w:r>
      <w:rPr>
        <w:b/>
        <w:sz w:val="20"/>
        <w:szCs w:val="20"/>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A1F0" w14:textId="77777777" w:rsidR="00CC5C4C" w:rsidRDefault="00CC5C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9A4D" w14:textId="77777777" w:rsidR="00CC5C4C" w:rsidRDefault="00CC5C4C" w:rsidP="003C38D2">
      <w:r>
        <w:separator/>
      </w:r>
    </w:p>
  </w:footnote>
  <w:footnote w:type="continuationSeparator" w:id="0">
    <w:p w14:paraId="52ADCB7F" w14:textId="77777777" w:rsidR="00CC5C4C" w:rsidRDefault="00CC5C4C"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9CCA" w14:textId="77777777" w:rsidR="00CC5C4C" w:rsidRDefault="00CC5C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9B2A9" w14:textId="77777777" w:rsidR="00CC5C4C" w:rsidRDefault="00CC5C4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D9ED" w14:textId="77777777" w:rsidR="00CC5C4C" w:rsidRDefault="00CC5C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756"/>
    <w:multiLevelType w:val="hybridMultilevel"/>
    <w:tmpl w:val="761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B7B30"/>
    <w:multiLevelType w:val="hybridMultilevel"/>
    <w:tmpl w:val="5B9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010D9"/>
    <w:multiLevelType w:val="hybridMultilevel"/>
    <w:tmpl w:val="3432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6C6AF7"/>
    <w:multiLevelType w:val="hybridMultilevel"/>
    <w:tmpl w:val="5F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76591D"/>
    <w:multiLevelType w:val="hybridMultilevel"/>
    <w:tmpl w:val="0FC6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1E97"/>
    <w:rsid w:val="0000205F"/>
    <w:rsid w:val="000041AE"/>
    <w:rsid w:val="00004A22"/>
    <w:rsid w:val="00005338"/>
    <w:rsid w:val="00006C84"/>
    <w:rsid w:val="000118C2"/>
    <w:rsid w:val="00013A7C"/>
    <w:rsid w:val="00013AA2"/>
    <w:rsid w:val="000145F2"/>
    <w:rsid w:val="00016D1F"/>
    <w:rsid w:val="000202B3"/>
    <w:rsid w:val="00023053"/>
    <w:rsid w:val="00023F5D"/>
    <w:rsid w:val="00024949"/>
    <w:rsid w:val="00030532"/>
    <w:rsid w:val="0003163E"/>
    <w:rsid w:val="00034FBD"/>
    <w:rsid w:val="00037D12"/>
    <w:rsid w:val="000401AA"/>
    <w:rsid w:val="000430C5"/>
    <w:rsid w:val="000462C3"/>
    <w:rsid w:val="000504A2"/>
    <w:rsid w:val="00060B0F"/>
    <w:rsid w:val="00064E68"/>
    <w:rsid w:val="00065D57"/>
    <w:rsid w:val="00070D13"/>
    <w:rsid w:val="00071416"/>
    <w:rsid w:val="000739C6"/>
    <w:rsid w:val="00081811"/>
    <w:rsid w:val="00083DA5"/>
    <w:rsid w:val="00084AA0"/>
    <w:rsid w:val="00085D19"/>
    <w:rsid w:val="00086A9D"/>
    <w:rsid w:val="0009167E"/>
    <w:rsid w:val="00093075"/>
    <w:rsid w:val="0009474F"/>
    <w:rsid w:val="000949A1"/>
    <w:rsid w:val="000A0869"/>
    <w:rsid w:val="000A7678"/>
    <w:rsid w:val="000B09DD"/>
    <w:rsid w:val="000B29E8"/>
    <w:rsid w:val="000B2EF4"/>
    <w:rsid w:val="000B49F2"/>
    <w:rsid w:val="000C589D"/>
    <w:rsid w:val="000C60C5"/>
    <w:rsid w:val="000D660A"/>
    <w:rsid w:val="000E27D1"/>
    <w:rsid w:val="000E2EEC"/>
    <w:rsid w:val="000E47EF"/>
    <w:rsid w:val="000E7A30"/>
    <w:rsid w:val="000F1305"/>
    <w:rsid w:val="000F231D"/>
    <w:rsid w:val="000F4C8D"/>
    <w:rsid w:val="000F704A"/>
    <w:rsid w:val="000F73D4"/>
    <w:rsid w:val="000F7771"/>
    <w:rsid w:val="00102A35"/>
    <w:rsid w:val="00111126"/>
    <w:rsid w:val="0011257D"/>
    <w:rsid w:val="0011268E"/>
    <w:rsid w:val="0011606F"/>
    <w:rsid w:val="001167E6"/>
    <w:rsid w:val="00120C17"/>
    <w:rsid w:val="0012243E"/>
    <w:rsid w:val="001244DC"/>
    <w:rsid w:val="00126CB8"/>
    <w:rsid w:val="00126F52"/>
    <w:rsid w:val="00127CD9"/>
    <w:rsid w:val="00144801"/>
    <w:rsid w:val="00146CED"/>
    <w:rsid w:val="001504E6"/>
    <w:rsid w:val="00150B86"/>
    <w:rsid w:val="00155130"/>
    <w:rsid w:val="001556C2"/>
    <w:rsid w:val="00156E8B"/>
    <w:rsid w:val="001707C0"/>
    <w:rsid w:val="0017243C"/>
    <w:rsid w:val="00172477"/>
    <w:rsid w:val="00194295"/>
    <w:rsid w:val="001956C4"/>
    <w:rsid w:val="0019595E"/>
    <w:rsid w:val="0019673A"/>
    <w:rsid w:val="00197669"/>
    <w:rsid w:val="001A409B"/>
    <w:rsid w:val="001A4ADA"/>
    <w:rsid w:val="001A4D7A"/>
    <w:rsid w:val="001B11C8"/>
    <w:rsid w:val="001B2AC8"/>
    <w:rsid w:val="001B4B11"/>
    <w:rsid w:val="001B4BDE"/>
    <w:rsid w:val="001B7DC9"/>
    <w:rsid w:val="001C287E"/>
    <w:rsid w:val="001C3022"/>
    <w:rsid w:val="001C393F"/>
    <w:rsid w:val="001D507C"/>
    <w:rsid w:val="001D682A"/>
    <w:rsid w:val="001D6C7E"/>
    <w:rsid w:val="001D6E4E"/>
    <w:rsid w:val="001E7F0B"/>
    <w:rsid w:val="001F28E9"/>
    <w:rsid w:val="001F3169"/>
    <w:rsid w:val="001F4CEA"/>
    <w:rsid w:val="001F4F6D"/>
    <w:rsid w:val="001F5E4C"/>
    <w:rsid w:val="001F6BB1"/>
    <w:rsid w:val="002026E0"/>
    <w:rsid w:val="00204495"/>
    <w:rsid w:val="00204FD4"/>
    <w:rsid w:val="002157B4"/>
    <w:rsid w:val="00220620"/>
    <w:rsid w:val="002227F0"/>
    <w:rsid w:val="002228B7"/>
    <w:rsid w:val="002232A2"/>
    <w:rsid w:val="00226D03"/>
    <w:rsid w:val="002271B8"/>
    <w:rsid w:val="00230D6C"/>
    <w:rsid w:val="00233D43"/>
    <w:rsid w:val="00235C19"/>
    <w:rsid w:val="00236504"/>
    <w:rsid w:val="00241D44"/>
    <w:rsid w:val="00244DC7"/>
    <w:rsid w:val="00245DF8"/>
    <w:rsid w:val="002461C1"/>
    <w:rsid w:val="002465E3"/>
    <w:rsid w:val="00246D18"/>
    <w:rsid w:val="00246EFF"/>
    <w:rsid w:val="00247B3E"/>
    <w:rsid w:val="00250E59"/>
    <w:rsid w:val="00253015"/>
    <w:rsid w:val="00261F80"/>
    <w:rsid w:val="002621F7"/>
    <w:rsid w:val="00264ABC"/>
    <w:rsid w:val="00264C76"/>
    <w:rsid w:val="00270562"/>
    <w:rsid w:val="002707F8"/>
    <w:rsid w:val="002709BE"/>
    <w:rsid w:val="00271BC6"/>
    <w:rsid w:val="00274DE9"/>
    <w:rsid w:val="002834E6"/>
    <w:rsid w:val="0028612B"/>
    <w:rsid w:val="00296A0D"/>
    <w:rsid w:val="00296B19"/>
    <w:rsid w:val="00297892"/>
    <w:rsid w:val="002A347C"/>
    <w:rsid w:val="002A7F1E"/>
    <w:rsid w:val="002A7F56"/>
    <w:rsid w:val="002B025B"/>
    <w:rsid w:val="002B193E"/>
    <w:rsid w:val="002B3899"/>
    <w:rsid w:val="002B46D2"/>
    <w:rsid w:val="002B4C8D"/>
    <w:rsid w:val="002C3FE9"/>
    <w:rsid w:val="002C4E8E"/>
    <w:rsid w:val="002C65CE"/>
    <w:rsid w:val="002C7605"/>
    <w:rsid w:val="002E2843"/>
    <w:rsid w:val="002E2AB3"/>
    <w:rsid w:val="002E3D98"/>
    <w:rsid w:val="002E7A18"/>
    <w:rsid w:val="002E7EAF"/>
    <w:rsid w:val="002F158F"/>
    <w:rsid w:val="002F1F4D"/>
    <w:rsid w:val="003004CB"/>
    <w:rsid w:val="0030171A"/>
    <w:rsid w:val="00301B49"/>
    <w:rsid w:val="00303CDF"/>
    <w:rsid w:val="003043C5"/>
    <w:rsid w:val="003045BA"/>
    <w:rsid w:val="00323EF3"/>
    <w:rsid w:val="00325CCE"/>
    <w:rsid w:val="00326E57"/>
    <w:rsid w:val="003319EF"/>
    <w:rsid w:val="0033611C"/>
    <w:rsid w:val="003416CB"/>
    <w:rsid w:val="00346BBC"/>
    <w:rsid w:val="00350627"/>
    <w:rsid w:val="003508DE"/>
    <w:rsid w:val="00353824"/>
    <w:rsid w:val="0035793D"/>
    <w:rsid w:val="00361A5C"/>
    <w:rsid w:val="0036428D"/>
    <w:rsid w:val="003654B9"/>
    <w:rsid w:val="00370B38"/>
    <w:rsid w:val="003744F7"/>
    <w:rsid w:val="00377C1C"/>
    <w:rsid w:val="00377EE5"/>
    <w:rsid w:val="0038020B"/>
    <w:rsid w:val="00384948"/>
    <w:rsid w:val="00384F1E"/>
    <w:rsid w:val="003857F6"/>
    <w:rsid w:val="0038693D"/>
    <w:rsid w:val="00391F44"/>
    <w:rsid w:val="00396AB7"/>
    <w:rsid w:val="003A1C87"/>
    <w:rsid w:val="003A3DDF"/>
    <w:rsid w:val="003A456A"/>
    <w:rsid w:val="003A63ED"/>
    <w:rsid w:val="003B31B4"/>
    <w:rsid w:val="003C12C7"/>
    <w:rsid w:val="003C38D2"/>
    <w:rsid w:val="003D02FC"/>
    <w:rsid w:val="003D04BC"/>
    <w:rsid w:val="003D18EE"/>
    <w:rsid w:val="003D4DFB"/>
    <w:rsid w:val="003D71DA"/>
    <w:rsid w:val="003D79E4"/>
    <w:rsid w:val="003D7C13"/>
    <w:rsid w:val="003E0C0E"/>
    <w:rsid w:val="003E1288"/>
    <w:rsid w:val="003E5C53"/>
    <w:rsid w:val="003E5C69"/>
    <w:rsid w:val="003E6927"/>
    <w:rsid w:val="003F2831"/>
    <w:rsid w:val="003F7D89"/>
    <w:rsid w:val="00400381"/>
    <w:rsid w:val="004110E7"/>
    <w:rsid w:val="00412627"/>
    <w:rsid w:val="004155FB"/>
    <w:rsid w:val="00415A1D"/>
    <w:rsid w:val="00425786"/>
    <w:rsid w:val="00425C01"/>
    <w:rsid w:val="00426DFB"/>
    <w:rsid w:val="004364F5"/>
    <w:rsid w:val="0043723D"/>
    <w:rsid w:val="004411DA"/>
    <w:rsid w:val="004503E8"/>
    <w:rsid w:val="00453944"/>
    <w:rsid w:val="00454C3C"/>
    <w:rsid w:val="004561D9"/>
    <w:rsid w:val="004603B1"/>
    <w:rsid w:val="004608E1"/>
    <w:rsid w:val="00463B4F"/>
    <w:rsid w:val="00466244"/>
    <w:rsid w:val="004670CD"/>
    <w:rsid w:val="00470AB8"/>
    <w:rsid w:val="0047189D"/>
    <w:rsid w:val="00471D0F"/>
    <w:rsid w:val="00475FDA"/>
    <w:rsid w:val="00477728"/>
    <w:rsid w:val="00492784"/>
    <w:rsid w:val="00496B0D"/>
    <w:rsid w:val="004A1280"/>
    <w:rsid w:val="004A1281"/>
    <w:rsid w:val="004B2EEC"/>
    <w:rsid w:val="004B3F0F"/>
    <w:rsid w:val="004C5A56"/>
    <w:rsid w:val="004C7920"/>
    <w:rsid w:val="004D0BC6"/>
    <w:rsid w:val="004E3069"/>
    <w:rsid w:val="004E51E3"/>
    <w:rsid w:val="004E6DD5"/>
    <w:rsid w:val="004F05AF"/>
    <w:rsid w:val="004F1C10"/>
    <w:rsid w:val="004F3A9B"/>
    <w:rsid w:val="004F4073"/>
    <w:rsid w:val="004F4536"/>
    <w:rsid w:val="004F7007"/>
    <w:rsid w:val="00501C37"/>
    <w:rsid w:val="00503936"/>
    <w:rsid w:val="00506A00"/>
    <w:rsid w:val="005079B9"/>
    <w:rsid w:val="005123E9"/>
    <w:rsid w:val="00513009"/>
    <w:rsid w:val="005146B0"/>
    <w:rsid w:val="00514717"/>
    <w:rsid w:val="0051501B"/>
    <w:rsid w:val="00515814"/>
    <w:rsid w:val="00515B89"/>
    <w:rsid w:val="005207A1"/>
    <w:rsid w:val="00522F94"/>
    <w:rsid w:val="0052355F"/>
    <w:rsid w:val="00526A04"/>
    <w:rsid w:val="00527D89"/>
    <w:rsid w:val="0053513D"/>
    <w:rsid w:val="00536C1A"/>
    <w:rsid w:val="00536E03"/>
    <w:rsid w:val="005423FF"/>
    <w:rsid w:val="0054493C"/>
    <w:rsid w:val="00544ACA"/>
    <w:rsid w:val="00544D7E"/>
    <w:rsid w:val="0055058E"/>
    <w:rsid w:val="005573C8"/>
    <w:rsid w:val="005619FA"/>
    <w:rsid w:val="00564366"/>
    <w:rsid w:val="0056523E"/>
    <w:rsid w:val="005714AE"/>
    <w:rsid w:val="00571BFA"/>
    <w:rsid w:val="00576B63"/>
    <w:rsid w:val="005777DD"/>
    <w:rsid w:val="0058172C"/>
    <w:rsid w:val="00582B10"/>
    <w:rsid w:val="0058334D"/>
    <w:rsid w:val="00583DB0"/>
    <w:rsid w:val="0058491F"/>
    <w:rsid w:val="005878CE"/>
    <w:rsid w:val="00587AD6"/>
    <w:rsid w:val="00590497"/>
    <w:rsid w:val="00590C11"/>
    <w:rsid w:val="005915AF"/>
    <w:rsid w:val="005A2462"/>
    <w:rsid w:val="005A5591"/>
    <w:rsid w:val="005A6E00"/>
    <w:rsid w:val="005A7163"/>
    <w:rsid w:val="005B1EE7"/>
    <w:rsid w:val="005B20E2"/>
    <w:rsid w:val="005C1210"/>
    <w:rsid w:val="005C1868"/>
    <w:rsid w:val="005C2021"/>
    <w:rsid w:val="005C21B5"/>
    <w:rsid w:val="005C32F8"/>
    <w:rsid w:val="005C48A3"/>
    <w:rsid w:val="005C545D"/>
    <w:rsid w:val="005D0DEC"/>
    <w:rsid w:val="005D119B"/>
    <w:rsid w:val="005D1337"/>
    <w:rsid w:val="005D4803"/>
    <w:rsid w:val="005D79A5"/>
    <w:rsid w:val="005E2CDD"/>
    <w:rsid w:val="005E33BD"/>
    <w:rsid w:val="005E68B6"/>
    <w:rsid w:val="005F0F5C"/>
    <w:rsid w:val="005F6865"/>
    <w:rsid w:val="00601576"/>
    <w:rsid w:val="00605591"/>
    <w:rsid w:val="006060FA"/>
    <w:rsid w:val="00606594"/>
    <w:rsid w:val="00607F0F"/>
    <w:rsid w:val="00610223"/>
    <w:rsid w:val="0061492C"/>
    <w:rsid w:val="00615297"/>
    <w:rsid w:val="0061743A"/>
    <w:rsid w:val="00625759"/>
    <w:rsid w:val="00632742"/>
    <w:rsid w:val="006345A0"/>
    <w:rsid w:val="00636B69"/>
    <w:rsid w:val="006409C7"/>
    <w:rsid w:val="00640BE8"/>
    <w:rsid w:val="006414C7"/>
    <w:rsid w:val="00641C73"/>
    <w:rsid w:val="00642F55"/>
    <w:rsid w:val="00646A4C"/>
    <w:rsid w:val="00646EF9"/>
    <w:rsid w:val="00646FEB"/>
    <w:rsid w:val="00651638"/>
    <w:rsid w:val="0065335C"/>
    <w:rsid w:val="00654201"/>
    <w:rsid w:val="00654A68"/>
    <w:rsid w:val="0065675C"/>
    <w:rsid w:val="00656D1F"/>
    <w:rsid w:val="006576EB"/>
    <w:rsid w:val="0066117D"/>
    <w:rsid w:val="006626C1"/>
    <w:rsid w:val="00665864"/>
    <w:rsid w:val="0066690A"/>
    <w:rsid w:val="0067056B"/>
    <w:rsid w:val="00671950"/>
    <w:rsid w:val="00671AF3"/>
    <w:rsid w:val="0067335E"/>
    <w:rsid w:val="006773F1"/>
    <w:rsid w:val="00681936"/>
    <w:rsid w:val="006820D6"/>
    <w:rsid w:val="006901F1"/>
    <w:rsid w:val="0069169B"/>
    <w:rsid w:val="006928AE"/>
    <w:rsid w:val="006A318E"/>
    <w:rsid w:val="006A3C50"/>
    <w:rsid w:val="006A4DFC"/>
    <w:rsid w:val="006A5F7B"/>
    <w:rsid w:val="006A793F"/>
    <w:rsid w:val="006B1AC4"/>
    <w:rsid w:val="006B2367"/>
    <w:rsid w:val="006B519D"/>
    <w:rsid w:val="006C2E70"/>
    <w:rsid w:val="006C3B12"/>
    <w:rsid w:val="006C4C78"/>
    <w:rsid w:val="006C5639"/>
    <w:rsid w:val="006C5DBD"/>
    <w:rsid w:val="006D3831"/>
    <w:rsid w:val="006D47E9"/>
    <w:rsid w:val="006D55F3"/>
    <w:rsid w:val="006D69EB"/>
    <w:rsid w:val="006E0E79"/>
    <w:rsid w:val="006E1B02"/>
    <w:rsid w:val="006E1B5B"/>
    <w:rsid w:val="006E21F5"/>
    <w:rsid w:val="006E330F"/>
    <w:rsid w:val="006E38D7"/>
    <w:rsid w:val="006E5026"/>
    <w:rsid w:val="006E71E0"/>
    <w:rsid w:val="006F1794"/>
    <w:rsid w:val="006F38B6"/>
    <w:rsid w:val="006F4BD1"/>
    <w:rsid w:val="006F72BE"/>
    <w:rsid w:val="00704E41"/>
    <w:rsid w:val="00705746"/>
    <w:rsid w:val="007058FF"/>
    <w:rsid w:val="00705ACF"/>
    <w:rsid w:val="00711D88"/>
    <w:rsid w:val="00717571"/>
    <w:rsid w:val="00717CC9"/>
    <w:rsid w:val="00721905"/>
    <w:rsid w:val="0072635D"/>
    <w:rsid w:val="0072699B"/>
    <w:rsid w:val="00730723"/>
    <w:rsid w:val="00733099"/>
    <w:rsid w:val="00740283"/>
    <w:rsid w:val="00745E71"/>
    <w:rsid w:val="00751194"/>
    <w:rsid w:val="00752CF6"/>
    <w:rsid w:val="00755C0F"/>
    <w:rsid w:val="00760B2C"/>
    <w:rsid w:val="00764D88"/>
    <w:rsid w:val="00767A0E"/>
    <w:rsid w:val="00770E6B"/>
    <w:rsid w:val="00772B57"/>
    <w:rsid w:val="00787169"/>
    <w:rsid w:val="00787488"/>
    <w:rsid w:val="007939CD"/>
    <w:rsid w:val="00796DEE"/>
    <w:rsid w:val="00796E11"/>
    <w:rsid w:val="007A095B"/>
    <w:rsid w:val="007A3E7C"/>
    <w:rsid w:val="007A4B86"/>
    <w:rsid w:val="007B52C2"/>
    <w:rsid w:val="007C316D"/>
    <w:rsid w:val="007C32A9"/>
    <w:rsid w:val="007D4ACB"/>
    <w:rsid w:val="007E0D53"/>
    <w:rsid w:val="007E2C46"/>
    <w:rsid w:val="007E3E05"/>
    <w:rsid w:val="007E522B"/>
    <w:rsid w:val="007E57B5"/>
    <w:rsid w:val="007F0284"/>
    <w:rsid w:val="007F0C9D"/>
    <w:rsid w:val="007F2F83"/>
    <w:rsid w:val="007F5814"/>
    <w:rsid w:val="007F7B7F"/>
    <w:rsid w:val="0080151A"/>
    <w:rsid w:val="0080383C"/>
    <w:rsid w:val="00804A03"/>
    <w:rsid w:val="00807656"/>
    <w:rsid w:val="008109B6"/>
    <w:rsid w:val="008120CA"/>
    <w:rsid w:val="00814AB0"/>
    <w:rsid w:val="00817F1A"/>
    <w:rsid w:val="00830688"/>
    <w:rsid w:val="00831317"/>
    <w:rsid w:val="00832FA8"/>
    <w:rsid w:val="00833265"/>
    <w:rsid w:val="00835ADB"/>
    <w:rsid w:val="0084241C"/>
    <w:rsid w:val="00842F90"/>
    <w:rsid w:val="00843A0C"/>
    <w:rsid w:val="00844141"/>
    <w:rsid w:val="008459E4"/>
    <w:rsid w:val="008475CC"/>
    <w:rsid w:val="00852146"/>
    <w:rsid w:val="0085216C"/>
    <w:rsid w:val="00861FE8"/>
    <w:rsid w:val="00862190"/>
    <w:rsid w:val="00863BA4"/>
    <w:rsid w:val="00874592"/>
    <w:rsid w:val="008747BF"/>
    <w:rsid w:val="00876DE1"/>
    <w:rsid w:val="008807C4"/>
    <w:rsid w:val="00883446"/>
    <w:rsid w:val="00895568"/>
    <w:rsid w:val="00897458"/>
    <w:rsid w:val="00897A99"/>
    <w:rsid w:val="008A0F67"/>
    <w:rsid w:val="008A13AC"/>
    <w:rsid w:val="008A4F44"/>
    <w:rsid w:val="008A4FF4"/>
    <w:rsid w:val="008A5408"/>
    <w:rsid w:val="008A6AAE"/>
    <w:rsid w:val="008C22B5"/>
    <w:rsid w:val="008C24AF"/>
    <w:rsid w:val="008C4A37"/>
    <w:rsid w:val="008D23C2"/>
    <w:rsid w:val="008D2A8E"/>
    <w:rsid w:val="008D30AA"/>
    <w:rsid w:val="008D6438"/>
    <w:rsid w:val="008E06F2"/>
    <w:rsid w:val="008E62EB"/>
    <w:rsid w:val="008E69DE"/>
    <w:rsid w:val="008F2516"/>
    <w:rsid w:val="008F50B2"/>
    <w:rsid w:val="00902CF3"/>
    <w:rsid w:val="00904407"/>
    <w:rsid w:val="00906734"/>
    <w:rsid w:val="0090712F"/>
    <w:rsid w:val="00907DF3"/>
    <w:rsid w:val="00911956"/>
    <w:rsid w:val="00911DA7"/>
    <w:rsid w:val="009145A2"/>
    <w:rsid w:val="00917278"/>
    <w:rsid w:val="009232E3"/>
    <w:rsid w:val="00923A06"/>
    <w:rsid w:val="0092755C"/>
    <w:rsid w:val="009356A9"/>
    <w:rsid w:val="00946409"/>
    <w:rsid w:val="00946E99"/>
    <w:rsid w:val="00951502"/>
    <w:rsid w:val="00952C4D"/>
    <w:rsid w:val="00953392"/>
    <w:rsid w:val="009546DD"/>
    <w:rsid w:val="00954B45"/>
    <w:rsid w:val="00956C14"/>
    <w:rsid w:val="00957DAB"/>
    <w:rsid w:val="009642AA"/>
    <w:rsid w:val="00965C88"/>
    <w:rsid w:val="00966B64"/>
    <w:rsid w:val="009704FE"/>
    <w:rsid w:val="0097248F"/>
    <w:rsid w:val="0097275B"/>
    <w:rsid w:val="00975AF4"/>
    <w:rsid w:val="0098173C"/>
    <w:rsid w:val="00981BE6"/>
    <w:rsid w:val="0098273A"/>
    <w:rsid w:val="00983D89"/>
    <w:rsid w:val="009842C6"/>
    <w:rsid w:val="00984A61"/>
    <w:rsid w:val="00984D93"/>
    <w:rsid w:val="009914CC"/>
    <w:rsid w:val="009962FC"/>
    <w:rsid w:val="0099643B"/>
    <w:rsid w:val="009A5E13"/>
    <w:rsid w:val="009B12AF"/>
    <w:rsid w:val="009B4B00"/>
    <w:rsid w:val="009B4BAF"/>
    <w:rsid w:val="009B54A7"/>
    <w:rsid w:val="009B6E58"/>
    <w:rsid w:val="009C09D4"/>
    <w:rsid w:val="009C0D5A"/>
    <w:rsid w:val="009C1179"/>
    <w:rsid w:val="009C778F"/>
    <w:rsid w:val="009D066A"/>
    <w:rsid w:val="009E5EC7"/>
    <w:rsid w:val="009F2044"/>
    <w:rsid w:val="00A04ABE"/>
    <w:rsid w:val="00A06213"/>
    <w:rsid w:val="00A06263"/>
    <w:rsid w:val="00A14716"/>
    <w:rsid w:val="00A15EB7"/>
    <w:rsid w:val="00A2540E"/>
    <w:rsid w:val="00A25888"/>
    <w:rsid w:val="00A26E76"/>
    <w:rsid w:val="00A305C1"/>
    <w:rsid w:val="00A317B4"/>
    <w:rsid w:val="00A3339C"/>
    <w:rsid w:val="00A345DB"/>
    <w:rsid w:val="00A35405"/>
    <w:rsid w:val="00A4078B"/>
    <w:rsid w:val="00A43031"/>
    <w:rsid w:val="00A46CDE"/>
    <w:rsid w:val="00A46D90"/>
    <w:rsid w:val="00A471C7"/>
    <w:rsid w:val="00A47E00"/>
    <w:rsid w:val="00A47EF9"/>
    <w:rsid w:val="00A5093E"/>
    <w:rsid w:val="00A540D1"/>
    <w:rsid w:val="00A54D7A"/>
    <w:rsid w:val="00A573DC"/>
    <w:rsid w:val="00A62912"/>
    <w:rsid w:val="00A64456"/>
    <w:rsid w:val="00A730C8"/>
    <w:rsid w:val="00A764F2"/>
    <w:rsid w:val="00A80899"/>
    <w:rsid w:val="00A81675"/>
    <w:rsid w:val="00A81DD9"/>
    <w:rsid w:val="00A92128"/>
    <w:rsid w:val="00A9304E"/>
    <w:rsid w:val="00AA1299"/>
    <w:rsid w:val="00AA46D2"/>
    <w:rsid w:val="00AA605E"/>
    <w:rsid w:val="00AB2761"/>
    <w:rsid w:val="00AB3518"/>
    <w:rsid w:val="00AB3B43"/>
    <w:rsid w:val="00AB44B1"/>
    <w:rsid w:val="00AB5FFF"/>
    <w:rsid w:val="00AB795E"/>
    <w:rsid w:val="00AC0EB3"/>
    <w:rsid w:val="00AC1A08"/>
    <w:rsid w:val="00AC3864"/>
    <w:rsid w:val="00AC391D"/>
    <w:rsid w:val="00AC41BA"/>
    <w:rsid w:val="00AC4ED1"/>
    <w:rsid w:val="00AD50CE"/>
    <w:rsid w:val="00AE0EAD"/>
    <w:rsid w:val="00AE6709"/>
    <w:rsid w:val="00AE6BB8"/>
    <w:rsid w:val="00AF7613"/>
    <w:rsid w:val="00AF7DB3"/>
    <w:rsid w:val="00B03F9F"/>
    <w:rsid w:val="00B045FD"/>
    <w:rsid w:val="00B060B7"/>
    <w:rsid w:val="00B13118"/>
    <w:rsid w:val="00B13CF0"/>
    <w:rsid w:val="00B14609"/>
    <w:rsid w:val="00B1514A"/>
    <w:rsid w:val="00B210FD"/>
    <w:rsid w:val="00B223CE"/>
    <w:rsid w:val="00B22805"/>
    <w:rsid w:val="00B23939"/>
    <w:rsid w:val="00B244E6"/>
    <w:rsid w:val="00B26A9F"/>
    <w:rsid w:val="00B337C4"/>
    <w:rsid w:val="00B339E5"/>
    <w:rsid w:val="00B379D8"/>
    <w:rsid w:val="00B42253"/>
    <w:rsid w:val="00B51603"/>
    <w:rsid w:val="00B53798"/>
    <w:rsid w:val="00B55BE6"/>
    <w:rsid w:val="00B55F08"/>
    <w:rsid w:val="00B6375D"/>
    <w:rsid w:val="00B6491F"/>
    <w:rsid w:val="00B67CA3"/>
    <w:rsid w:val="00B715A6"/>
    <w:rsid w:val="00B721E8"/>
    <w:rsid w:val="00B7393F"/>
    <w:rsid w:val="00B7486F"/>
    <w:rsid w:val="00B7674B"/>
    <w:rsid w:val="00B80D88"/>
    <w:rsid w:val="00B83553"/>
    <w:rsid w:val="00B84212"/>
    <w:rsid w:val="00B84E62"/>
    <w:rsid w:val="00B91914"/>
    <w:rsid w:val="00B94D72"/>
    <w:rsid w:val="00BA1137"/>
    <w:rsid w:val="00BA2A24"/>
    <w:rsid w:val="00BA30DC"/>
    <w:rsid w:val="00BA4D30"/>
    <w:rsid w:val="00BB0BBE"/>
    <w:rsid w:val="00BB1544"/>
    <w:rsid w:val="00BB36D1"/>
    <w:rsid w:val="00BB4717"/>
    <w:rsid w:val="00BC1004"/>
    <w:rsid w:val="00BC435C"/>
    <w:rsid w:val="00BC4A5E"/>
    <w:rsid w:val="00BC5BE7"/>
    <w:rsid w:val="00BC6743"/>
    <w:rsid w:val="00BD06FC"/>
    <w:rsid w:val="00BD083A"/>
    <w:rsid w:val="00BD0DE3"/>
    <w:rsid w:val="00BD1448"/>
    <w:rsid w:val="00BD5203"/>
    <w:rsid w:val="00BD5BA4"/>
    <w:rsid w:val="00BD610C"/>
    <w:rsid w:val="00BD7F91"/>
    <w:rsid w:val="00BE3210"/>
    <w:rsid w:val="00BE3DFC"/>
    <w:rsid w:val="00BE6040"/>
    <w:rsid w:val="00BF36DB"/>
    <w:rsid w:val="00BF6A82"/>
    <w:rsid w:val="00BF6B5E"/>
    <w:rsid w:val="00BF6BD3"/>
    <w:rsid w:val="00C01BE7"/>
    <w:rsid w:val="00C04CB7"/>
    <w:rsid w:val="00C11F06"/>
    <w:rsid w:val="00C2229E"/>
    <w:rsid w:val="00C22F96"/>
    <w:rsid w:val="00C25D53"/>
    <w:rsid w:val="00C25FC2"/>
    <w:rsid w:val="00C26931"/>
    <w:rsid w:val="00C31747"/>
    <w:rsid w:val="00C31DF0"/>
    <w:rsid w:val="00C33211"/>
    <w:rsid w:val="00C34388"/>
    <w:rsid w:val="00C352D2"/>
    <w:rsid w:val="00C44807"/>
    <w:rsid w:val="00C448AA"/>
    <w:rsid w:val="00C47608"/>
    <w:rsid w:val="00C55089"/>
    <w:rsid w:val="00C55C7A"/>
    <w:rsid w:val="00C56F01"/>
    <w:rsid w:val="00C57EE7"/>
    <w:rsid w:val="00C65582"/>
    <w:rsid w:val="00C65A97"/>
    <w:rsid w:val="00C671D1"/>
    <w:rsid w:val="00C67AC5"/>
    <w:rsid w:val="00C72A6E"/>
    <w:rsid w:val="00C73C1E"/>
    <w:rsid w:val="00C766CA"/>
    <w:rsid w:val="00C85920"/>
    <w:rsid w:val="00C862DC"/>
    <w:rsid w:val="00C86D2C"/>
    <w:rsid w:val="00C90B65"/>
    <w:rsid w:val="00CA233E"/>
    <w:rsid w:val="00CA3F43"/>
    <w:rsid w:val="00CB02F7"/>
    <w:rsid w:val="00CB064F"/>
    <w:rsid w:val="00CB41AA"/>
    <w:rsid w:val="00CC5C4C"/>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223F"/>
    <w:rsid w:val="00D0299A"/>
    <w:rsid w:val="00D0512E"/>
    <w:rsid w:val="00D0718F"/>
    <w:rsid w:val="00D07309"/>
    <w:rsid w:val="00D11D95"/>
    <w:rsid w:val="00D13B01"/>
    <w:rsid w:val="00D14EBD"/>
    <w:rsid w:val="00D17D4E"/>
    <w:rsid w:val="00D20442"/>
    <w:rsid w:val="00D2335E"/>
    <w:rsid w:val="00D242C6"/>
    <w:rsid w:val="00D24DCB"/>
    <w:rsid w:val="00D25437"/>
    <w:rsid w:val="00D263B6"/>
    <w:rsid w:val="00D2797D"/>
    <w:rsid w:val="00D32C99"/>
    <w:rsid w:val="00D3587C"/>
    <w:rsid w:val="00D36175"/>
    <w:rsid w:val="00D37F7D"/>
    <w:rsid w:val="00D426B2"/>
    <w:rsid w:val="00D449DB"/>
    <w:rsid w:val="00D457A6"/>
    <w:rsid w:val="00D466CD"/>
    <w:rsid w:val="00D47517"/>
    <w:rsid w:val="00D52502"/>
    <w:rsid w:val="00D5578F"/>
    <w:rsid w:val="00D574D1"/>
    <w:rsid w:val="00D60EF9"/>
    <w:rsid w:val="00D61FD5"/>
    <w:rsid w:val="00D63475"/>
    <w:rsid w:val="00D64667"/>
    <w:rsid w:val="00D64F3B"/>
    <w:rsid w:val="00D65711"/>
    <w:rsid w:val="00D66B46"/>
    <w:rsid w:val="00D67AC1"/>
    <w:rsid w:val="00D76CEE"/>
    <w:rsid w:val="00D83A53"/>
    <w:rsid w:val="00D84755"/>
    <w:rsid w:val="00D86BC5"/>
    <w:rsid w:val="00D87D05"/>
    <w:rsid w:val="00D9102B"/>
    <w:rsid w:val="00D9439C"/>
    <w:rsid w:val="00D96929"/>
    <w:rsid w:val="00D97C70"/>
    <w:rsid w:val="00DA1254"/>
    <w:rsid w:val="00DA25AE"/>
    <w:rsid w:val="00DA2A47"/>
    <w:rsid w:val="00DA2C81"/>
    <w:rsid w:val="00DA58EE"/>
    <w:rsid w:val="00DA6419"/>
    <w:rsid w:val="00DA6B70"/>
    <w:rsid w:val="00DA7D6D"/>
    <w:rsid w:val="00DB0750"/>
    <w:rsid w:val="00DB29E1"/>
    <w:rsid w:val="00DB6F47"/>
    <w:rsid w:val="00DC744B"/>
    <w:rsid w:val="00DC7B21"/>
    <w:rsid w:val="00DD71BA"/>
    <w:rsid w:val="00DF321C"/>
    <w:rsid w:val="00DF323A"/>
    <w:rsid w:val="00DF544D"/>
    <w:rsid w:val="00E03894"/>
    <w:rsid w:val="00E06E54"/>
    <w:rsid w:val="00E14BD8"/>
    <w:rsid w:val="00E212C2"/>
    <w:rsid w:val="00E21EED"/>
    <w:rsid w:val="00E22A78"/>
    <w:rsid w:val="00E25716"/>
    <w:rsid w:val="00E2672E"/>
    <w:rsid w:val="00E26AC9"/>
    <w:rsid w:val="00E30FE5"/>
    <w:rsid w:val="00E34A4D"/>
    <w:rsid w:val="00E34C01"/>
    <w:rsid w:val="00E41190"/>
    <w:rsid w:val="00E420A8"/>
    <w:rsid w:val="00E449B2"/>
    <w:rsid w:val="00E479BF"/>
    <w:rsid w:val="00E50BA6"/>
    <w:rsid w:val="00E5160C"/>
    <w:rsid w:val="00E53E2C"/>
    <w:rsid w:val="00E73B21"/>
    <w:rsid w:val="00E755CE"/>
    <w:rsid w:val="00E80322"/>
    <w:rsid w:val="00E826EC"/>
    <w:rsid w:val="00E82793"/>
    <w:rsid w:val="00E848B2"/>
    <w:rsid w:val="00E87ADB"/>
    <w:rsid w:val="00E93F62"/>
    <w:rsid w:val="00E95A19"/>
    <w:rsid w:val="00E975F7"/>
    <w:rsid w:val="00EA09D5"/>
    <w:rsid w:val="00EA1DA9"/>
    <w:rsid w:val="00EA2FF1"/>
    <w:rsid w:val="00EA7A7B"/>
    <w:rsid w:val="00EB3A05"/>
    <w:rsid w:val="00EC256A"/>
    <w:rsid w:val="00EC52EF"/>
    <w:rsid w:val="00EC720D"/>
    <w:rsid w:val="00EC7240"/>
    <w:rsid w:val="00EC7B9F"/>
    <w:rsid w:val="00ED3B07"/>
    <w:rsid w:val="00ED7D74"/>
    <w:rsid w:val="00EE25F0"/>
    <w:rsid w:val="00EE7818"/>
    <w:rsid w:val="00EF0CE5"/>
    <w:rsid w:val="00EF2825"/>
    <w:rsid w:val="00EF2A5C"/>
    <w:rsid w:val="00EF729E"/>
    <w:rsid w:val="00EF746E"/>
    <w:rsid w:val="00F037D9"/>
    <w:rsid w:val="00F041AF"/>
    <w:rsid w:val="00F04795"/>
    <w:rsid w:val="00F04BF3"/>
    <w:rsid w:val="00F06403"/>
    <w:rsid w:val="00F149EC"/>
    <w:rsid w:val="00F213E6"/>
    <w:rsid w:val="00F24232"/>
    <w:rsid w:val="00F24A47"/>
    <w:rsid w:val="00F34504"/>
    <w:rsid w:val="00F408F1"/>
    <w:rsid w:val="00F41EE5"/>
    <w:rsid w:val="00F45979"/>
    <w:rsid w:val="00F4717A"/>
    <w:rsid w:val="00F502B8"/>
    <w:rsid w:val="00F522D8"/>
    <w:rsid w:val="00F53A02"/>
    <w:rsid w:val="00F64CC5"/>
    <w:rsid w:val="00F64D27"/>
    <w:rsid w:val="00F70575"/>
    <w:rsid w:val="00F74A93"/>
    <w:rsid w:val="00F75062"/>
    <w:rsid w:val="00F831A4"/>
    <w:rsid w:val="00F83B39"/>
    <w:rsid w:val="00F86626"/>
    <w:rsid w:val="00F86A8B"/>
    <w:rsid w:val="00F904C2"/>
    <w:rsid w:val="00F908A1"/>
    <w:rsid w:val="00F908CB"/>
    <w:rsid w:val="00F9181D"/>
    <w:rsid w:val="00F95C9E"/>
    <w:rsid w:val="00FA591A"/>
    <w:rsid w:val="00FA67D7"/>
    <w:rsid w:val="00FA73F0"/>
    <w:rsid w:val="00FB1E6C"/>
    <w:rsid w:val="00FB3A46"/>
    <w:rsid w:val="00FB4BF7"/>
    <w:rsid w:val="00FC1624"/>
    <w:rsid w:val="00FC2F29"/>
    <w:rsid w:val="00FC4019"/>
    <w:rsid w:val="00FC4C2C"/>
    <w:rsid w:val="00FC4C4D"/>
    <w:rsid w:val="00FC5FFB"/>
    <w:rsid w:val="00FD0ED3"/>
    <w:rsid w:val="00FD368C"/>
    <w:rsid w:val="00FD3766"/>
    <w:rsid w:val="00FD48FA"/>
    <w:rsid w:val="00FE04FA"/>
    <w:rsid w:val="00FE23B1"/>
    <w:rsid w:val="00FE47C4"/>
    <w:rsid w:val="00FE4BB3"/>
    <w:rsid w:val="00FE7477"/>
    <w:rsid w:val="00FE7752"/>
    <w:rsid w:val="00FE77C3"/>
    <w:rsid w:val="00FF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38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 w:type="character" w:styleId="Strong">
    <w:name w:val="Strong"/>
    <w:basedOn w:val="DefaultParagraphFont"/>
    <w:qFormat/>
    <w:locked/>
    <w:rsid w:val="0092755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 w:type="character" w:styleId="Strong">
    <w:name w:val="Strong"/>
    <w:basedOn w:val="DefaultParagraphFont"/>
    <w:qFormat/>
    <w:locked/>
    <w:rsid w:val="00927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29A95-86C0-5E43-9D4E-E9C2E50C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1015</Words>
  <Characters>5787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5</cp:revision>
  <cp:lastPrinted>2014-02-05T00:43:00Z</cp:lastPrinted>
  <dcterms:created xsi:type="dcterms:W3CDTF">2015-02-07T05:39:00Z</dcterms:created>
  <dcterms:modified xsi:type="dcterms:W3CDTF">2015-03-16T16:31:00Z</dcterms:modified>
</cp:coreProperties>
</file>