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B4E48" w14:textId="77777777" w:rsidR="00A9304E" w:rsidRDefault="00A9304E" w:rsidP="008A13AC">
      <w:pPr>
        <w:rPr>
          <w:sz w:val="28"/>
          <w:szCs w:val="28"/>
          <w:vertAlign w:val="subscript"/>
        </w:rPr>
      </w:pPr>
    </w:p>
    <w:p w14:paraId="7BD703CF" w14:textId="77777777" w:rsidR="00A9304E" w:rsidRDefault="0000411E"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02BA0C5F" w14:textId="3491ACDA" w:rsidR="008A13AC" w:rsidRDefault="00B30A10" w:rsidP="008A13AC">
      <w:pPr>
        <w:rPr>
          <w:sz w:val="28"/>
          <w:szCs w:val="28"/>
        </w:rPr>
      </w:pPr>
      <w:r>
        <w:rPr>
          <w:sz w:val="28"/>
          <w:szCs w:val="28"/>
        </w:rPr>
        <w:t>November 19</w:t>
      </w:r>
      <w:r w:rsidRPr="00B30A10">
        <w:rPr>
          <w:sz w:val="28"/>
          <w:szCs w:val="28"/>
          <w:vertAlign w:val="superscript"/>
        </w:rPr>
        <w:t>th</w:t>
      </w:r>
      <w:bookmarkStart w:id="0" w:name="_GoBack"/>
      <w:bookmarkEnd w:id="0"/>
      <w:r w:rsidR="00A23A2B">
        <w:rPr>
          <w:sz w:val="28"/>
          <w:szCs w:val="28"/>
        </w:rPr>
        <w:t>, 2015</w:t>
      </w:r>
    </w:p>
    <w:p w14:paraId="367948D7" w14:textId="77777777" w:rsidR="00BF6BD3" w:rsidRDefault="00BF6BD3" w:rsidP="00BF6BD3">
      <w:pPr>
        <w:rPr>
          <w:i/>
        </w:rPr>
      </w:pPr>
    </w:p>
    <w:p w14:paraId="65EC4004" w14:textId="77777777" w:rsidR="0065335C" w:rsidRPr="00EB35C5" w:rsidRDefault="0000411E" w:rsidP="0065335C">
      <w:pPr>
        <w:rPr>
          <w:i/>
        </w:rPr>
      </w:pPr>
      <w:r w:rsidRPr="00EB35C5">
        <w:rPr>
          <w:i/>
        </w:rPr>
        <w:t>Conference</w:t>
      </w:r>
      <w:r w:rsidR="0065335C" w:rsidRPr="00EB35C5">
        <w:rPr>
          <w:i/>
        </w:rPr>
        <w:t xml:space="preserve"> Executive Members: </w:t>
      </w:r>
      <w:r w:rsidR="00F16354">
        <w:rPr>
          <w:i/>
        </w:rPr>
        <w:t xml:space="preserve">Charlie </w:t>
      </w:r>
      <w:proofErr w:type="spellStart"/>
      <w:r w:rsidR="00F16354">
        <w:rPr>
          <w:i/>
        </w:rPr>
        <w:t>Fautin</w:t>
      </w:r>
      <w:proofErr w:type="spellEnd"/>
      <w:r w:rsidR="004F7E22" w:rsidRPr="00EB35C5">
        <w:rPr>
          <w:i/>
        </w:rPr>
        <w:t xml:space="preserve"> (</w:t>
      </w:r>
      <w:r w:rsidR="00F16354">
        <w:rPr>
          <w:i/>
        </w:rPr>
        <w:t>Benton</w:t>
      </w:r>
      <w:r w:rsidR="004F7E22" w:rsidRPr="00EB35C5">
        <w:rPr>
          <w:i/>
        </w:rPr>
        <w:t xml:space="preserve">); </w:t>
      </w:r>
      <w:r w:rsidR="00F16354">
        <w:rPr>
          <w:i/>
        </w:rPr>
        <w:t xml:space="preserve">Carrie </w:t>
      </w:r>
      <w:proofErr w:type="spellStart"/>
      <w:r w:rsidR="00F16354">
        <w:rPr>
          <w:i/>
        </w:rPr>
        <w:t>Brogoitti</w:t>
      </w:r>
      <w:proofErr w:type="spellEnd"/>
      <w:r w:rsidR="006E4D02" w:rsidRPr="00EB35C5">
        <w:rPr>
          <w:i/>
        </w:rPr>
        <w:t xml:space="preserve"> (</w:t>
      </w:r>
      <w:r w:rsidR="00F16354">
        <w:rPr>
          <w:i/>
        </w:rPr>
        <w:t>Union</w:t>
      </w:r>
      <w:r w:rsidR="006E4D02" w:rsidRPr="00EB35C5">
        <w:rPr>
          <w:i/>
        </w:rPr>
        <w:t>)</w:t>
      </w:r>
      <w:r w:rsidR="0069179E" w:rsidRPr="00EB35C5">
        <w:rPr>
          <w:i/>
        </w:rPr>
        <w:t xml:space="preserve">; </w:t>
      </w:r>
      <w:r w:rsidR="00F16354">
        <w:rPr>
          <w:i/>
        </w:rPr>
        <w:t xml:space="preserve">Tricia </w:t>
      </w:r>
      <w:proofErr w:type="spellStart"/>
      <w:r w:rsidR="00F16354">
        <w:rPr>
          <w:i/>
        </w:rPr>
        <w:t>Mortell</w:t>
      </w:r>
      <w:proofErr w:type="spellEnd"/>
      <w:r w:rsidR="0069179E" w:rsidRPr="00EB35C5">
        <w:rPr>
          <w:i/>
        </w:rPr>
        <w:t xml:space="preserve"> (</w:t>
      </w:r>
      <w:r w:rsidR="00F16354">
        <w:rPr>
          <w:i/>
        </w:rPr>
        <w:t>Washington</w:t>
      </w:r>
      <w:r w:rsidR="0069179E" w:rsidRPr="00EB35C5">
        <w:rPr>
          <w:i/>
        </w:rPr>
        <w:t xml:space="preserve">); </w:t>
      </w:r>
      <w:r w:rsidR="00F16354">
        <w:rPr>
          <w:i/>
        </w:rPr>
        <w:t>Jocelyn Warren (Lane), Brian Mahoney (Clatsop), Cathy Perry</w:t>
      </w:r>
      <w:r w:rsidR="00103428" w:rsidRPr="00EB35C5">
        <w:rPr>
          <w:i/>
        </w:rPr>
        <w:t xml:space="preserve"> (</w:t>
      </w:r>
      <w:r w:rsidR="00F16354">
        <w:rPr>
          <w:i/>
        </w:rPr>
        <w:t>AOPHNS</w:t>
      </w:r>
      <w:r w:rsidR="00103428" w:rsidRPr="00EB35C5">
        <w:rPr>
          <w:i/>
        </w:rPr>
        <w:t>)</w:t>
      </w:r>
      <w:r w:rsidR="00C26705" w:rsidRPr="00EB35C5">
        <w:rPr>
          <w:i/>
        </w:rPr>
        <w:t>, Frank Brown (CLEHS)</w:t>
      </w:r>
      <w:r w:rsidR="00F16354">
        <w:rPr>
          <w:i/>
        </w:rPr>
        <w:t xml:space="preserve">, Pat </w:t>
      </w:r>
      <w:proofErr w:type="spellStart"/>
      <w:r w:rsidR="00F16354">
        <w:rPr>
          <w:i/>
        </w:rPr>
        <w:t>Luedtke</w:t>
      </w:r>
      <w:proofErr w:type="spellEnd"/>
      <w:r w:rsidR="00F16354">
        <w:rPr>
          <w:i/>
        </w:rPr>
        <w:t xml:space="preserve"> (Health Officers)</w:t>
      </w:r>
    </w:p>
    <w:p w14:paraId="3360B71D" w14:textId="77777777" w:rsidR="006E4D02" w:rsidRPr="00EB35C5" w:rsidRDefault="006E4D02" w:rsidP="006E4D02">
      <w:pPr>
        <w:rPr>
          <w:i/>
        </w:rPr>
      </w:pPr>
    </w:p>
    <w:p w14:paraId="205DAF53" w14:textId="77777777" w:rsidR="006E4D02" w:rsidRPr="00EB35C5" w:rsidRDefault="0000411E" w:rsidP="006E4D02">
      <w:pPr>
        <w:rPr>
          <w:i/>
        </w:rPr>
      </w:pPr>
      <w:r w:rsidRPr="00EB35C5">
        <w:rPr>
          <w:i/>
        </w:rPr>
        <w:t>Conference</w:t>
      </w:r>
      <w:r w:rsidR="006E4D02" w:rsidRPr="00EB35C5">
        <w:rPr>
          <w:i/>
        </w:rPr>
        <w:t xml:space="preserve"> Members:</w:t>
      </w:r>
      <w:r w:rsidR="00C26705" w:rsidRPr="00EB35C5">
        <w:rPr>
          <w:i/>
        </w:rPr>
        <w:t xml:space="preserve"> </w:t>
      </w:r>
      <w:r w:rsidR="004F7E22" w:rsidRPr="00EB35C5">
        <w:rPr>
          <w:i/>
        </w:rPr>
        <w:t xml:space="preserve">Muriel </w:t>
      </w:r>
      <w:proofErr w:type="spellStart"/>
      <w:r w:rsidR="004F7E22" w:rsidRPr="00EB35C5">
        <w:rPr>
          <w:i/>
        </w:rPr>
        <w:t>DeLaVergne</w:t>
      </w:r>
      <w:proofErr w:type="spellEnd"/>
      <w:r w:rsidR="004F7E22" w:rsidRPr="00EB35C5">
        <w:rPr>
          <w:i/>
        </w:rPr>
        <w:t xml:space="preserve">-Brown (Crook); </w:t>
      </w:r>
      <w:r w:rsidR="0069179E" w:rsidRPr="00EB35C5">
        <w:rPr>
          <w:i/>
        </w:rPr>
        <w:t>Tom Machala</w:t>
      </w:r>
      <w:r w:rsidR="006E4D02" w:rsidRPr="00EB35C5">
        <w:rPr>
          <w:i/>
        </w:rPr>
        <w:t>,</w:t>
      </w:r>
      <w:r w:rsidR="0069179E" w:rsidRPr="00EB35C5">
        <w:rPr>
          <w:i/>
        </w:rPr>
        <w:t xml:space="preserve"> Vice-</w:t>
      </w:r>
      <w:r w:rsidR="006E4D02" w:rsidRPr="00EB35C5">
        <w:rPr>
          <w:i/>
        </w:rPr>
        <w:t>Chair (</w:t>
      </w:r>
      <w:r w:rsidR="009706F6" w:rsidRPr="00EB35C5">
        <w:rPr>
          <w:i/>
        </w:rPr>
        <w:t>Jefferson</w:t>
      </w:r>
      <w:r w:rsidR="006E4D02" w:rsidRPr="00EB35C5">
        <w:rPr>
          <w:i/>
        </w:rPr>
        <w:t xml:space="preserve">); </w:t>
      </w:r>
      <w:r w:rsidR="000B073C" w:rsidRPr="00EB35C5">
        <w:rPr>
          <w:i/>
        </w:rPr>
        <w:t xml:space="preserve">Robin </w:t>
      </w:r>
      <w:proofErr w:type="spellStart"/>
      <w:r w:rsidR="000B073C" w:rsidRPr="00EB35C5">
        <w:rPr>
          <w:i/>
        </w:rPr>
        <w:t>Nudd</w:t>
      </w:r>
      <w:proofErr w:type="spellEnd"/>
      <w:r w:rsidR="000B073C" w:rsidRPr="00EB35C5">
        <w:rPr>
          <w:i/>
        </w:rPr>
        <w:t xml:space="preserve"> (Baker); Charlie </w:t>
      </w:r>
      <w:proofErr w:type="spellStart"/>
      <w:r w:rsidR="000B073C" w:rsidRPr="00EB35C5">
        <w:rPr>
          <w:i/>
        </w:rPr>
        <w:t>Fautin</w:t>
      </w:r>
      <w:proofErr w:type="spellEnd"/>
      <w:r w:rsidR="006E4D02" w:rsidRPr="00EB35C5">
        <w:rPr>
          <w:i/>
        </w:rPr>
        <w:t xml:space="preserve"> (Benton); Dana Lord (Clackamas); </w:t>
      </w:r>
      <w:r w:rsidR="00EB35C5" w:rsidRPr="00EB35C5">
        <w:rPr>
          <w:i/>
        </w:rPr>
        <w:t xml:space="preserve">Brian Mahoney (Clatsop); </w:t>
      </w:r>
      <w:r w:rsidR="004F7E22" w:rsidRPr="00EB35C5">
        <w:rPr>
          <w:i/>
        </w:rPr>
        <w:t>Tom Kuhn (Deschutes);</w:t>
      </w:r>
      <w:r w:rsidR="000B073C" w:rsidRPr="00EB35C5">
        <w:rPr>
          <w:i/>
        </w:rPr>
        <w:t xml:space="preserve"> </w:t>
      </w:r>
      <w:r w:rsidR="00F16354">
        <w:rPr>
          <w:i/>
        </w:rPr>
        <w:t xml:space="preserve">Kimberly Lindsay, (Grant); </w:t>
      </w:r>
      <w:r w:rsidR="000B073C" w:rsidRPr="00EB35C5">
        <w:rPr>
          <w:i/>
        </w:rPr>
        <w:t>Ellen Larsen (Hood River);</w:t>
      </w:r>
      <w:r w:rsidR="004F7E22" w:rsidRPr="00EB35C5">
        <w:rPr>
          <w:i/>
        </w:rPr>
        <w:t xml:space="preserve"> </w:t>
      </w:r>
      <w:r w:rsidR="004E7998" w:rsidRPr="00EB35C5">
        <w:rPr>
          <w:i/>
        </w:rPr>
        <w:t xml:space="preserve">Jackson </w:t>
      </w:r>
      <w:proofErr w:type="spellStart"/>
      <w:r w:rsidR="004E7998" w:rsidRPr="00EB35C5">
        <w:rPr>
          <w:i/>
        </w:rPr>
        <w:t>Baures</w:t>
      </w:r>
      <w:proofErr w:type="spellEnd"/>
      <w:r w:rsidR="004E7998" w:rsidRPr="00EB35C5">
        <w:rPr>
          <w:i/>
        </w:rPr>
        <w:t xml:space="preserve"> (Jackson); </w:t>
      </w:r>
      <w:r w:rsidR="00F16354">
        <w:rPr>
          <w:i/>
        </w:rPr>
        <w:t>Tom Machala, (Jefferson); Diane Hoover, (Josephine);</w:t>
      </w:r>
      <w:r w:rsidR="006E4D02" w:rsidRPr="00EB35C5">
        <w:rPr>
          <w:i/>
        </w:rPr>
        <w:t xml:space="preserve"> </w:t>
      </w:r>
      <w:proofErr w:type="spellStart"/>
      <w:r w:rsidR="000B073C" w:rsidRPr="00EB35C5">
        <w:rPr>
          <w:i/>
        </w:rPr>
        <w:t>Jocelynn</w:t>
      </w:r>
      <w:proofErr w:type="spellEnd"/>
      <w:r w:rsidR="000B073C" w:rsidRPr="00EB35C5">
        <w:rPr>
          <w:i/>
        </w:rPr>
        <w:t xml:space="preserve"> Warren</w:t>
      </w:r>
      <w:r w:rsidR="006E4D02" w:rsidRPr="00EB35C5">
        <w:rPr>
          <w:i/>
        </w:rPr>
        <w:t>, (Lane); Rebecca Austen (Lincoln);</w:t>
      </w:r>
      <w:r w:rsidR="00103428" w:rsidRPr="00EB35C5">
        <w:rPr>
          <w:i/>
        </w:rPr>
        <w:t xml:space="preserve"> Pat Crozier (Linn</w:t>
      </w:r>
      <w:r w:rsidR="006E4D02" w:rsidRPr="00EB35C5">
        <w:rPr>
          <w:i/>
        </w:rPr>
        <w:t>);</w:t>
      </w:r>
      <w:r w:rsidR="00C26705" w:rsidRPr="00EB35C5">
        <w:rPr>
          <w:i/>
        </w:rPr>
        <w:t xml:space="preserve"> Pam Hutchinson (Marion); </w:t>
      </w:r>
      <w:r w:rsidR="006E4D02" w:rsidRPr="00EB35C5">
        <w:rPr>
          <w:i/>
        </w:rPr>
        <w:t xml:space="preserve">Katrina </w:t>
      </w:r>
      <w:proofErr w:type="spellStart"/>
      <w:r w:rsidR="006E4D02" w:rsidRPr="00EB35C5">
        <w:rPr>
          <w:i/>
        </w:rPr>
        <w:t>Rothenberger</w:t>
      </w:r>
      <w:proofErr w:type="spellEnd"/>
      <w:r w:rsidR="006E4D02" w:rsidRPr="00EB35C5">
        <w:rPr>
          <w:i/>
        </w:rPr>
        <w:t xml:space="preserve"> (Polk</w:t>
      </w:r>
      <w:r w:rsidR="00C26705" w:rsidRPr="00EB35C5">
        <w:rPr>
          <w:i/>
        </w:rPr>
        <w:t>);</w:t>
      </w:r>
      <w:r w:rsidR="00EB35C5" w:rsidRPr="00EB35C5">
        <w:rPr>
          <w:i/>
        </w:rPr>
        <w:t xml:space="preserve"> Marlene Putman, (Tillamook);</w:t>
      </w:r>
      <w:r w:rsidR="00C26705" w:rsidRPr="00EB35C5">
        <w:rPr>
          <w:i/>
        </w:rPr>
        <w:t xml:space="preserve"> </w:t>
      </w:r>
      <w:r w:rsidR="00F16354">
        <w:rPr>
          <w:i/>
        </w:rPr>
        <w:t xml:space="preserve">Meghan </w:t>
      </w:r>
      <w:proofErr w:type="spellStart"/>
      <w:r w:rsidR="00F16354">
        <w:rPr>
          <w:i/>
        </w:rPr>
        <w:t>DeBolt</w:t>
      </w:r>
      <w:proofErr w:type="spellEnd"/>
      <w:r w:rsidR="00F16354">
        <w:rPr>
          <w:i/>
        </w:rPr>
        <w:t xml:space="preserve">, (Umatilla); </w:t>
      </w:r>
      <w:r w:rsidR="006E4D02" w:rsidRPr="00EB35C5">
        <w:rPr>
          <w:i/>
        </w:rPr>
        <w:t xml:space="preserve">Carrie </w:t>
      </w:r>
      <w:proofErr w:type="spellStart"/>
      <w:r w:rsidR="006E4D02" w:rsidRPr="00EB35C5">
        <w:rPr>
          <w:i/>
        </w:rPr>
        <w:t>Brogoitti</w:t>
      </w:r>
      <w:proofErr w:type="spellEnd"/>
      <w:r w:rsidR="006E4D02" w:rsidRPr="00EB35C5">
        <w:rPr>
          <w:i/>
        </w:rPr>
        <w:t xml:space="preserve">, (Union); Tricia </w:t>
      </w:r>
      <w:proofErr w:type="spellStart"/>
      <w:r w:rsidR="006E4D02" w:rsidRPr="00EB35C5">
        <w:rPr>
          <w:i/>
        </w:rPr>
        <w:t>Mortell</w:t>
      </w:r>
      <w:proofErr w:type="spellEnd"/>
      <w:r w:rsidR="006E4D02" w:rsidRPr="00EB35C5">
        <w:rPr>
          <w:i/>
        </w:rPr>
        <w:t xml:space="preserve"> (Washington);</w:t>
      </w:r>
      <w:r w:rsidR="000B073C" w:rsidRPr="00EB35C5">
        <w:rPr>
          <w:i/>
        </w:rPr>
        <w:t xml:space="preserve"> Karen Woods (Wheeler);</w:t>
      </w:r>
      <w:r w:rsidR="006E4D02" w:rsidRPr="00EB35C5">
        <w:rPr>
          <w:i/>
        </w:rPr>
        <w:t xml:space="preserve"> </w:t>
      </w:r>
      <w:r w:rsidR="00EB35C5" w:rsidRPr="00EB35C5">
        <w:rPr>
          <w:i/>
        </w:rPr>
        <w:t xml:space="preserve">Lindsay </w:t>
      </w:r>
      <w:proofErr w:type="spellStart"/>
      <w:r w:rsidR="00EB35C5" w:rsidRPr="00EB35C5">
        <w:rPr>
          <w:i/>
        </w:rPr>
        <w:t>Manfrin</w:t>
      </w:r>
      <w:proofErr w:type="spellEnd"/>
      <w:r w:rsidR="00EB35C5" w:rsidRPr="00EB35C5">
        <w:rPr>
          <w:i/>
        </w:rPr>
        <w:t>, (Yamhill)</w:t>
      </w:r>
      <w:r w:rsidR="00F16354">
        <w:rPr>
          <w:i/>
        </w:rPr>
        <w:t xml:space="preserve">; Frank Brown, (CLEHS); Cathy Perry, (AOPHNS); Pat </w:t>
      </w:r>
      <w:proofErr w:type="spellStart"/>
      <w:r w:rsidR="00F16354">
        <w:rPr>
          <w:i/>
        </w:rPr>
        <w:t>Luedtke</w:t>
      </w:r>
      <w:proofErr w:type="spellEnd"/>
      <w:r w:rsidR="00F16354">
        <w:rPr>
          <w:i/>
        </w:rPr>
        <w:t>. (Health Officers)</w:t>
      </w:r>
    </w:p>
    <w:p w14:paraId="451BCA2F" w14:textId="77777777" w:rsidR="006E4D02" w:rsidRPr="00071451" w:rsidRDefault="006E4D02" w:rsidP="006E4D02">
      <w:pPr>
        <w:tabs>
          <w:tab w:val="left" w:pos="7846"/>
        </w:tabs>
        <w:rPr>
          <w:i/>
          <w:highlight w:val="yellow"/>
        </w:rPr>
      </w:pPr>
    </w:p>
    <w:p w14:paraId="56284E68" w14:textId="77777777" w:rsidR="006E4D02" w:rsidRPr="00EB35C5" w:rsidRDefault="006E4D02" w:rsidP="006E4D02">
      <w:pPr>
        <w:tabs>
          <w:tab w:val="left" w:pos="7846"/>
        </w:tabs>
        <w:rPr>
          <w:i/>
        </w:rPr>
      </w:pPr>
      <w:r w:rsidRPr="00EB35C5">
        <w:rPr>
          <w:i/>
        </w:rPr>
        <w:t xml:space="preserve">CLHO: </w:t>
      </w:r>
      <w:r w:rsidR="0069179E" w:rsidRPr="00EB35C5">
        <w:rPr>
          <w:i/>
        </w:rPr>
        <w:t>Kathleen Johnson</w:t>
      </w:r>
      <w:r w:rsidR="00F16354">
        <w:rPr>
          <w:i/>
        </w:rPr>
        <w:t>, Morgan Cowling</w:t>
      </w:r>
      <w:r w:rsidRPr="00EB35C5">
        <w:rPr>
          <w:i/>
        </w:rPr>
        <w:tab/>
      </w:r>
    </w:p>
    <w:p w14:paraId="6354C3BF" w14:textId="77777777" w:rsidR="006E4D02" w:rsidRPr="00071451" w:rsidRDefault="006E4D02" w:rsidP="006E4D02">
      <w:pPr>
        <w:rPr>
          <w:i/>
          <w:highlight w:val="yellow"/>
        </w:rPr>
      </w:pPr>
    </w:p>
    <w:p w14:paraId="45E659AB" w14:textId="77777777" w:rsidR="006E4D02" w:rsidRDefault="006E4D02" w:rsidP="006E4D02">
      <w:pPr>
        <w:rPr>
          <w:i/>
        </w:rPr>
      </w:pPr>
      <w:r w:rsidRPr="00EB35C5">
        <w:rPr>
          <w:i/>
        </w:rPr>
        <w:t xml:space="preserve">PHD Members: </w:t>
      </w:r>
      <w:r w:rsidR="00103428" w:rsidRPr="00EB35C5">
        <w:rPr>
          <w:i/>
        </w:rPr>
        <w:t>Danna Drum</w:t>
      </w:r>
      <w:r w:rsidR="00405BDB" w:rsidRPr="00EB35C5">
        <w:rPr>
          <w:i/>
        </w:rPr>
        <w:t xml:space="preserve">, </w:t>
      </w:r>
      <w:r w:rsidR="00F16354">
        <w:rPr>
          <w:i/>
        </w:rPr>
        <w:t xml:space="preserve">Tim </w:t>
      </w:r>
      <w:proofErr w:type="spellStart"/>
      <w:r w:rsidR="00F16354">
        <w:rPr>
          <w:i/>
        </w:rPr>
        <w:t>Noe</w:t>
      </w:r>
      <w:proofErr w:type="spellEnd"/>
      <w:r w:rsidR="00F16354">
        <w:rPr>
          <w:i/>
        </w:rPr>
        <w:t xml:space="preserve">, Michael </w:t>
      </w:r>
      <w:proofErr w:type="spellStart"/>
      <w:r w:rsidR="00F16354">
        <w:rPr>
          <w:i/>
        </w:rPr>
        <w:t>Tynan</w:t>
      </w:r>
      <w:proofErr w:type="spellEnd"/>
      <w:r w:rsidR="00F16354">
        <w:rPr>
          <w:i/>
        </w:rPr>
        <w:t xml:space="preserve">, Veda Latin, Tom </w:t>
      </w:r>
      <w:proofErr w:type="spellStart"/>
      <w:r w:rsidR="00F16354">
        <w:rPr>
          <w:i/>
        </w:rPr>
        <w:t>Eversole</w:t>
      </w:r>
      <w:proofErr w:type="spellEnd"/>
      <w:r w:rsidR="00F16354">
        <w:rPr>
          <w:i/>
        </w:rPr>
        <w:t xml:space="preserve">, </w:t>
      </w:r>
      <w:proofErr w:type="gramStart"/>
      <w:r w:rsidR="00F16354">
        <w:rPr>
          <w:i/>
        </w:rPr>
        <w:t>Karen</w:t>
      </w:r>
      <w:proofErr w:type="gramEnd"/>
      <w:r w:rsidR="00F16354">
        <w:rPr>
          <w:i/>
        </w:rPr>
        <w:t xml:space="preserve"> Girard</w:t>
      </w:r>
    </w:p>
    <w:p w14:paraId="310AC273" w14:textId="77777777" w:rsidR="00EB35C5" w:rsidRDefault="00EB35C5" w:rsidP="006E4D02">
      <w:pPr>
        <w:rPr>
          <w:i/>
        </w:rPr>
      </w:pPr>
    </w:p>
    <w:p w14:paraId="04D27AA4" w14:textId="77777777" w:rsidR="00EB35C5" w:rsidRDefault="00EB35C5" w:rsidP="006E4D02">
      <w:pPr>
        <w:rPr>
          <w:i/>
        </w:rPr>
      </w:pPr>
      <w:r>
        <w:rPr>
          <w:i/>
        </w:rPr>
        <w:t xml:space="preserve">AOC: Stacy </w:t>
      </w:r>
      <w:proofErr w:type="spellStart"/>
      <w:r>
        <w:rPr>
          <w:i/>
        </w:rPr>
        <w:t>Michealson</w:t>
      </w:r>
      <w:proofErr w:type="spellEnd"/>
    </w:p>
    <w:p w14:paraId="19B79649"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1A3FC0EA" w14:textId="77777777" w:rsidTr="0072699B">
        <w:tc>
          <w:tcPr>
            <w:tcW w:w="14852" w:type="dxa"/>
            <w:gridSpan w:val="4"/>
            <w:shd w:val="clear" w:color="auto" w:fill="D9D9D9" w:themeFill="background1" w:themeFillShade="D9"/>
          </w:tcPr>
          <w:p w14:paraId="330D248B" w14:textId="77777777" w:rsidR="00085D19" w:rsidRPr="00BD7F91" w:rsidRDefault="00085D19" w:rsidP="0067335E">
            <w:pPr>
              <w:jc w:val="center"/>
              <w:rPr>
                <w:b/>
              </w:rPr>
            </w:pPr>
            <w:r w:rsidRPr="00BD7F91">
              <w:rPr>
                <w:b/>
              </w:rPr>
              <w:t>MINUTES</w:t>
            </w:r>
          </w:p>
        </w:tc>
      </w:tr>
      <w:tr w:rsidR="00085D19" w:rsidRPr="00BD7F91" w14:paraId="09F71AE8" w14:textId="77777777" w:rsidTr="003D7D27">
        <w:trPr>
          <w:trHeight w:val="170"/>
        </w:trPr>
        <w:tc>
          <w:tcPr>
            <w:tcW w:w="2628" w:type="dxa"/>
          </w:tcPr>
          <w:p w14:paraId="1AD89160" w14:textId="77777777" w:rsidR="00085D19" w:rsidRPr="00BD7F91" w:rsidRDefault="00085D19" w:rsidP="0067335E">
            <w:pPr>
              <w:jc w:val="center"/>
              <w:rPr>
                <w:b/>
              </w:rPr>
            </w:pPr>
            <w:r w:rsidRPr="00BD7F91">
              <w:rPr>
                <w:b/>
              </w:rPr>
              <w:t>Agenda Item</w:t>
            </w:r>
          </w:p>
        </w:tc>
        <w:tc>
          <w:tcPr>
            <w:tcW w:w="8370" w:type="dxa"/>
          </w:tcPr>
          <w:p w14:paraId="014DC47B" w14:textId="77777777" w:rsidR="00085D19" w:rsidRPr="00BD7F91" w:rsidRDefault="00085D19" w:rsidP="0067335E">
            <w:pPr>
              <w:jc w:val="center"/>
              <w:rPr>
                <w:b/>
              </w:rPr>
            </w:pPr>
            <w:r w:rsidRPr="00BD7F91">
              <w:rPr>
                <w:b/>
              </w:rPr>
              <w:t>Detail</w:t>
            </w:r>
          </w:p>
        </w:tc>
        <w:tc>
          <w:tcPr>
            <w:tcW w:w="1800" w:type="dxa"/>
          </w:tcPr>
          <w:p w14:paraId="1F77436E" w14:textId="77777777" w:rsidR="00085D19" w:rsidRPr="00BD7F91" w:rsidRDefault="00085D19" w:rsidP="0067335E">
            <w:pPr>
              <w:jc w:val="center"/>
              <w:rPr>
                <w:b/>
              </w:rPr>
            </w:pPr>
            <w:r w:rsidRPr="00BD7F91">
              <w:rPr>
                <w:b/>
              </w:rPr>
              <w:t>Action Item</w:t>
            </w:r>
          </w:p>
        </w:tc>
        <w:tc>
          <w:tcPr>
            <w:tcW w:w="2054" w:type="dxa"/>
          </w:tcPr>
          <w:p w14:paraId="3D6294E6" w14:textId="77777777" w:rsidR="00085D19" w:rsidRPr="00BD7F91" w:rsidRDefault="00085D19" w:rsidP="0067335E">
            <w:pPr>
              <w:jc w:val="center"/>
              <w:rPr>
                <w:b/>
              </w:rPr>
            </w:pPr>
            <w:r w:rsidRPr="00BD7F91">
              <w:rPr>
                <w:b/>
              </w:rPr>
              <w:t>Responsible Party</w:t>
            </w:r>
          </w:p>
        </w:tc>
      </w:tr>
      <w:tr w:rsidR="00085D19" w:rsidRPr="00BD7F91" w14:paraId="7A777BE9" w14:textId="77777777" w:rsidTr="003D7D27">
        <w:tc>
          <w:tcPr>
            <w:tcW w:w="2628" w:type="dxa"/>
          </w:tcPr>
          <w:p w14:paraId="67CFDBE5" w14:textId="77777777" w:rsidR="00085D19" w:rsidRPr="0066117D" w:rsidRDefault="00085D19" w:rsidP="0067335E">
            <w:pPr>
              <w:rPr>
                <w:b/>
                <w:u w:val="single"/>
              </w:rPr>
            </w:pPr>
            <w:r w:rsidRPr="0066117D">
              <w:rPr>
                <w:b/>
                <w:u w:val="single"/>
              </w:rPr>
              <w:t xml:space="preserve">Welcome &amp; Introductions </w:t>
            </w:r>
          </w:p>
          <w:p w14:paraId="2C33C113" w14:textId="77777777" w:rsidR="00085D19" w:rsidRPr="0066117D" w:rsidRDefault="00085D19" w:rsidP="0067335E">
            <w:pPr>
              <w:rPr>
                <w:b/>
                <w:u w:val="single"/>
              </w:rPr>
            </w:pPr>
          </w:p>
        </w:tc>
        <w:tc>
          <w:tcPr>
            <w:tcW w:w="8370" w:type="dxa"/>
          </w:tcPr>
          <w:p w14:paraId="5882CA6C" w14:textId="77777777" w:rsidR="008A063A" w:rsidRPr="00BD7F91" w:rsidRDefault="008A063A" w:rsidP="0067335E"/>
        </w:tc>
        <w:tc>
          <w:tcPr>
            <w:tcW w:w="1800" w:type="dxa"/>
          </w:tcPr>
          <w:p w14:paraId="2C9C66E1" w14:textId="77777777" w:rsidR="00085D19" w:rsidRPr="00BD7F91" w:rsidRDefault="00085D19" w:rsidP="0067335E"/>
        </w:tc>
        <w:tc>
          <w:tcPr>
            <w:tcW w:w="2054" w:type="dxa"/>
          </w:tcPr>
          <w:p w14:paraId="072390D2" w14:textId="77777777" w:rsidR="00085D19" w:rsidRPr="00BD7F91" w:rsidRDefault="00F16354" w:rsidP="0067335E">
            <w:r>
              <w:t xml:space="preserve">Charlie </w:t>
            </w:r>
            <w:proofErr w:type="spellStart"/>
            <w:r>
              <w:t>Fautin</w:t>
            </w:r>
            <w:proofErr w:type="spellEnd"/>
          </w:p>
        </w:tc>
      </w:tr>
      <w:tr w:rsidR="00085D19" w:rsidRPr="00BD7F91" w14:paraId="377DA628" w14:textId="77777777" w:rsidTr="00F16354">
        <w:trPr>
          <w:trHeight w:val="1304"/>
        </w:trPr>
        <w:tc>
          <w:tcPr>
            <w:tcW w:w="2628" w:type="dxa"/>
          </w:tcPr>
          <w:p w14:paraId="54D99F9E" w14:textId="77777777" w:rsidR="00085D19" w:rsidRPr="0066117D" w:rsidRDefault="00085D19" w:rsidP="0067335E">
            <w:pPr>
              <w:rPr>
                <w:b/>
                <w:u w:val="single"/>
              </w:rPr>
            </w:pPr>
            <w:r w:rsidRPr="0066117D">
              <w:rPr>
                <w:b/>
                <w:u w:val="single"/>
              </w:rPr>
              <w:t>Minutes Approval</w:t>
            </w:r>
          </w:p>
        </w:tc>
        <w:tc>
          <w:tcPr>
            <w:tcW w:w="8370" w:type="dxa"/>
          </w:tcPr>
          <w:p w14:paraId="3BCD418C" w14:textId="77777777" w:rsidR="006060FA" w:rsidRPr="004D5EC4" w:rsidRDefault="00F16354" w:rsidP="0067335E">
            <w:r>
              <w:t>October</w:t>
            </w:r>
            <w:r w:rsidR="0058553E">
              <w:t xml:space="preserve"> m</w:t>
            </w:r>
            <w:r w:rsidR="00A076B4">
              <w:t>inute</w:t>
            </w:r>
            <w:r w:rsidR="00714DA2">
              <w:t xml:space="preserve">s </w:t>
            </w:r>
            <w:r w:rsidR="0058553E">
              <w:t xml:space="preserve">approved. </w:t>
            </w:r>
          </w:p>
          <w:p w14:paraId="4C5866D5" w14:textId="77777777" w:rsidR="00A076B4" w:rsidRDefault="00A076B4" w:rsidP="001D4285">
            <w:pPr>
              <w:rPr>
                <w:b/>
                <w:i/>
              </w:rPr>
            </w:pPr>
          </w:p>
          <w:p w14:paraId="766DE473" w14:textId="77777777" w:rsidR="00085D19" w:rsidRDefault="00071451" w:rsidP="001D4285">
            <w:pPr>
              <w:rPr>
                <w:b/>
                <w:i/>
              </w:rPr>
            </w:pPr>
            <w:r>
              <w:rPr>
                <w:b/>
                <w:i/>
              </w:rPr>
              <w:t>Tom Machala</w:t>
            </w:r>
            <w:r w:rsidR="000B073C">
              <w:rPr>
                <w:b/>
                <w:i/>
              </w:rPr>
              <w:t xml:space="preserve"> </w:t>
            </w:r>
            <w:r w:rsidR="00A076B4">
              <w:rPr>
                <w:b/>
                <w:i/>
              </w:rPr>
              <w:t>moved to approve</w:t>
            </w:r>
            <w:r w:rsidR="00714DA2">
              <w:rPr>
                <w:b/>
                <w:i/>
              </w:rPr>
              <w:t xml:space="preserve"> </w:t>
            </w:r>
            <w:r>
              <w:rPr>
                <w:b/>
                <w:i/>
              </w:rPr>
              <w:t>the</w:t>
            </w:r>
            <w:r w:rsidR="00714DA2">
              <w:rPr>
                <w:b/>
                <w:i/>
              </w:rPr>
              <w:t xml:space="preserve"> minutes</w:t>
            </w:r>
            <w:r w:rsidR="001D4285">
              <w:rPr>
                <w:b/>
                <w:i/>
              </w:rPr>
              <w:t>,</w:t>
            </w:r>
            <w:r w:rsidR="000B073C">
              <w:rPr>
                <w:b/>
                <w:i/>
              </w:rPr>
              <w:t xml:space="preserve"> </w:t>
            </w:r>
            <w:r w:rsidR="00F16354">
              <w:rPr>
                <w:b/>
                <w:i/>
              </w:rPr>
              <w:t xml:space="preserve">Muriel </w:t>
            </w:r>
            <w:proofErr w:type="spellStart"/>
            <w:r w:rsidR="00F16354">
              <w:rPr>
                <w:b/>
                <w:i/>
              </w:rPr>
              <w:t>DeLaVergne</w:t>
            </w:r>
            <w:proofErr w:type="spellEnd"/>
            <w:r w:rsidR="00F16354">
              <w:rPr>
                <w:b/>
                <w:i/>
              </w:rPr>
              <w:t>-Brown</w:t>
            </w:r>
            <w:r w:rsidR="0058553E">
              <w:rPr>
                <w:b/>
                <w:i/>
              </w:rPr>
              <w:t xml:space="preserve"> </w:t>
            </w:r>
            <w:r w:rsidR="006A0A8B">
              <w:rPr>
                <w:b/>
                <w:i/>
              </w:rPr>
              <w:t xml:space="preserve">seconds, </w:t>
            </w:r>
            <w:r w:rsidR="00941526">
              <w:rPr>
                <w:b/>
                <w:i/>
              </w:rPr>
              <w:t>all</w:t>
            </w:r>
            <w:r w:rsidR="00804693">
              <w:rPr>
                <w:b/>
                <w:i/>
              </w:rPr>
              <w:t xml:space="preserve"> voted</w:t>
            </w:r>
            <w:r w:rsidR="00941526">
              <w:rPr>
                <w:b/>
                <w:i/>
              </w:rPr>
              <w:t xml:space="preserve"> in favor</w:t>
            </w:r>
            <w:r w:rsidR="00804693">
              <w:rPr>
                <w:b/>
                <w:i/>
              </w:rPr>
              <w:t>. Minutes approved</w:t>
            </w:r>
          </w:p>
          <w:p w14:paraId="70E1FF45" w14:textId="77777777" w:rsidR="005D1387" w:rsidRPr="008C1B31" w:rsidRDefault="005D1387" w:rsidP="001D4285">
            <w:pPr>
              <w:rPr>
                <w:b/>
                <w:i/>
              </w:rPr>
            </w:pPr>
          </w:p>
        </w:tc>
        <w:tc>
          <w:tcPr>
            <w:tcW w:w="1800" w:type="dxa"/>
          </w:tcPr>
          <w:p w14:paraId="290ADEB2" w14:textId="77777777" w:rsidR="00085D19" w:rsidRPr="00BD7F91" w:rsidRDefault="00E26AC9" w:rsidP="0067335E">
            <w:r>
              <w:t>Review &amp; Approve</w:t>
            </w:r>
          </w:p>
        </w:tc>
        <w:tc>
          <w:tcPr>
            <w:tcW w:w="2054" w:type="dxa"/>
          </w:tcPr>
          <w:p w14:paraId="210E2A68" w14:textId="77777777" w:rsidR="00F908CB" w:rsidRPr="00BD7F91" w:rsidRDefault="00F16354" w:rsidP="0067335E">
            <w:r>
              <w:t xml:space="preserve">Charlie </w:t>
            </w:r>
            <w:proofErr w:type="spellStart"/>
            <w:r>
              <w:t>Fautin</w:t>
            </w:r>
            <w:proofErr w:type="spellEnd"/>
          </w:p>
        </w:tc>
      </w:tr>
      <w:tr w:rsidR="00085D19" w:rsidRPr="00BD7F91" w14:paraId="666732C5" w14:textId="77777777" w:rsidTr="003D7D27">
        <w:trPr>
          <w:trHeight w:val="755"/>
        </w:trPr>
        <w:tc>
          <w:tcPr>
            <w:tcW w:w="2628" w:type="dxa"/>
          </w:tcPr>
          <w:p w14:paraId="6A5C2638" w14:textId="77777777" w:rsidR="00085D19" w:rsidRPr="00E26AC9" w:rsidRDefault="00F16354" w:rsidP="0026725A">
            <w:pPr>
              <w:rPr>
                <w:b/>
                <w:u w:val="single"/>
              </w:rPr>
            </w:pPr>
            <w:r>
              <w:rPr>
                <w:b/>
                <w:u w:val="single"/>
              </w:rPr>
              <w:t>Committee Appointments</w:t>
            </w:r>
          </w:p>
        </w:tc>
        <w:tc>
          <w:tcPr>
            <w:tcW w:w="8370" w:type="dxa"/>
          </w:tcPr>
          <w:p w14:paraId="6C331C71" w14:textId="77777777" w:rsidR="0058553E" w:rsidRDefault="00F16354" w:rsidP="00563B8B">
            <w:r>
              <w:t xml:space="preserve">Charlie </w:t>
            </w:r>
            <w:proofErr w:type="spellStart"/>
            <w:r>
              <w:t>Fautin</w:t>
            </w:r>
            <w:proofErr w:type="spellEnd"/>
            <w:r>
              <w:t xml:space="preserve"> appointed:</w:t>
            </w:r>
          </w:p>
          <w:p w14:paraId="7FD6FCAE" w14:textId="77777777" w:rsidR="00F16354" w:rsidRDefault="00F16354" w:rsidP="00563B8B">
            <w:r>
              <w:t>Jocelyn Warren (Lane) to Healthy Communities</w:t>
            </w:r>
          </w:p>
          <w:p w14:paraId="75A8931F" w14:textId="77777777" w:rsidR="00F16354" w:rsidRDefault="00F16354" w:rsidP="00563B8B">
            <w:r>
              <w:t xml:space="preserve">Muriel </w:t>
            </w:r>
            <w:proofErr w:type="spellStart"/>
            <w:r>
              <w:t>DeLaVergne</w:t>
            </w:r>
            <w:proofErr w:type="spellEnd"/>
            <w:r>
              <w:t>-Brown (Crook) to Healthy Communities</w:t>
            </w:r>
          </w:p>
          <w:p w14:paraId="5F210C76" w14:textId="77777777" w:rsidR="00F16354" w:rsidRDefault="00F16354" w:rsidP="00563B8B">
            <w:r>
              <w:t>Vicky Ryan (Crook) to Preparedness</w:t>
            </w:r>
          </w:p>
          <w:p w14:paraId="11E802FB" w14:textId="77777777" w:rsidR="00F16354" w:rsidRDefault="00F16354" w:rsidP="00563B8B">
            <w:r>
              <w:t xml:space="preserve">Meghan </w:t>
            </w:r>
            <w:proofErr w:type="spellStart"/>
            <w:r>
              <w:t>DeBolt</w:t>
            </w:r>
            <w:proofErr w:type="spellEnd"/>
            <w:r>
              <w:t xml:space="preserve"> (Umatilla) to Preparedness</w:t>
            </w:r>
          </w:p>
          <w:p w14:paraId="0CC7112E" w14:textId="77777777" w:rsidR="006A4BC1" w:rsidRPr="00941526" w:rsidRDefault="006A4BC1" w:rsidP="00563B8B">
            <w:r>
              <w:t xml:space="preserve"> </w:t>
            </w:r>
          </w:p>
        </w:tc>
        <w:tc>
          <w:tcPr>
            <w:tcW w:w="1800" w:type="dxa"/>
          </w:tcPr>
          <w:p w14:paraId="4BEADBD1" w14:textId="77777777" w:rsidR="00085D19" w:rsidRDefault="00F16354" w:rsidP="00327BCC">
            <w:r>
              <w:t>Appoint</w:t>
            </w:r>
          </w:p>
        </w:tc>
        <w:tc>
          <w:tcPr>
            <w:tcW w:w="2054" w:type="dxa"/>
          </w:tcPr>
          <w:p w14:paraId="0BFFAD0E" w14:textId="77777777" w:rsidR="0087554B" w:rsidRDefault="0087554B" w:rsidP="0093515A">
            <w:r>
              <w:t xml:space="preserve">Charlie </w:t>
            </w:r>
            <w:proofErr w:type="spellStart"/>
            <w:r>
              <w:t>Fautin</w:t>
            </w:r>
            <w:proofErr w:type="spellEnd"/>
          </w:p>
          <w:p w14:paraId="6A9EBA8A" w14:textId="77777777" w:rsidR="006A4BC1" w:rsidRPr="00BD7F91" w:rsidRDefault="006A4BC1" w:rsidP="0093515A"/>
        </w:tc>
      </w:tr>
      <w:tr w:rsidR="003D7D27" w:rsidRPr="00BD7F91" w14:paraId="48B63AF4" w14:textId="77777777" w:rsidTr="003D7D27">
        <w:trPr>
          <w:trHeight w:val="755"/>
        </w:trPr>
        <w:tc>
          <w:tcPr>
            <w:tcW w:w="2628" w:type="dxa"/>
          </w:tcPr>
          <w:p w14:paraId="2013AC53" w14:textId="77777777" w:rsidR="005B66E3" w:rsidRDefault="00F16354" w:rsidP="0067335E">
            <w:pPr>
              <w:rPr>
                <w:b/>
                <w:u w:val="single"/>
              </w:rPr>
            </w:pPr>
            <w:r>
              <w:rPr>
                <w:b/>
                <w:u w:val="single"/>
              </w:rPr>
              <w:t>CLHO CD: PE 10 Recommendation</w:t>
            </w:r>
          </w:p>
          <w:p w14:paraId="2DC6B030" w14:textId="77777777" w:rsidR="006E4D02" w:rsidRDefault="006E4D02" w:rsidP="0067335E">
            <w:pPr>
              <w:rPr>
                <w:b/>
                <w:u w:val="single"/>
              </w:rPr>
            </w:pPr>
          </w:p>
        </w:tc>
        <w:tc>
          <w:tcPr>
            <w:tcW w:w="8370" w:type="dxa"/>
          </w:tcPr>
          <w:p w14:paraId="3A61F894" w14:textId="77777777" w:rsidR="00F16354" w:rsidRDefault="00F16354" w:rsidP="00F16354">
            <w:r>
              <w:t xml:space="preserve">PE </w:t>
            </w:r>
            <w:r w:rsidR="0087554B">
              <w:t xml:space="preserve">10 has </w:t>
            </w:r>
            <w:r>
              <w:t>not been updated since 2006</w:t>
            </w:r>
            <w:r w:rsidR="0087554B">
              <w:t>.</w:t>
            </w:r>
          </w:p>
          <w:p w14:paraId="5B8A291F" w14:textId="77777777" w:rsidR="00F16354" w:rsidRDefault="0087554B" w:rsidP="00F16354">
            <w:r>
              <w:t>PE u</w:t>
            </w:r>
            <w:r w:rsidR="00F16354">
              <w:t xml:space="preserve">pdates </w:t>
            </w:r>
            <w:r>
              <w:t xml:space="preserve">were mostly </w:t>
            </w:r>
            <w:proofErr w:type="spellStart"/>
            <w:proofErr w:type="gramStart"/>
            <w:r>
              <w:t>clean-up</w:t>
            </w:r>
            <w:proofErr w:type="spellEnd"/>
            <w:proofErr w:type="gramEnd"/>
            <w:r>
              <w:t>.</w:t>
            </w:r>
          </w:p>
          <w:p w14:paraId="5E585E8E" w14:textId="77777777" w:rsidR="0087554B" w:rsidRDefault="0087554B" w:rsidP="00F16354">
            <w:r>
              <w:t xml:space="preserve">CLHO CD primarily discussed the sections involving the DIS role since the transition to LHDs </w:t>
            </w:r>
          </w:p>
          <w:p w14:paraId="7F3054AF" w14:textId="77777777" w:rsidR="00F16354" w:rsidRDefault="00F16354" w:rsidP="00F16354">
            <w:proofErr w:type="gramStart"/>
            <w:r>
              <w:lastRenderedPageBreak/>
              <w:t>having</w:t>
            </w:r>
            <w:proofErr w:type="gramEnd"/>
            <w:r>
              <w:t xml:space="preserve"> </w:t>
            </w:r>
            <w:r w:rsidR="0087554B">
              <w:t xml:space="preserve">the </w:t>
            </w:r>
            <w:r>
              <w:t>primary responsibility for case follow-up</w:t>
            </w:r>
            <w:r w:rsidR="0087554B">
              <w:t>.</w:t>
            </w:r>
          </w:p>
          <w:p w14:paraId="7C2DBB60" w14:textId="77777777" w:rsidR="00F16354" w:rsidRDefault="0087554B" w:rsidP="00F16354">
            <w:r>
              <w:t xml:space="preserve">There was also </w:t>
            </w:r>
            <w:proofErr w:type="spellStart"/>
            <w:r>
              <w:t>c</w:t>
            </w:r>
            <w:r w:rsidR="00F16354">
              <w:t>lean-up</w:t>
            </w:r>
            <w:proofErr w:type="spellEnd"/>
            <w:r w:rsidR="00F16354">
              <w:t xml:space="preserve"> related to 340B drugs, following HRSA guidelines for dispensing</w:t>
            </w:r>
          </w:p>
          <w:p w14:paraId="017A512F" w14:textId="77777777" w:rsidR="00F16354" w:rsidRDefault="0087554B" w:rsidP="00F16354">
            <w:r>
              <w:t xml:space="preserve">Section on returning the drugs to the State was deleted. </w:t>
            </w:r>
          </w:p>
          <w:p w14:paraId="4C891C90" w14:textId="77777777" w:rsidR="0087554B" w:rsidRDefault="0087554B" w:rsidP="00F16354"/>
          <w:p w14:paraId="4319ABC3" w14:textId="77777777" w:rsidR="0087554B" w:rsidRDefault="0087554B" w:rsidP="00F16354">
            <w:r>
              <w:t xml:space="preserve">CLHO CD is recommending approval. </w:t>
            </w:r>
          </w:p>
          <w:p w14:paraId="4ADF28E9" w14:textId="77777777" w:rsidR="0087554B" w:rsidRDefault="0087554B" w:rsidP="00F16354"/>
          <w:p w14:paraId="6E316103" w14:textId="77777777" w:rsidR="0087554B" w:rsidRPr="0087554B" w:rsidRDefault="0087554B" w:rsidP="00F16354">
            <w:pPr>
              <w:rPr>
                <w:b/>
                <w:i/>
              </w:rPr>
            </w:pPr>
            <w:r w:rsidRPr="0087554B">
              <w:rPr>
                <w:b/>
                <w:i/>
              </w:rPr>
              <w:t>Motion:</w:t>
            </w:r>
          </w:p>
          <w:p w14:paraId="77639F48" w14:textId="77777777" w:rsidR="00F16354" w:rsidRPr="0087554B" w:rsidRDefault="0087554B" w:rsidP="00F16354">
            <w:pPr>
              <w:rPr>
                <w:b/>
                <w:i/>
              </w:rPr>
            </w:pPr>
            <w:r w:rsidRPr="0087554B">
              <w:rPr>
                <w:b/>
                <w:i/>
              </w:rPr>
              <w:t>Tom Machala m</w:t>
            </w:r>
            <w:r w:rsidR="00F16354" w:rsidRPr="0087554B">
              <w:rPr>
                <w:b/>
                <w:i/>
              </w:rPr>
              <w:t>oved to approve</w:t>
            </w:r>
            <w:r w:rsidRPr="0087554B">
              <w:rPr>
                <w:b/>
                <w:i/>
              </w:rPr>
              <w:t xml:space="preserve"> the changes to PE 10</w:t>
            </w:r>
            <w:r w:rsidR="00F16354" w:rsidRPr="0087554B">
              <w:rPr>
                <w:b/>
                <w:i/>
              </w:rPr>
              <w:t>, Jocelyn Warren seconds</w:t>
            </w:r>
            <w:r w:rsidRPr="0087554B">
              <w:rPr>
                <w:b/>
                <w:i/>
              </w:rPr>
              <w:t xml:space="preserve"> the motion</w:t>
            </w:r>
            <w:r w:rsidR="00F16354" w:rsidRPr="0087554B">
              <w:rPr>
                <w:b/>
                <w:i/>
              </w:rPr>
              <w:t xml:space="preserve">, all voted in favor. </w:t>
            </w:r>
            <w:r w:rsidRPr="0087554B">
              <w:rPr>
                <w:b/>
                <w:i/>
              </w:rPr>
              <w:t xml:space="preserve">Motion passed. </w:t>
            </w:r>
          </w:p>
          <w:p w14:paraId="43E27C46" w14:textId="77777777" w:rsidR="00525010" w:rsidRDefault="00525010" w:rsidP="00563B8B"/>
        </w:tc>
        <w:tc>
          <w:tcPr>
            <w:tcW w:w="1800" w:type="dxa"/>
          </w:tcPr>
          <w:p w14:paraId="62C671A7" w14:textId="77777777" w:rsidR="003D7D27" w:rsidRDefault="00F16354" w:rsidP="00C053BE">
            <w:r>
              <w:lastRenderedPageBreak/>
              <w:t>Dis</w:t>
            </w:r>
            <w:r w:rsidR="0087554B">
              <w:t>cuss and</w:t>
            </w:r>
            <w:r w:rsidR="006279C0">
              <w:t xml:space="preserve"> Approve</w:t>
            </w:r>
          </w:p>
        </w:tc>
        <w:tc>
          <w:tcPr>
            <w:tcW w:w="2054" w:type="dxa"/>
          </w:tcPr>
          <w:p w14:paraId="720306E8" w14:textId="77777777" w:rsidR="0087554B" w:rsidRDefault="0087554B" w:rsidP="0087554B">
            <w:r>
              <w:t xml:space="preserve">Jackson </w:t>
            </w:r>
            <w:proofErr w:type="spellStart"/>
            <w:r>
              <w:t>Baures</w:t>
            </w:r>
            <w:proofErr w:type="spellEnd"/>
          </w:p>
          <w:p w14:paraId="792CDA0E" w14:textId="77777777" w:rsidR="00783511" w:rsidRDefault="0087554B" w:rsidP="0087554B">
            <w:r>
              <w:t>Veda Latin</w:t>
            </w:r>
          </w:p>
        </w:tc>
      </w:tr>
      <w:tr w:rsidR="00B56065" w:rsidRPr="00BD7F91" w14:paraId="06D51661" w14:textId="77777777" w:rsidTr="003D7D27">
        <w:trPr>
          <w:trHeight w:val="755"/>
        </w:trPr>
        <w:tc>
          <w:tcPr>
            <w:tcW w:w="2628" w:type="dxa"/>
          </w:tcPr>
          <w:p w14:paraId="120083D3" w14:textId="77777777" w:rsidR="00B56065" w:rsidRDefault="0087554B" w:rsidP="0067335E">
            <w:pPr>
              <w:rPr>
                <w:b/>
                <w:u w:val="single"/>
              </w:rPr>
            </w:pPr>
            <w:r>
              <w:rPr>
                <w:b/>
                <w:u w:val="single"/>
              </w:rPr>
              <w:lastRenderedPageBreak/>
              <w:t>Future of CLHO Committees</w:t>
            </w:r>
          </w:p>
        </w:tc>
        <w:tc>
          <w:tcPr>
            <w:tcW w:w="8370" w:type="dxa"/>
          </w:tcPr>
          <w:p w14:paraId="38CDFFAF" w14:textId="77777777" w:rsidR="0087554B" w:rsidRDefault="0087554B" w:rsidP="0087554B">
            <w:r>
              <w:t xml:space="preserve">In 2013, CLHO and committees did work to update structure and clarified when and how PEs and funding formula changes go through the CLHO process. In the restructuring CLHO also added the Health System Transformation (HST) committee, and combined the Standards and Funding committees to from the Healthy Structure committee. </w:t>
            </w:r>
          </w:p>
          <w:p w14:paraId="51D6A1BB" w14:textId="77777777" w:rsidR="0087554B" w:rsidRDefault="0087554B" w:rsidP="0087554B"/>
          <w:p w14:paraId="320775E0" w14:textId="77777777" w:rsidR="0087554B" w:rsidRDefault="0087554B" w:rsidP="0087554B">
            <w:r>
              <w:t xml:space="preserve">At the October Annual Meeting Conference Committees did report outs on the work they have done in the past year and CLHO IM and HST had expressed interested in having conversation about the role and purpose of committee (i.e. is it necessary to maintain either committee). </w:t>
            </w:r>
          </w:p>
          <w:p w14:paraId="6341DE47" w14:textId="77777777" w:rsidR="0087554B" w:rsidRDefault="0087554B" w:rsidP="0087554B"/>
          <w:p w14:paraId="70F923B4" w14:textId="77777777" w:rsidR="0087554B" w:rsidRDefault="0087554B" w:rsidP="0087554B">
            <w:r>
              <w:t>Discussion at HST:</w:t>
            </w:r>
          </w:p>
          <w:p w14:paraId="20DBAF65" w14:textId="77777777" w:rsidR="0087554B" w:rsidRDefault="0087554B" w:rsidP="0087554B">
            <w:r>
              <w:t xml:space="preserve">HST has reviewed PEs and funding related to Health Transformation (i.e. SIM), if similar funding opportunities become available will committee review? </w:t>
            </w:r>
          </w:p>
          <w:p w14:paraId="26E48B09" w14:textId="77777777" w:rsidR="00977E23" w:rsidRDefault="0087554B" w:rsidP="0087554B">
            <w:r>
              <w:t xml:space="preserve">Committee is recommending that </w:t>
            </w:r>
            <w:r w:rsidR="00977E23">
              <w:t>it move</w:t>
            </w:r>
            <w:r>
              <w:t xml:space="preserve"> to an Ad Hoc comm</w:t>
            </w:r>
            <w:r w:rsidR="00977E23">
              <w:t xml:space="preserve">ittee for the time being. </w:t>
            </w:r>
          </w:p>
          <w:p w14:paraId="28B6ADD7" w14:textId="77777777" w:rsidR="0087554B" w:rsidRDefault="00977E23" w:rsidP="0087554B">
            <w:r>
              <w:t xml:space="preserve">The committee could </w:t>
            </w:r>
            <w:r w:rsidR="0087554B">
              <w:t xml:space="preserve">focus on </w:t>
            </w:r>
            <w:r>
              <w:t xml:space="preserve">work </w:t>
            </w:r>
            <w:r w:rsidR="0087554B">
              <w:t xml:space="preserve">outcomes of </w:t>
            </w:r>
            <w:r>
              <w:t>Conference committees in M</w:t>
            </w:r>
            <w:r w:rsidR="0087554B">
              <w:t>odernization work</w:t>
            </w:r>
            <w:r>
              <w:t xml:space="preserve">, or could have a role in the development of Modernization assessment. </w:t>
            </w:r>
          </w:p>
          <w:p w14:paraId="0337D538" w14:textId="77777777" w:rsidR="0087554B" w:rsidRDefault="0087554B" w:rsidP="0087554B"/>
          <w:p w14:paraId="0FFB7D18" w14:textId="77777777" w:rsidR="00977E23" w:rsidRDefault="00977E23" w:rsidP="0087554B">
            <w:r>
              <w:t>Discussion at IM:</w:t>
            </w:r>
          </w:p>
          <w:p w14:paraId="3DFABA98" w14:textId="77777777" w:rsidR="0087554B" w:rsidRDefault="00977E23" w:rsidP="0087554B">
            <w:r>
              <w:t>IM originally f</w:t>
            </w:r>
            <w:r w:rsidR="0087554B">
              <w:t xml:space="preserve">ormed with lots of excitement around </w:t>
            </w:r>
            <w:r>
              <w:t xml:space="preserve">Electronic Health Records and </w:t>
            </w:r>
            <w:r w:rsidR="0087554B">
              <w:t>data entry</w:t>
            </w:r>
            <w:r>
              <w:t>. The committee currently mostly receives updates on programs The S</w:t>
            </w:r>
            <w:r w:rsidR="0087554B">
              <w:t>tate is developing. Ellen</w:t>
            </w:r>
            <w:r>
              <w:t xml:space="preserve"> has been</w:t>
            </w:r>
            <w:r w:rsidR="0087554B">
              <w:t xml:space="preserve"> invited to </w:t>
            </w:r>
            <w:r>
              <w:t xml:space="preserve">sit on the </w:t>
            </w:r>
            <w:r w:rsidR="0087554B">
              <w:t>stee</w:t>
            </w:r>
            <w:r>
              <w:t xml:space="preserve">ring committee for </w:t>
            </w:r>
            <w:proofErr w:type="spellStart"/>
            <w:r>
              <w:t>EPHTracking</w:t>
            </w:r>
            <w:proofErr w:type="spellEnd"/>
            <w:r>
              <w:t xml:space="preserve"> database. </w:t>
            </w:r>
          </w:p>
          <w:p w14:paraId="56D51E87" w14:textId="77777777" w:rsidR="0087554B" w:rsidRDefault="00977E23" w:rsidP="0087554B">
            <w:r>
              <w:t>There is an interest in a p</w:t>
            </w:r>
            <w:r w:rsidR="0087554B">
              <w:t xml:space="preserve">ush towards HIE (health information exchange) at </w:t>
            </w:r>
            <w:r>
              <w:t>the S</w:t>
            </w:r>
            <w:r w:rsidR="0087554B">
              <w:t>tate level.</w:t>
            </w:r>
          </w:p>
          <w:p w14:paraId="4900FB8E" w14:textId="77777777" w:rsidR="0087554B" w:rsidRDefault="0087554B" w:rsidP="0087554B"/>
          <w:p w14:paraId="45BF609C" w14:textId="77777777" w:rsidR="0087554B" w:rsidRDefault="0087554B" w:rsidP="0087554B">
            <w:r>
              <w:t>Overarching issues that need to be addressed (i.e. CC</w:t>
            </w:r>
            <w:r w:rsidR="00977E23">
              <w:t>O EHR, LHD EHR, state systems) M</w:t>
            </w:r>
            <w:r>
              <w:t xml:space="preserve">odernization: making data systems communicate with one </w:t>
            </w:r>
            <w:proofErr w:type="gramStart"/>
            <w:r>
              <w:t xml:space="preserve">another </w:t>
            </w:r>
            <w:r w:rsidR="00977E23">
              <w:t>.</w:t>
            </w:r>
            <w:proofErr w:type="gramEnd"/>
          </w:p>
          <w:p w14:paraId="59EA1B55" w14:textId="77777777" w:rsidR="0087554B" w:rsidRPr="008845DA" w:rsidRDefault="0087554B" w:rsidP="0087554B">
            <w:pPr>
              <w:rPr>
                <w:b/>
              </w:rPr>
            </w:pPr>
            <w:r w:rsidRPr="008845DA">
              <w:rPr>
                <w:b/>
              </w:rPr>
              <w:t>Dec. 8</w:t>
            </w:r>
            <w:r w:rsidRPr="008845DA">
              <w:rPr>
                <w:b/>
                <w:vertAlign w:val="superscript"/>
              </w:rPr>
              <w:t>th</w:t>
            </w:r>
            <w:r w:rsidRPr="008845DA">
              <w:rPr>
                <w:b/>
              </w:rPr>
              <w:t xml:space="preserve"> meeting Vista logic presentation</w:t>
            </w:r>
          </w:p>
          <w:p w14:paraId="052783D8" w14:textId="77777777" w:rsidR="0087554B" w:rsidRDefault="0087554B" w:rsidP="0087554B"/>
          <w:p w14:paraId="57F9A187" w14:textId="77777777" w:rsidR="00977E23" w:rsidRPr="00977E23" w:rsidRDefault="00977E23" w:rsidP="0087554B">
            <w:pPr>
              <w:rPr>
                <w:b/>
              </w:rPr>
            </w:pPr>
            <w:r>
              <w:rPr>
                <w:b/>
              </w:rPr>
              <w:t>Discussion:</w:t>
            </w:r>
          </w:p>
          <w:p w14:paraId="1EB68A64" w14:textId="77777777" w:rsidR="0087554B" w:rsidRDefault="00977E23" w:rsidP="0087554B">
            <w:r>
              <w:t>CLHO needs to identify</w:t>
            </w:r>
            <w:r w:rsidR="0087554B">
              <w:t xml:space="preserve"> work to be done and then figure out how it fits with structure. </w:t>
            </w:r>
          </w:p>
          <w:p w14:paraId="5BE7E9B4" w14:textId="77777777" w:rsidR="0087554B" w:rsidRDefault="0087554B" w:rsidP="0087554B">
            <w:r>
              <w:t xml:space="preserve">Conference of committee co-chairs, </w:t>
            </w:r>
            <w:r w:rsidR="00977E23">
              <w:t xml:space="preserve">identify </w:t>
            </w:r>
            <w:r>
              <w:t xml:space="preserve">work wanting to do haven’t done in past. </w:t>
            </w:r>
          </w:p>
          <w:p w14:paraId="6AFD9440" w14:textId="77777777" w:rsidR="0087554B" w:rsidRDefault="0087554B" w:rsidP="0087554B">
            <w:r>
              <w:t xml:space="preserve">HST and Healthy Structure </w:t>
            </w:r>
            <w:r w:rsidR="00977E23">
              <w:t xml:space="preserve">will </w:t>
            </w:r>
            <w:r>
              <w:t xml:space="preserve">have </w:t>
            </w:r>
            <w:r w:rsidR="00977E23">
              <w:t>a joint meeting to determine the c</w:t>
            </w:r>
            <w:r>
              <w:t xml:space="preserve">ommittee roles and structures. </w:t>
            </w:r>
          </w:p>
          <w:p w14:paraId="1D2D50BD" w14:textId="77777777" w:rsidR="00B56065" w:rsidRDefault="00B56065" w:rsidP="00563B8B"/>
        </w:tc>
        <w:tc>
          <w:tcPr>
            <w:tcW w:w="1800" w:type="dxa"/>
          </w:tcPr>
          <w:p w14:paraId="6E7F354E" w14:textId="77777777" w:rsidR="00B56065" w:rsidRDefault="00846214" w:rsidP="0087554B">
            <w:r>
              <w:lastRenderedPageBreak/>
              <w:t>Discuss</w:t>
            </w:r>
          </w:p>
        </w:tc>
        <w:tc>
          <w:tcPr>
            <w:tcW w:w="2054" w:type="dxa"/>
          </w:tcPr>
          <w:p w14:paraId="212CD897" w14:textId="77777777" w:rsidR="00B56065" w:rsidRDefault="0087554B" w:rsidP="00751D84">
            <w:r>
              <w:t xml:space="preserve">Charlie </w:t>
            </w:r>
            <w:proofErr w:type="spellStart"/>
            <w:r>
              <w:t>Fautin</w:t>
            </w:r>
            <w:proofErr w:type="spellEnd"/>
          </w:p>
          <w:p w14:paraId="507DD805" w14:textId="77777777" w:rsidR="0087554B" w:rsidRDefault="0087554B" w:rsidP="00751D84">
            <w:r>
              <w:t>All</w:t>
            </w:r>
          </w:p>
        </w:tc>
      </w:tr>
      <w:tr w:rsidR="00B56065" w:rsidRPr="00BD7F91" w14:paraId="5B22AB32" w14:textId="77777777" w:rsidTr="003D7D27">
        <w:trPr>
          <w:trHeight w:val="755"/>
        </w:trPr>
        <w:tc>
          <w:tcPr>
            <w:tcW w:w="2628" w:type="dxa"/>
          </w:tcPr>
          <w:p w14:paraId="37C8438E" w14:textId="77777777" w:rsidR="00B56065" w:rsidRDefault="00977E23" w:rsidP="0067335E">
            <w:pPr>
              <w:rPr>
                <w:b/>
                <w:u w:val="single"/>
              </w:rPr>
            </w:pPr>
            <w:r>
              <w:rPr>
                <w:b/>
                <w:u w:val="single"/>
              </w:rPr>
              <w:lastRenderedPageBreak/>
              <w:t>Environmental Health IGA</w:t>
            </w:r>
          </w:p>
        </w:tc>
        <w:tc>
          <w:tcPr>
            <w:tcW w:w="8370" w:type="dxa"/>
          </w:tcPr>
          <w:p w14:paraId="18D480E5" w14:textId="77777777" w:rsidR="00977E23" w:rsidRDefault="00977E23" w:rsidP="00977E23">
            <w:r>
              <w:t xml:space="preserve">Workgroup that worked on IGA last biennium included reps from county counsel, contracts, EHS, </w:t>
            </w:r>
            <w:r w:rsidR="000272F9">
              <w:t xml:space="preserve">and </w:t>
            </w:r>
            <w:r>
              <w:t>Administrators</w:t>
            </w:r>
          </w:p>
          <w:p w14:paraId="2B6190A8" w14:textId="77777777" w:rsidR="00977E23" w:rsidRDefault="00977E23" w:rsidP="00977E23"/>
          <w:p w14:paraId="00D34F3A" w14:textId="77777777" w:rsidR="00C25E87" w:rsidRDefault="00977E23" w:rsidP="00C25E87">
            <w:r>
              <w:t xml:space="preserve">Danna </w:t>
            </w:r>
            <w:r w:rsidR="000272F9">
              <w:t xml:space="preserve">Drum is </w:t>
            </w:r>
            <w:r>
              <w:t xml:space="preserve">working to draft </w:t>
            </w:r>
            <w:r w:rsidR="000272F9">
              <w:t xml:space="preserve">a </w:t>
            </w:r>
            <w:r>
              <w:t xml:space="preserve">Charter for group. </w:t>
            </w:r>
            <w:r w:rsidR="000272F9">
              <w:t>The primary purpose of convening another work</w:t>
            </w:r>
            <w:r w:rsidR="00C25E87">
              <w:t>group is to p</w:t>
            </w:r>
            <w:r w:rsidR="000272F9">
              <w:t>rovide clarity</w:t>
            </w:r>
            <w:r>
              <w:t xml:space="preserve"> around</w:t>
            </w:r>
            <w:r w:rsidR="00C25E87">
              <w:t>:</w:t>
            </w:r>
          </w:p>
          <w:p w14:paraId="2E1105B2" w14:textId="77777777" w:rsidR="00C25E87" w:rsidRDefault="000272F9" w:rsidP="00C25E87">
            <w:pPr>
              <w:pStyle w:val="ListParagraph"/>
              <w:numPr>
                <w:ilvl w:val="0"/>
                <w:numId w:val="49"/>
              </w:numPr>
            </w:pPr>
            <w:proofErr w:type="gramStart"/>
            <w:r>
              <w:t>the</w:t>
            </w:r>
            <w:proofErr w:type="gramEnd"/>
            <w:r>
              <w:t xml:space="preserve"> </w:t>
            </w:r>
            <w:r w:rsidR="00C25E87">
              <w:t xml:space="preserve">role of </w:t>
            </w:r>
            <w:proofErr w:type="spellStart"/>
            <w:r w:rsidR="00C25E87">
              <w:t>PHD</w:t>
            </w:r>
          </w:p>
          <w:p w14:paraId="6401B437" w14:textId="77777777" w:rsidR="00C25E87" w:rsidRDefault="00C25E87" w:rsidP="00C25E87">
            <w:pPr>
              <w:pStyle w:val="ListParagraph"/>
              <w:numPr>
                <w:ilvl w:val="0"/>
                <w:numId w:val="49"/>
              </w:numPr>
            </w:pPr>
            <w:proofErr w:type="spellEnd"/>
            <w:proofErr w:type="gramStart"/>
            <w:r>
              <w:t>c</w:t>
            </w:r>
            <w:r w:rsidR="00977E23">
              <w:t>ost</w:t>
            </w:r>
            <w:proofErr w:type="gramEnd"/>
            <w:r w:rsidR="00977E23">
              <w:t xml:space="preserve"> allocati</w:t>
            </w:r>
            <w:r>
              <w:t>on (accountability of dollars),</w:t>
            </w:r>
          </w:p>
          <w:p w14:paraId="22EF24A5" w14:textId="286E2276" w:rsidR="00977E23" w:rsidRDefault="00C25E87" w:rsidP="00C25E87">
            <w:pPr>
              <w:pStyle w:val="ListParagraph"/>
              <w:numPr>
                <w:ilvl w:val="0"/>
                <w:numId w:val="49"/>
              </w:numPr>
            </w:pPr>
            <w:proofErr w:type="gramStart"/>
            <w:r>
              <w:t>and</w:t>
            </w:r>
            <w:proofErr w:type="gramEnd"/>
            <w:r>
              <w:t xml:space="preserve"> </w:t>
            </w:r>
            <w:r w:rsidR="00977E23">
              <w:t>staff changes</w:t>
            </w:r>
          </w:p>
          <w:p w14:paraId="242CC7BC" w14:textId="77777777" w:rsidR="00C25E87" w:rsidRDefault="00C25E87" w:rsidP="00977E23"/>
          <w:p w14:paraId="4B5D8B62" w14:textId="49B89B33" w:rsidR="00977E23" w:rsidRDefault="00977E23" w:rsidP="00977E23">
            <w:r>
              <w:t>Group: Brad Anderson, Frank</w:t>
            </w:r>
            <w:r w:rsidR="00B30A10">
              <w:t xml:space="preserve"> Brown</w:t>
            </w:r>
            <w:r>
              <w:t xml:space="preserve">, Dave Martin, Meghan </w:t>
            </w:r>
            <w:proofErr w:type="spellStart"/>
            <w:r>
              <w:t>D</w:t>
            </w:r>
            <w:r w:rsidR="00C25E87">
              <w:t>eBolt</w:t>
            </w:r>
            <w:proofErr w:type="spellEnd"/>
            <w:r w:rsidR="00C25E87">
              <w:t xml:space="preserve">, Shannon O’Fallon, Brett </w:t>
            </w:r>
            <w:r>
              <w:t>Sherry, Morgan Cowling, Holly Brown</w:t>
            </w:r>
          </w:p>
          <w:p w14:paraId="50094824" w14:textId="77777777" w:rsidR="00C25E87" w:rsidRDefault="00C25E87" w:rsidP="00977E23"/>
          <w:p w14:paraId="5EB90657" w14:textId="420D1C70" w:rsidR="00977E23" w:rsidRDefault="00977E23" w:rsidP="00977E23">
            <w:r>
              <w:t>Add another health administrator? Ellen Larsen</w:t>
            </w:r>
            <w:r w:rsidR="00B30A10">
              <w:t xml:space="preserve"> volunteered</w:t>
            </w:r>
            <w:r>
              <w:t xml:space="preserve"> to attend. </w:t>
            </w:r>
          </w:p>
          <w:p w14:paraId="7B352C57" w14:textId="77777777" w:rsidR="00977E23" w:rsidRDefault="00977E23" w:rsidP="00977E23"/>
          <w:p w14:paraId="41F305A8" w14:textId="77777777" w:rsidR="00846214" w:rsidRDefault="00977E23" w:rsidP="00977E23">
            <w:r>
              <w:t>1</w:t>
            </w:r>
            <w:r w:rsidRPr="00E92FD9">
              <w:rPr>
                <w:vertAlign w:val="superscript"/>
              </w:rPr>
              <w:t>st</w:t>
            </w:r>
            <w:r>
              <w:t xml:space="preserve"> meeting will bring budget for food pool lodging, cost allocation and future</w:t>
            </w:r>
          </w:p>
          <w:p w14:paraId="232CE835" w14:textId="77777777" w:rsidR="00B56065" w:rsidRDefault="00B56065" w:rsidP="00B56065"/>
        </w:tc>
        <w:tc>
          <w:tcPr>
            <w:tcW w:w="1800" w:type="dxa"/>
          </w:tcPr>
          <w:p w14:paraId="0CD4FB7E" w14:textId="77777777" w:rsidR="00B56065" w:rsidRDefault="00846214" w:rsidP="00C053BE">
            <w:r>
              <w:t>Update</w:t>
            </w:r>
          </w:p>
        </w:tc>
        <w:tc>
          <w:tcPr>
            <w:tcW w:w="2054" w:type="dxa"/>
          </w:tcPr>
          <w:p w14:paraId="3E7CF729" w14:textId="49973AD3" w:rsidR="00846214" w:rsidRDefault="00B30A10" w:rsidP="00751D84">
            <w:r>
              <w:t>Danna Drum</w:t>
            </w:r>
          </w:p>
        </w:tc>
      </w:tr>
      <w:tr w:rsidR="00B56065" w:rsidRPr="00BD7F91" w14:paraId="41813D2F" w14:textId="77777777" w:rsidTr="003D7D27">
        <w:trPr>
          <w:trHeight w:val="755"/>
        </w:trPr>
        <w:tc>
          <w:tcPr>
            <w:tcW w:w="2628" w:type="dxa"/>
          </w:tcPr>
          <w:p w14:paraId="5C0E8C0E" w14:textId="306B88DC" w:rsidR="00B56065" w:rsidRDefault="00F86094" w:rsidP="0067335E">
            <w:pPr>
              <w:rPr>
                <w:b/>
                <w:u w:val="single"/>
              </w:rPr>
            </w:pPr>
            <w:r>
              <w:rPr>
                <w:b/>
                <w:u w:val="single"/>
              </w:rPr>
              <w:t>Prevention Program Changes at the PHD</w:t>
            </w:r>
          </w:p>
        </w:tc>
        <w:tc>
          <w:tcPr>
            <w:tcW w:w="8370" w:type="dxa"/>
          </w:tcPr>
          <w:p w14:paraId="351FEEB2" w14:textId="77777777" w:rsidR="00F86094" w:rsidRDefault="00F86094" w:rsidP="00F86094">
            <w:r>
              <w:t>An email went out to LHDs about a change regarding the reorganization happening at OHA to align programs and activities.</w:t>
            </w:r>
          </w:p>
          <w:p w14:paraId="2514F4F0" w14:textId="77777777" w:rsidR="00F86094" w:rsidRDefault="00F86094" w:rsidP="00F86094"/>
          <w:p w14:paraId="30055F99" w14:textId="77777777" w:rsidR="00F86094" w:rsidRDefault="000E761A" w:rsidP="00F86094">
            <w:r>
              <w:t>The Addictions and Mental Health Prevention</w:t>
            </w:r>
            <w:r w:rsidR="00F86094">
              <w:t xml:space="preserve"> unit has been re-assigned to </w:t>
            </w:r>
            <w:r>
              <w:t>The Public Health D</w:t>
            </w:r>
            <w:r w:rsidR="00F86094">
              <w:t xml:space="preserve">ivision (11/1) </w:t>
            </w:r>
            <w:r>
              <w:t xml:space="preserve">and now </w:t>
            </w:r>
            <w:r w:rsidR="00F86094">
              <w:t xml:space="preserve">5 staff </w:t>
            </w:r>
            <w:r>
              <w:t xml:space="preserve">are a part of HPCDP. They currently </w:t>
            </w:r>
            <w:r w:rsidR="00F86094">
              <w:t xml:space="preserve">travel to </w:t>
            </w:r>
            <w:proofErr w:type="spellStart"/>
            <w:r w:rsidR="00F86094">
              <w:t>pdx</w:t>
            </w:r>
            <w:proofErr w:type="spellEnd"/>
            <w:r w:rsidR="00F86094">
              <w:t xml:space="preserve"> 3</w:t>
            </w:r>
            <w:r>
              <w:t xml:space="preserve"> </w:t>
            </w:r>
            <w:r w:rsidR="00F86094">
              <w:t xml:space="preserve">days per week. In May </w:t>
            </w:r>
            <w:r>
              <w:t xml:space="preserve">their </w:t>
            </w:r>
            <w:r w:rsidR="00F86094">
              <w:t>of</w:t>
            </w:r>
            <w:r>
              <w:t xml:space="preserve">ficial </w:t>
            </w:r>
            <w:proofErr w:type="gramStart"/>
            <w:r>
              <w:t>work station</w:t>
            </w:r>
            <w:proofErr w:type="gramEnd"/>
            <w:r>
              <w:t xml:space="preserve"> will be at Public Health D</w:t>
            </w:r>
            <w:r w:rsidR="00F86094">
              <w:t>ivision in Portland</w:t>
            </w:r>
            <w:r>
              <w:t xml:space="preserve">. The HPCDP is working to develop an orientation plan for AMH and HPCDP staff. </w:t>
            </w:r>
          </w:p>
          <w:p w14:paraId="59314433" w14:textId="77777777" w:rsidR="000E761A" w:rsidRDefault="000E761A" w:rsidP="00F86094"/>
          <w:p w14:paraId="52124DA4" w14:textId="77777777" w:rsidR="00F86094" w:rsidRDefault="000E761A" w:rsidP="00F86094">
            <w:r>
              <w:t xml:space="preserve">Karen is looking for participants for a work group to help with the transition. They are looking for participants to provide input from the perspective of LHDS have that already integrated AMH Prevention staff into public health and from hearing from LHD in which that is not the case. </w:t>
            </w:r>
          </w:p>
          <w:p w14:paraId="233962BF" w14:textId="77777777" w:rsidR="00F86094" w:rsidRDefault="00F86094" w:rsidP="00F86094">
            <w:r>
              <w:t>CA Baskerville from Lane happy to help with transition at PHD</w:t>
            </w:r>
          </w:p>
          <w:p w14:paraId="6B8E0EE1" w14:textId="77777777" w:rsidR="000272F9" w:rsidRDefault="000272F9" w:rsidP="00F86094"/>
          <w:p w14:paraId="43DDB13E" w14:textId="77777777" w:rsidR="00F86094" w:rsidRDefault="00F86094" w:rsidP="00F86094">
            <w:r>
              <w:lastRenderedPageBreak/>
              <w:t>Counties that have integrated, Benton, Lane, Deschutes, Yamhill, Union, Jackson</w:t>
            </w:r>
          </w:p>
          <w:p w14:paraId="2AE579C2" w14:textId="77777777" w:rsidR="000272F9" w:rsidRDefault="000272F9" w:rsidP="00F86094"/>
          <w:p w14:paraId="407CBFF9" w14:textId="77777777" w:rsidR="00F86094" w:rsidRDefault="00F86094" w:rsidP="00F86094">
            <w:r>
              <w:t>Challenges to integration:</w:t>
            </w:r>
          </w:p>
          <w:p w14:paraId="0CDD8BA7" w14:textId="77777777" w:rsidR="00F86094" w:rsidRDefault="00F86094" w:rsidP="00F86094">
            <w:r>
              <w:t>Dealing with Federal partners/funders</w:t>
            </w:r>
          </w:p>
          <w:p w14:paraId="2A433121" w14:textId="77777777" w:rsidR="00F86094" w:rsidRDefault="00F86094" w:rsidP="00F86094">
            <w:r>
              <w:t>Frameworks/science language disparities</w:t>
            </w:r>
          </w:p>
          <w:p w14:paraId="6EC07FF3" w14:textId="77777777" w:rsidR="00F86094" w:rsidRDefault="00F86094" w:rsidP="00F86094">
            <w:r>
              <w:t>HR challenges with certifications</w:t>
            </w:r>
          </w:p>
          <w:p w14:paraId="69F9799F" w14:textId="77777777" w:rsidR="00F86094" w:rsidRDefault="000272F9" w:rsidP="00F86094">
            <w:r>
              <w:t>Questions:</w:t>
            </w:r>
          </w:p>
          <w:p w14:paraId="22BBBBC7" w14:textId="77777777" w:rsidR="00F86094" w:rsidRDefault="000272F9" w:rsidP="00F86094">
            <w:r>
              <w:t>Will f</w:t>
            </w:r>
            <w:r w:rsidR="00F86094">
              <w:t xml:space="preserve">unding for mental </w:t>
            </w:r>
            <w:r>
              <w:t>health</w:t>
            </w:r>
            <w:r w:rsidR="00F86094">
              <w:t xml:space="preserve"> addictions prevention to still go to CMHP? Or change to PH? Still being determined</w:t>
            </w:r>
          </w:p>
          <w:p w14:paraId="171F942B" w14:textId="77777777" w:rsidR="000272F9" w:rsidRDefault="000272F9" w:rsidP="00F86094"/>
          <w:p w14:paraId="3183E50D" w14:textId="77777777" w:rsidR="00F86094" w:rsidRPr="00E92FD9" w:rsidRDefault="000272F9" w:rsidP="00F86094">
            <w:r>
              <w:t>LHDs expressed a concern about funding going to S</w:t>
            </w:r>
            <w:r w:rsidR="00F86094">
              <w:t xml:space="preserve">tate </w:t>
            </w:r>
            <w:r>
              <w:t xml:space="preserve">PH </w:t>
            </w:r>
            <w:r w:rsidR="00F86094">
              <w:t xml:space="preserve">and </w:t>
            </w:r>
            <w:r>
              <w:t xml:space="preserve">then </w:t>
            </w:r>
            <w:proofErr w:type="gramStart"/>
            <w:r>
              <w:t>there</w:t>
            </w:r>
            <w:proofErr w:type="gramEnd"/>
            <w:r>
              <w:t xml:space="preserve"> </w:t>
            </w:r>
            <w:r w:rsidR="00F86094">
              <w:t>bein</w:t>
            </w:r>
            <w:r>
              <w:t>g less available to Local work (similar to other PH programs).</w:t>
            </w:r>
          </w:p>
          <w:p w14:paraId="2BF6FCBD" w14:textId="77777777" w:rsidR="003C1FD0" w:rsidRDefault="003C1FD0" w:rsidP="00846214">
            <w:r>
              <w:t xml:space="preserve"> </w:t>
            </w:r>
          </w:p>
        </w:tc>
        <w:tc>
          <w:tcPr>
            <w:tcW w:w="1800" w:type="dxa"/>
          </w:tcPr>
          <w:p w14:paraId="3D4AB068" w14:textId="77777777" w:rsidR="00B56065" w:rsidRDefault="00F86094" w:rsidP="00C053BE">
            <w:r>
              <w:lastRenderedPageBreak/>
              <w:t>Update and Discuss</w:t>
            </w:r>
          </w:p>
        </w:tc>
        <w:tc>
          <w:tcPr>
            <w:tcW w:w="2054" w:type="dxa"/>
          </w:tcPr>
          <w:p w14:paraId="755E6623" w14:textId="77777777" w:rsidR="00B56065" w:rsidRDefault="00F86094" w:rsidP="00751D84">
            <w:r>
              <w:t>Karen Girard</w:t>
            </w:r>
          </w:p>
        </w:tc>
      </w:tr>
    </w:tbl>
    <w:p w14:paraId="16150047" w14:textId="572BC62F" w:rsidR="005878CE" w:rsidRDefault="005878CE" w:rsidP="00D426B2">
      <w:pPr>
        <w:rPr>
          <w:sz w:val="28"/>
          <w:szCs w:val="28"/>
        </w:rPr>
      </w:pPr>
    </w:p>
    <w:sectPr w:rsidR="005878CE" w:rsidSect="00FA591A">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A1DAB" w14:textId="77777777" w:rsidR="00C25E87" w:rsidRDefault="00C25E87" w:rsidP="003C38D2">
      <w:r>
        <w:separator/>
      </w:r>
    </w:p>
  </w:endnote>
  <w:endnote w:type="continuationSeparator" w:id="0">
    <w:p w14:paraId="3AD09799" w14:textId="77777777" w:rsidR="00C25E87" w:rsidRDefault="00C25E87"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42945" w14:textId="77777777" w:rsidR="00C25E87" w:rsidRDefault="00C25E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4BA6" w14:textId="77777777" w:rsidR="00C25E87" w:rsidRDefault="00C25E87">
    <w:pPr>
      <w:pStyle w:val="Footer"/>
    </w:pPr>
    <w:r>
      <w:t xml:space="preserve">Conference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B30A10">
      <w:rPr>
        <w:b/>
        <w:noProof/>
        <w:sz w:val="20"/>
        <w:szCs w:val="20"/>
      </w:rPr>
      <w:t>1</w:t>
    </w:r>
    <w:r w:rsidRPr="003C38D2">
      <w:rPr>
        <w:b/>
        <w:sz w:val="20"/>
        <w:szCs w:val="20"/>
      </w:rPr>
      <w:fldChar w:fldCharType="end"/>
    </w:r>
    <w:r w:rsidRPr="003C38D2">
      <w:rPr>
        <w:sz w:val="20"/>
        <w:szCs w:val="20"/>
      </w:rPr>
      <w:t xml:space="preserve"> of </w:t>
    </w:r>
    <w:r>
      <w:rPr>
        <w:b/>
        <w:sz w:val="20"/>
        <w:szCs w:val="20"/>
      </w:rPr>
      <w:t>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CCBC1" w14:textId="77777777" w:rsidR="00C25E87" w:rsidRDefault="00C25E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87338" w14:textId="77777777" w:rsidR="00C25E87" w:rsidRDefault="00C25E87" w:rsidP="003C38D2">
      <w:r>
        <w:separator/>
      </w:r>
    </w:p>
  </w:footnote>
  <w:footnote w:type="continuationSeparator" w:id="0">
    <w:p w14:paraId="4F124C44" w14:textId="77777777" w:rsidR="00C25E87" w:rsidRDefault="00C25E87"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3B169" w14:textId="77777777" w:rsidR="00C25E87" w:rsidRDefault="00C25E8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E446D" w14:textId="77777777" w:rsidR="00C25E87" w:rsidRDefault="00C25E8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0C8B0" w14:textId="77777777" w:rsidR="00C25E87" w:rsidRDefault="00C25E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E6909"/>
    <w:multiLevelType w:val="hybridMultilevel"/>
    <w:tmpl w:val="7ABE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14E73"/>
    <w:multiLevelType w:val="hybridMultilevel"/>
    <w:tmpl w:val="A414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C972F4"/>
    <w:multiLevelType w:val="hybridMultilevel"/>
    <w:tmpl w:val="B2D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A617A4"/>
    <w:multiLevelType w:val="hybridMultilevel"/>
    <w:tmpl w:val="4D56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444C8E"/>
    <w:multiLevelType w:val="hybridMultilevel"/>
    <w:tmpl w:val="8DBA9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12"/>
  </w:num>
  <w:num w:numId="4">
    <w:abstractNumId w:val="46"/>
  </w:num>
  <w:num w:numId="5">
    <w:abstractNumId w:val="47"/>
  </w:num>
  <w:num w:numId="6">
    <w:abstractNumId w:val="11"/>
  </w:num>
  <w:num w:numId="7">
    <w:abstractNumId w:val="15"/>
  </w:num>
  <w:num w:numId="8">
    <w:abstractNumId w:val="36"/>
  </w:num>
  <w:num w:numId="9">
    <w:abstractNumId w:val="9"/>
  </w:num>
  <w:num w:numId="10">
    <w:abstractNumId w:val="23"/>
  </w:num>
  <w:num w:numId="11">
    <w:abstractNumId w:val="40"/>
  </w:num>
  <w:num w:numId="12">
    <w:abstractNumId w:val="31"/>
  </w:num>
  <w:num w:numId="13">
    <w:abstractNumId w:val="37"/>
  </w:num>
  <w:num w:numId="14">
    <w:abstractNumId w:val="33"/>
  </w:num>
  <w:num w:numId="15">
    <w:abstractNumId w:val="19"/>
  </w:num>
  <w:num w:numId="16">
    <w:abstractNumId w:val="32"/>
  </w:num>
  <w:num w:numId="17">
    <w:abstractNumId w:val="16"/>
  </w:num>
  <w:num w:numId="18">
    <w:abstractNumId w:val="39"/>
  </w:num>
  <w:num w:numId="19">
    <w:abstractNumId w:val="10"/>
  </w:num>
  <w:num w:numId="20">
    <w:abstractNumId w:val="38"/>
  </w:num>
  <w:num w:numId="21">
    <w:abstractNumId w:val="13"/>
  </w:num>
  <w:num w:numId="22">
    <w:abstractNumId w:val="5"/>
  </w:num>
  <w:num w:numId="23">
    <w:abstractNumId w:val="21"/>
  </w:num>
  <w:num w:numId="24">
    <w:abstractNumId w:val="3"/>
  </w:num>
  <w:num w:numId="25">
    <w:abstractNumId w:val="42"/>
  </w:num>
  <w:num w:numId="26">
    <w:abstractNumId w:val="24"/>
  </w:num>
  <w:num w:numId="27">
    <w:abstractNumId w:val="41"/>
  </w:num>
  <w:num w:numId="28">
    <w:abstractNumId w:val="28"/>
  </w:num>
  <w:num w:numId="29">
    <w:abstractNumId w:val="44"/>
  </w:num>
  <w:num w:numId="30">
    <w:abstractNumId w:val="30"/>
  </w:num>
  <w:num w:numId="31">
    <w:abstractNumId w:val="26"/>
  </w:num>
  <w:num w:numId="32">
    <w:abstractNumId w:val="27"/>
  </w:num>
  <w:num w:numId="33">
    <w:abstractNumId w:val="34"/>
  </w:num>
  <w:num w:numId="34">
    <w:abstractNumId w:val="7"/>
  </w:num>
  <w:num w:numId="35">
    <w:abstractNumId w:val="4"/>
  </w:num>
  <w:num w:numId="36">
    <w:abstractNumId w:val="17"/>
  </w:num>
  <w:num w:numId="37">
    <w:abstractNumId w:val="18"/>
  </w:num>
  <w:num w:numId="38">
    <w:abstractNumId w:val="8"/>
  </w:num>
  <w:num w:numId="39">
    <w:abstractNumId w:val="25"/>
  </w:num>
  <w:num w:numId="40">
    <w:abstractNumId w:val="0"/>
  </w:num>
  <w:num w:numId="41">
    <w:abstractNumId w:val="35"/>
  </w:num>
  <w:num w:numId="42">
    <w:abstractNumId w:val="14"/>
  </w:num>
  <w:num w:numId="43">
    <w:abstractNumId w:val="6"/>
  </w:num>
  <w:num w:numId="44">
    <w:abstractNumId w:val="43"/>
  </w:num>
  <w:num w:numId="45">
    <w:abstractNumId w:val="45"/>
  </w:num>
  <w:num w:numId="46">
    <w:abstractNumId w:val="29"/>
  </w:num>
  <w:num w:numId="47">
    <w:abstractNumId w:val="1"/>
  </w:num>
  <w:num w:numId="48">
    <w:abstractNumId w:val="4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01B4"/>
    <w:rsid w:val="000011AF"/>
    <w:rsid w:val="0000205F"/>
    <w:rsid w:val="0000411E"/>
    <w:rsid w:val="000041AE"/>
    <w:rsid w:val="00004A22"/>
    <w:rsid w:val="00005338"/>
    <w:rsid w:val="000118C2"/>
    <w:rsid w:val="00013AA2"/>
    <w:rsid w:val="000145F2"/>
    <w:rsid w:val="000202B3"/>
    <w:rsid w:val="000204FD"/>
    <w:rsid w:val="00021B04"/>
    <w:rsid w:val="00023053"/>
    <w:rsid w:val="00023F5D"/>
    <w:rsid w:val="00024949"/>
    <w:rsid w:val="000272F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1451"/>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A436B"/>
    <w:rsid w:val="000B073C"/>
    <w:rsid w:val="000B29E8"/>
    <w:rsid w:val="000B2EF4"/>
    <w:rsid w:val="000B49F2"/>
    <w:rsid w:val="000C589D"/>
    <w:rsid w:val="000D660A"/>
    <w:rsid w:val="000E2562"/>
    <w:rsid w:val="000E27D1"/>
    <w:rsid w:val="000E2EEC"/>
    <w:rsid w:val="000E47EF"/>
    <w:rsid w:val="000E761A"/>
    <w:rsid w:val="000E7A30"/>
    <w:rsid w:val="000F1305"/>
    <w:rsid w:val="000F231D"/>
    <w:rsid w:val="000F4C8D"/>
    <w:rsid w:val="000F6B4B"/>
    <w:rsid w:val="000F704A"/>
    <w:rsid w:val="000F7771"/>
    <w:rsid w:val="001007FD"/>
    <w:rsid w:val="00102A35"/>
    <w:rsid w:val="00103428"/>
    <w:rsid w:val="0011257D"/>
    <w:rsid w:val="0011268E"/>
    <w:rsid w:val="00114463"/>
    <w:rsid w:val="0011606F"/>
    <w:rsid w:val="00120C17"/>
    <w:rsid w:val="001244DC"/>
    <w:rsid w:val="00127CD9"/>
    <w:rsid w:val="0013278D"/>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E37B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6725A"/>
    <w:rsid w:val="00270562"/>
    <w:rsid w:val="002707F8"/>
    <w:rsid w:val="002709BE"/>
    <w:rsid w:val="00281D80"/>
    <w:rsid w:val="002834E6"/>
    <w:rsid w:val="0028612B"/>
    <w:rsid w:val="00287481"/>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2F6F9B"/>
    <w:rsid w:val="003004CB"/>
    <w:rsid w:val="00301B49"/>
    <w:rsid w:val="003043C5"/>
    <w:rsid w:val="003045BA"/>
    <w:rsid w:val="00304E1D"/>
    <w:rsid w:val="00311764"/>
    <w:rsid w:val="00317675"/>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1FD0"/>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05BDB"/>
    <w:rsid w:val="004110E7"/>
    <w:rsid w:val="00412627"/>
    <w:rsid w:val="004146E4"/>
    <w:rsid w:val="00415A1D"/>
    <w:rsid w:val="00421D39"/>
    <w:rsid w:val="00425786"/>
    <w:rsid w:val="00425C01"/>
    <w:rsid w:val="00426DFB"/>
    <w:rsid w:val="00427450"/>
    <w:rsid w:val="00432989"/>
    <w:rsid w:val="004364F5"/>
    <w:rsid w:val="004411DA"/>
    <w:rsid w:val="004503E8"/>
    <w:rsid w:val="004526A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B60DF"/>
    <w:rsid w:val="004C2BFC"/>
    <w:rsid w:val="004C5A56"/>
    <w:rsid w:val="004C7920"/>
    <w:rsid w:val="004D5EC4"/>
    <w:rsid w:val="004E28E4"/>
    <w:rsid w:val="004E3069"/>
    <w:rsid w:val="004E51E3"/>
    <w:rsid w:val="004E7998"/>
    <w:rsid w:val="004F05AF"/>
    <w:rsid w:val="004F1C10"/>
    <w:rsid w:val="004F3A9B"/>
    <w:rsid w:val="004F4073"/>
    <w:rsid w:val="004F7007"/>
    <w:rsid w:val="004F7E22"/>
    <w:rsid w:val="00501C37"/>
    <w:rsid w:val="0050348E"/>
    <w:rsid w:val="00506A00"/>
    <w:rsid w:val="005079B9"/>
    <w:rsid w:val="005123E9"/>
    <w:rsid w:val="00513009"/>
    <w:rsid w:val="005144E4"/>
    <w:rsid w:val="005146B0"/>
    <w:rsid w:val="00514717"/>
    <w:rsid w:val="0051501B"/>
    <w:rsid w:val="00515B89"/>
    <w:rsid w:val="005207A1"/>
    <w:rsid w:val="00522F94"/>
    <w:rsid w:val="0052355F"/>
    <w:rsid w:val="00525010"/>
    <w:rsid w:val="00526A04"/>
    <w:rsid w:val="00527D89"/>
    <w:rsid w:val="00533099"/>
    <w:rsid w:val="0053513D"/>
    <w:rsid w:val="00535EE5"/>
    <w:rsid w:val="00536C1A"/>
    <w:rsid w:val="00536E03"/>
    <w:rsid w:val="005400D7"/>
    <w:rsid w:val="00541826"/>
    <w:rsid w:val="005423FF"/>
    <w:rsid w:val="0054493C"/>
    <w:rsid w:val="00544ACA"/>
    <w:rsid w:val="00544D7E"/>
    <w:rsid w:val="00546F58"/>
    <w:rsid w:val="0055058E"/>
    <w:rsid w:val="005573C8"/>
    <w:rsid w:val="005619FA"/>
    <w:rsid w:val="00563B8B"/>
    <w:rsid w:val="00564366"/>
    <w:rsid w:val="0056523E"/>
    <w:rsid w:val="005714AE"/>
    <w:rsid w:val="00571BFA"/>
    <w:rsid w:val="00576B63"/>
    <w:rsid w:val="00581197"/>
    <w:rsid w:val="00582B10"/>
    <w:rsid w:val="00583DB0"/>
    <w:rsid w:val="0058491F"/>
    <w:rsid w:val="005849F0"/>
    <w:rsid w:val="0058553E"/>
    <w:rsid w:val="005878CE"/>
    <w:rsid w:val="00587949"/>
    <w:rsid w:val="00587AD6"/>
    <w:rsid w:val="00590497"/>
    <w:rsid w:val="00590C11"/>
    <w:rsid w:val="005915AF"/>
    <w:rsid w:val="005A1A51"/>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2D2F"/>
    <w:rsid w:val="005D4803"/>
    <w:rsid w:val="005D79A5"/>
    <w:rsid w:val="005E1662"/>
    <w:rsid w:val="005E2CDD"/>
    <w:rsid w:val="005E33BD"/>
    <w:rsid w:val="005F0F5C"/>
    <w:rsid w:val="005F6865"/>
    <w:rsid w:val="00601576"/>
    <w:rsid w:val="00605591"/>
    <w:rsid w:val="006060FA"/>
    <w:rsid w:val="00606594"/>
    <w:rsid w:val="00610223"/>
    <w:rsid w:val="00611F9C"/>
    <w:rsid w:val="0061492C"/>
    <w:rsid w:val="00622809"/>
    <w:rsid w:val="00625759"/>
    <w:rsid w:val="006279C0"/>
    <w:rsid w:val="006304B3"/>
    <w:rsid w:val="0063269B"/>
    <w:rsid w:val="00632742"/>
    <w:rsid w:val="006345A0"/>
    <w:rsid w:val="00636B69"/>
    <w:rsid w:val="006409C7"/>
    <w:rsid w:val="00640BE8"/>
    <w:rsid w:val="006414C7"/>
    <w:rsid w:val="00641C73"/>
    <w:rsid w:val="00642F55"/>
    <w:rsid w:val="00643CF0"/>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BC1"/>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4DA2"/>
    <w:rsid w:val="00717571"/>
    <w:rsid w:val="00717CC9"/>
    <w:rsid w:val="007205F2"/>
    <w:rsid w:val="00721905"/>
    <w:rsid w:val="0072370D"/>
    <w:rsid w:val="00723B7A"/>
    <w:rsid w:val="0072699B"/>
    <w:rsid w:val="00730723"/>
    <w:rsid w:val="00733099"/>
    <w:rsid w:val="00734BBA"/>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D5F95"/>
    <w:rsid w:val="007E04BA"/>
    <w:rsid w:val="007E0D53"/>
    <w:rsid w:val="007E2C46"/>
    <w:rsid w:val="007E3E05"/>
    <w:rsid w:val="007E4EDF"/>
    <w:rsid w:val="007E57B5"/>
    <w:rsid w:val="007E6DDC"/>
    <w:rsid w:val="007F0284"/>
    <w:rsid w:val="007F0C9D"/>
    <w:rsid w:val="007F2F83"/>
    <w:rsid w:val="007F5814"/>
    <w:rsid w:val="007F7B7F"/>
    <w:rsid w:val="007F7D4B"/>
    <w:rsid w:val="0080151A"/>
    <w:rsid w:val="0080383C"/>
    <w:rsid w:val="00804693"/>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6214"/>
    <w:rsid w:val="008475CC"/>
    <w:rsid w:val="00852146"/>
    <w:rsid w:val="00861FE8"/>
    <w:rsid w:val="0087455D"/>
    <w:rsid w:val="008747BF"/>
    <w:rsid w:val="0087554B"/>
    <w:rsid w:val="00876DE1"/>
    <w:rsid w:val="008807C4"/>
    <w:rsid w:val="00883446"/>
    <w:rsid w:val="008927E8"/>
    <w:rsid w:val="00895568"/>
    <w:rsid w:val="00897458"/>
    <w:rsid w:val="00897A99"/>
    <w:rsid w:val="008A063A"/>
    <w:rsid w:val="008A0F67"/>
    <w:rsid w:val="008A13AC"/>
    <w:rsid w:val="008A488C"/>
    <w:rsid w:val="008A4F44"/>
    <w:rsid w:val="008A4FF4"/>
    <w:rsid w:val="008A5408"/>
    <w:rsid w:val="008A6AAE"/>
    <w:rsid w:val="008B6BC8"/>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06F6"/>
    <w:rsid w:val="0097248F"/>
    <w:rsid w:val="0097275B"/>
    <w:rsid w:val="00975AF4"/>
    <w:rsid w:val="00977E23"/>
    <w:rsid w:val="00981BE6"/>
    <w:rsid w:val="0098273A"/>
    <w:rsid w:val="00983D89"/>
    <w:rsid w:val="009842C6"/>
    <w:rsid w:val="00984A61"/>
    <w:rsid w:val="00984D93"/>
    <w:rsid w:val="009914CC"/>
    <w:rsid w:val="00993925"/>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34E1"/>
    <w:rsid w:val="00A84275"/>
    <w:rsid w:val="00A86513"/>
    <w:rsid w:val="00A90B21"/>
    <w:rsid w:val="00A92128"/>
    <w:rsid w:val="00A9304E"/>
    <w:rsid w:val="00AA1299"/>
    <w:rsid w:val="00AA46D2"/>
    <w:rsid w:val="00AA605E"/>
    <w:rsid w:val="00AA76EA"/>
    <w:rsid w:val="00AB2761"/>
    <w:rsid w:val="00AB3518"/>
    <w:rsid w:val="00AB3564"/>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5EE9"/>
    <w:rsid w:val="00B060B7"/>
    <w:rsid w:val="00B13118"/>
    <w:rsid w:val="00B13CF0"/>
    <w:rsid w:val="00B14609"/>
    <w:rsid w:val="00B14D40"/>
    <w:rsid w:val="00B210FD"/>
    <w:rsid w:val="00B22805"/>
    <w:rsid w:val="00B244E6"/>
    <w:rsid w:val="00B26A9F"/>
    <w:rsid w:val="00B30A10"/>
    <w:rsid w:val="00B32B99"/>
    <w:rsid w:val="00B32E0D"/>
    <w:rsid w:val="00B337C4"/>
    <w:rsid w:val="00B339E5"/>
    <w:rsid w:val="00B379D8"/>
    <w:rsid w:val="00B42253"/>
    <w:rsid w:val="00B51603"/>
    <w:rsid w:val="00B53798"/>
    <w:rsid w:val="00B54727"/>
    <w:rsid w:val="00B55BE6"/>
    <w:rsid w:val="00B55F08"/>
    <w:rsid w:val="00B56065"/>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34EB"/>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6F96"/>
    <w:rsid w:val="00BD7F91"/>
    <w:rsid w:val="00BE3DFC"/>
    <w:rsid w:val="00BE6040"/>
    <w:rsid w:val="00BF36DB"/>
    <w:rsid w:val="00BF6A82"/>
    <w:rsid w:val="00BF6B5E"/>
    <w:rsid w:val="00BF6BD3"/>
    <w:rsid w:val="00C01BE7"/>
    <w:rsid w:val="00C04CB7"/>
    <w:rsid w:val="00C053BE"/>
    <w:rsid w:val="00C11F06"/>
    <w:rsid w:val="00C21C88"/>
    <w:rsid w:val="00C2229E"/>
    <w:rsid w:val="00C22F96"/>
    <w:rsid w:val="00C25D53"/>
    <w:rsid w:val="00C25E87"/>
    <w:rsid w:val="00C25FC2"/>
    <w:rsid w:val="00C26705"/>
    <w:rsid w:val="00C26931"/>
    <w:rsid w:val="00C31747"/>
    <w:rsid w:val="00C31DF0"/>
    <w:rsid w:val="00C3287A"/>
    <w:rsid w:val="00C33211"/>
    <w:rsid w:val="00C34388"/>
    <w:rsid w:val="00C352D2"/>
    <w:rsid w:val="00C3690E"/>
    <w:rsid w:val="00C46D8E"/>
    <w:rsid w:val="00C46E9B"/>
    <w:rsid w:val="00C47608"/>
    <w:rsid w:val="00C55089"/>
    <w:rsid w:val="00C56F01"/>
    <w:rsid w:val="00C57EE7"/>
    <w:rsid w:val="00C65582"/>
    <w:rsid w:val="00C671D1"/>
    <w:rsid w:val="00C67AC5"/>
    <w:rsid w:val="00C715E7"/>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192D"/>
    <w:rsid w:val="00CE3FB6"/>
    <w:rsid w:val="00CE5EF3"/>
    <w:rsid w:val="00CE7669"/>
    <w:rsid w:val="00CF06B3"/>
    <w:rsid w:val="00CF1826"/>
    <w:rsid w:val="00CF1C36"/>
    <w:rsid w:val="00CF3000"/>
    <w:rsid w:val="00CF3F8F"/>
    <w:rsid w:val="00CF5C1E"/>
    <w:rsid w:val="00CF7C11"/>
    <w:rsid w:val="00D00097"/>
    <w:rsid w:val="00D0223F"/>
    <w:rsid w:val="00D0299A"/>
    <w:rsid w:val="00D03E44"/>
    <w:rsid w:val="00D0512E"/>
    <w:rsid w:val="00D0718F"/>
    <w:rsid w:val="00D07309"/>
    <w:rsid w:val="00D11D95"/>
    <w:rsid w:val="00D1205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2E08"/>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B748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53FF2"/>
    <w:rsid w:val="00E6227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5C5"/>
    <w:rsid w:val="00EB3A05"/>
    <w:rsid w:val="00EC15B3"/>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1035"/>
    <w:rsid w:val="00F037D9"/>
    <w:rsid w:val="00F041AF"/>
    <w:rsid w:val="00F04795"/>
    <w:rsid w:val="00F04BF3"/>
    <w:rsid w:val="00F06403"/>
    <w:rsid w:val="00F149EC"/>
    <w:rsid w:val="00F16354"/>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5F58"/>
    <w:rsid w:val="00F86094"/>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3A8"/>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D9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5F7D2-2381-4249-99DE-28E737CA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934</Words>
  <Characters>5329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5</cp:revision>
  <cp:lastPrinted>2014-02-05T00:42:00Z</cp:lastPrinted>
  <dcterms:created xsi:type="dcterms:W3CDTF">2015-11-23T19:04:00Z</dcterms:created>
  <dcterms:modified xsi:type="dcterms:W3CDTF">2015-11-23T21:39:00Z</dcterms:modified>
</cp:coreProperties>
</file>